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51ABC6" w14:textId="0767F189" w:rsidR="000A593C" w:rsidRPr="001E5F78" w:rsidRDefault="001E5F78" w:rsidP="00A15A80">
      <w:pPr>
        <w:spacing w:line="360" w:lineRule="auto"/>
        <w:jc w:val="both"/>
        <w:rPr>
          <w:rFonts w:asciiTheme="majorHAnsi" w:eastAsia="MS PMincho" w:hAnsiTheme="majorHAnsi" w:cs="Iskoola Pota"/>
          <w:sz w:val="18"/>
        </w:rPr>
      </w:pPr>
      <w:r w:rsidRPr="001E5F78">
        <w:rPr>
          <w:rFonts w:asciiTheme="majorHAnsi" w:eastAsia="MS PMincho" w:hAnsiTheme="majorHAnsi" w:cs="Iskoola Pota"/>
          <w:noProof/>
          <w:lang w:val="en-US"/>
        </w:rPr>
        <mc:AlternateContent>
          <mc:Choice Requires="wps">
            <w:drawing>
              <wp:anchor distT="0" distB="0" distL="114300" distR="114300" simplePos="0" relativeHeight="251659776" behindDoc="1" locked="0" layoutInCell="1" allowOverlap="1" wp14:anchorId="065AD506" wp14:editId="208169A6">
                <wp:simplePos x="0" y="0"/>
                <wp:positionH relativeFrom="column">
                  <wp:posOffset>1041661</wp:posOffset>
                </wp:positionH>
                <wp:positionV relativeFrom="paragraph">
                  <wp:posOffset>92449</wp:posOffset>
                </wp:positionV>
                <wp:extent cx="3387987" cy="842645"/>
                <wp:effectExtent l="0" t="0" r="0" b="0"/>
                <wp:wrapNone/>
                <wp:docPr id="11"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87987" cy="842645"/>
                        </a:xfrm>
                        <a:prstGeom prst="rect">
                          <a:avLst/>
                        </a:prstGeom>
                        <a:extLst>
                          <a:ext uri="{AF507438-7753-43E0-B8FC-AC1667EBCBE1}">
                            <a14:hiddenEffects xmlns:a14="http://schemas.microsoft.com/office/drawing/2010/main">
                              <a:effectLst/>
                            </a14:hiddenEffects>
                          </a:ext>
                        </a:extLst>
                      </wps:spPr>
                      <wps:txbx>
                        <w:txbxContent>
                          <w:p w14:paraId="708479BE" w14:textId="77777777" w:rsidR="00552BA3" w:rsidRPr="001E5F78" w:rsidRDefault="00552BA3" w:rsidP="00467177">
                            <w:pPr>
                              <w:jc w:val="center"/>
                              <w:rPr>
                                <w:rFonts w:asciiTheme="majorHAnsi" w:hAnsiTheme="majorHAnsi"/>
                              </w:rPr>
                            </w:pPr>
                            <w:r w:rsidRPr="001E5F78">
                              <w:rPr>
                                <w:rFonts w:asciiTheme="majorHAnsi" w:hAnsiTheme="majorHAnsi"/>
                                <w:color w:val="000000"/>
                                <w:sz w:val="72"/>
                                <w:szCs w:val="72"/>
                                <w14:textOutline w14:w="9525" w14:cap="flat" w14:cmpd="sng" w14:algn="ctr">
                                  <w14:solidFill>
                                    <w14:srgbClr w14:val="000000"/>
                                  </w14:solidFill>
                                  <w14:prstDash w14:val="solid"/>
                                  <w14:round/>
                                </w14:textOutline>
                              </w:rPr>
                              <w:t>BAB I</w:t>
                            </w:r>
                          </w:p>
                          <w:p w14:paraId="253F50A2" w14:textId="77777777" w:rsidR="00552BA3" w:rsidRPr="001E5F78" w:rsidRDefault="00552BA3" w:rsidP="00467177">
                            <w:pPr>
                              <w:jc w:val="center"/>
                              <w:rPr>
                                <w:rFonts w:asciiTheme="majorHAnsi" w:hAnsiTheme="majorHAnsi"/>
                              </w:rPr>
                            </w:pPr>
                            <w:r w:rsidRPr="001E5F78">
                              <w:rPr>
                                <w:rFonts w:asciiTheme="majorHAnsi" w:hAnsiTheme="majorHAnsi"/>
                                <w:color w:val="000000"/>
                                <w:sz w:val="72"/>
                                <w:szCs w:val="72"/>
                                <w14:textOutline w14:w="9525" w14:cap="flat" w14:cmpd="sng" w14:algn="ctr">
                                  <w14:solidFill>
                                    <w14:srgbClr w14:val="000000"/>
                                  </w14:solidFill>
                                  <w14:prstDash w14:val="solid"/>
                                  <w14:round/>
                                </w14:textOutline>
                              </w:rPr>
                              <w:t>PENDAHULUAN</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65AD506" id="_x0000_t202" coordsize="21600,21600" o:spt="202" path="m,l,21600r21600,l21600,xe">
                <v:stroke joinstyle="miter"/>
                <v:path gradientshapeok="t" o:connecttype="rect"/>
              </v:shapetype>
              <v:shape id="WordArt 17" o:spid="_x0000_s1026" type="#_x0000_t202" style="position:absolute;left:0;text-align:left;margin-left:82pt;margin-top:7.3pt;width:266.75pt;height:66.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" filled="f" stroked="f">
                <o:lock v:ext="edit" shapetype="t"/>
                <v:textbox style="mso-fit-shape-to-text:t">
                  <w:txbxContent>
                    <w:p w14:paraId="708479BE" w14:textId="77777777" w:rsidR="00552BA3" w:rsidRPr="001E5F78" w:rsidRDefault="00552BA3" w:rsidP="00467177">
                      <w:pPr>
                        <w:jc w:val="center"/>
                        <w:rPr>
                          <w:rFonts w:asciiTheme="majorHAnsi" w:hAnsiTheme="majorHAnsi"/>
                        </w:rPr>
                      </w:pPr>
                      <w:r w:rsidRPr="001E5F78">
                        <w:rPr>
                          <w:rFonts w:asciiTheme="majorHAnsi" w:hAnsiTheme="majorHAnsi"/>
                          <w:color w:val="000000"/>
                          <w:sz w:val="72"/>
                          <w:szCs w:val="72"/>
                          <w14:textOutline w14:w="9525" w14:cap="flat" w14:cmpd="sng" w14:algn="ctr">
                            <w14:solidFill>
                              <w14:srgbClr w14:val="000000"/>
                            </w14:solidFill>
                            <w14:prstDash w14:val="solid"/>
                            <w14:round/>
                          </w14:textOutline>
                        </w:rPr>
                        <w:t>BAB I</w:t>
                      </w:r>
                    </w:p>
                    <w:p w14:paraId="253F50A2" w14:textId="77777777" w:rsidR="00552BA3" w:rsidRPr="001E5F78" w:rsidRDefault="00552BA3" w:rsidP="00467177">
                      <w:pPr>
                        <w:jc w:val="center"/>
                        <w:rPr>
                          <w:rFonts w:asciiTheme="majorHAnsi" w:hAnsiTheme="majorHAnsi"/>
                        </w:rPr>
                      </w:pPr>
                      <w:r w:rsidRPr="001E5F78">
                        <w:rPr>
                          <w:rFonts w:asciiTheme="majorHAnsi" w:hAnsiTheme="majorHAnsi"/>
                          <w:color w:val="000000"/>
                          <w:sz w:val="72"/>
                          <w:szCs w:val="72"/>
                          <w14:textOutline w14:w="9525" w14:cap="flat" w14:cmpd="sng" w14:algn="ctr">
                            <w14:solidFill>
                              <w14:srgbClr w14:val="000000"/>
                            </w14:solidFill>
                            <w14:prstDash w14:val="solid"/>
                            <w14:round/>
                          </w14:textOutline>
                        </w:rPr>
                        <w:t>PENDAHULUAN</w:t>
                      </w:r>
                    </w:p>
                  </w:txbxContent>
                </v:textbox>
              </v:shape>
            </w:pict>
          </mc:Fallback>
        </mc:AlternateContent>
      </w:r>
    </w:p>
    <w:p w14:paraId="5437A511" w14:textId="77777777" w:rsidR="0061772F" w:rsidRPr="001E5F78" w:rsidRDefault="0061772F" w:rsidP="00A15A80">
      <w:pPr>
        <w:spacing w:line="360" w:lineRule="auto"/>
        <w:jc w:val="both"/>
        <w:rPr>
          <w:rFonts w:asciiTheme="majorHAnsi" w:eastAsia="MS PMincho" w:hAnsiTheme="majorHAnsi" w:cs="Iskoola Pota"/>
          <w:lang w:val="en-US"/>
        </w:rPr>
      </w:pPr>
    </w:p>
    <w:p w14:paraId="75C46AB8" w14:textId="68F12D69" w:rsidR="0061772F" w:rsidRPr="001E5F78" w:rsidRDefault="0061772F" w:rsidP="00A15A80">
      <w:pPr>
        <w:spacing w:before="80" w:line="360" w:lineRule="auto"/>
        <w:ind w:firstLine="720"/>
        <w:jc w:val="both"/>
        <w:rPr>
          <w:rFonts w:asciiTheme="majorHAnsi" w:eastAsia="MS PMincho" w:hAnsiTheme="majorHAnsi" w:cs="Iskoola Pota"/>
          <w:lang w:val="en-US"/>
        </w:rPr>
      </w:pPr>
    </w:p>
    <w:p w14:paraId="0B3F041E" w14:textId="77777777" w:rsidR="0061772F" w:rsidRPr="001E5F78" w:rsidRDefault="0061772F" w:rsidP="00A15A80">
      <w:pPr>
        <w:spacing w:before="80" w:line="360" w:lineRule="auto"/>
        <w:ind w:firstLine="720"/>
        <w:jc w:val="both"/>
        <w:rPr>
          <w:rFonts w:asciiTheme="majorHAnsi" w:eastAsia="MS PMincho" w:hAnsiTheme="majorHAnsi" w:cs="Iskoola Pota"/>
          <w:lang w:val="en-US"/>
        </w:rPr>
      </w:pPr>
    </w:p>
    <w:p w14:paraId="0B8D9C56" w14:textId="77777777" w:rsidR="0004478C" w:rsidRPr="001E5F78" w:rsidRDefault="0004478C" w:rsidP="0021517E">
      <w:pPr>
        <w:spacing w:before="80" w:line="360" w:lineRule="auto"/>
        <w:jc w:val="both"/>
        <w:rPr>
          <w:rFonts w:asciiTheme="majorHAnsi" w:eastAsia="MS PMincho" w:hAnsiTheme="majorHAnsi" w:cs="Iskoola Pota"/>
        </w:rPr>
      </w:pPr>
    </w:p>
    <w:p w14:paraId="52B353E0" w14:textId="77777777" w:rsidR="004611A3" w:rsidRPr="001E5F78" w:rsidRDefault="004611A3" w:rsidP="0021517E">
      <w:pPr>
        <w:spacing w:before="80" w:line="360" w:lineRule="auto"/>
        <w:jc w:val="both"/>
        <w:rPr>
          <w:rFonts w:asciiTheme="majorHAnsi" w:eastAsia="MS PMincho" w:hAnsiTheme="majorHAnsi" w:cs="Iskoola Pota"/>
        </w:rPr>
      </w:pPr>
    </w:p>
    <w:p w14:paraId="44A5A0E6" w14:textId="3AA54A08" w:rsidR="00D2794E" w:rsidRPr="001E5F78" w:rsidRDefault="006958DB" w:rsidP="00D2794E">
      <w:pPr>
        <w:autoSpaceDE w:val="0"/>
        <w:autoSpaceDN w:val="0"/>
        <w:adjustRightInd w:val="0"/>
        <w:spacing w:line="360" w:lineRule="auto"/>
        <w:ind w:firstLine="709"/>
        <w:jc w:val="both"/>
        <w:rPr>
          <w:rFonts w:asciiTheme="majorHAnsi" w:eastAsia="MS PMincho" w:hAnsiTheme="majorHAnsi" w:cs="Iskoola Pota"/>
        </w:rPr>
      </w:pPr>
      <w:r w:rsidRPr="001E5F78">
        <w:rPr>
          <w:rFonts w:asciiTheme="majorHAnsi" w:hAnsiTheme="majorHAnsi" w:cs="Iskoola Pota"/>
        </w:rPr>
        <w:t>Kabupaten Tanggamus merupakan satu dari 15 (lima belas) Kabupaten/Kota yang ada di wilayah Provinsi Lampung.</w:t>
      </w:r>
      <w:r>
        <w:rPr>
          <w:rFonts w:asciiTheme="majorHAnsi" w:eastAsia="MS PMincho" w:hAnsiTheme="majorHAnsi" w:cs="Iskoola Pota"/>
          <w:lang w:val="en-US"/>
        </w:rPr>
        <w:t xml:space="preserve"> </w:t>
      </w:r>
      <w:r w:rsidR="0052017C" w:rsidRPr="001E5F78">
        <w:rPr>
          <w:rFonts w:asciiTheme="majorHAnsi" w:hAnsiTheme="majorHAnsi" w:cs="Iskoola Pota"/>
        </w:rPr>
        <w:t>Kabupaten Tanggamus</w:t>
      </w:r>
      <w:r w:rsidR="0052017C" w:rsidRPr="001E5F78">
        <w:rPr>
          <w:rFonts w:asciiTheme="majorHAnsi" w:eastAsia="MS PMincho" w:hAnsiTheme="majorHAnsi" w:cs="Iskoola Pota"/>
        </w:rPr>
        <w:t xml:space="preserve"> dibentuk berdasarkan Undang-Undang Nomor 2 tahun 1997 </w:t>
      </w:r>
      <w:r w:rsidR="0052017C" w:rsidRPr="001E5F78">
        <w:rPr>
          <w:rFonts w:asciiTheme="majorHAnsi" w:hAnsiTheme="majorHAnsi" w:cs="Iskoola Pota"/>
          <w:noProof/>
        </w:rPr>
        <w:t>tentang Pembentukan Kabupaten Daerah Tingkat II Tulang Bawang dan Kabupaten Daerah Tingkat II Tanggamus</w:t>
      </w:r>
      <w:r w:rsidR="0052017C" w:rsidRPr="001E5F78">
        <w:rPr>
          <w:rFonts w:asciiTheme="majorHAnsi" w:eastAsia="MS PMincho" w:hAnsiTheme="majorHAnsi" w:cs="Iskoola Pota"/>
        </w:rPr>
        <w:t xml:space="preserve"> yang diundangkan pada tanggal 3 Januari 1997 dan resmi menjadi kabupaten pada tanggal 21 Maret 1997. </w:t>
      </w:r>
    </w:p>
    <w:p w14:paraId="211A804F" w14:textId="77777777" w:rsidR="00D2794E" w:rsidRPr="001E5F78" w:rsidRDefault="00D2794E" w:rsidP="00D2794E">
      <w:pPr>
        <w:autoSpaceDE w:val="0"/>
        <w:autoSpaceDN w:val="0"/>
        <w:adjustRightInd w:val="0"/>
        <w:spacing w:line="360" w:lineRule="auto"/>
        <w:ind w:firstLine="709"/>
        <w:jc w:val="both"/>
        <w:rPr>
          <w:rFonts w:asciiTheme="majorHAnsi" w:hAnsiTheme="majorHAnsi" w:cs="Iskoola Pota"/>
        </w:rPr>
      </w:pPr>
      <w:r w:rsidRPr="001E5F78">
        <w:rPr>
          <w:rFonts w:asciiTheme="majorHAnsi" w:hAnsiTheme="majorHAnsi" w:cs="Iskoola Pota"/>
        </w:rPr>
        <w:t>Setelah resmi menjadi kabupaten, Kabupaten Tanggamus dipimpin oleh Bupati Tanggamus pertama yaitu Drs. Achmad Syah Putra yang memimpin Kabupaten Tanggamus sampai tahun 2003, kemudian pada tanggal 15 Februari 2003 dilantik Drs. Hi. Fauzan Sya’ie, M.Sc. dan Bambang Kurniawan, S.T. sebagai Bupati dan Wakil Bupati periode 2003-2008, selanjutnya pada tanggal 15 Februari 2008 dilantik Hi. Bambang Kurniawan, S.T. dan Hi. Sujadi sebagai Bupati dan Wakil Bupati terpilih untuk periode 2008-2013 hasil Pilkada langsung yang pertama dilakukan di kabupaten ini. Kemudian sesuai hasil Pilkada</w:t>
      </w:r>
      <w:r w:rsidR="00C32D70" w:rsidRPr="001E5F78">
        <w:rPr>
          <w:rFonts w:asciiTheme="majorHAnsi" w:hAnsiTheme="majorHAnsi" w:cs="Iskoola Pota"/>
        </w:rPr>
        <w:t xml:space="preserve"> langsung</w:t>
      </w:r>
      <w:r w:rsidRPr="001E5F78">
        <w:rPr>
          <w:rFonts w:asciiTheme="majorHAnsi" w:hAnsiTheme="majorHAnsi" w:cs="Iskoola Pota"/>
        </w:rPr>
        <w:t xml:space="preserve"> kedua di Kabupaten Tanggamus tahun 2012, pada tanggal 15 Februari 2013 dilantik Hi. Bambang Kurniawan, S.T. dan Hi. Samsul Hadi, </w:t>
      </w:r>
      <w:r w:rsidR="004611A3" w:rsidRPr="001E5F78">
        <w:rPr>
          <w:rFonts w:asciiTheme="majorHAnsi" w:hAnsiTheme="majorHAnsi" w:cs="Iskoola Pota"/>
        </w:rPr>
        <w:t>M</w:t>
      </w:r>
      <w:r w:rsidRPr="001E5F78">
        <w:rPr>
          <w:rFonts w:asciiTheme="majorHAnsi" w:hAnsiTheme="majorHAnsi" w:cs="Iskoola Pota"/>
        </w:rPr>
        <w:t>.Pd.I</w:t>
      </w:r>
      <w:r w:rsidR="004611A3" w:rsidRPr="001E5F78">
        <w:rPr>
          <w:rFonts w:asciiTheme="majorHAnsi" w:hAnsiTheme="majorHAnsi" w:cs="Iskoola Pota"/>
        </w:rPr>
        <w:t>.</w:t>
      </w:r>
      <w:r w:rsidRPr="001E5F78">
        <w:rPr>
          <w:rFonts w:asciiTheme="majorHAnsi" w:hAnsiTheme="majorHAnsi" w:cs="Iskoola Pota"/>
        </w:rPr>
        <w:t xml:space="preserve"> sebagai Bupati dan Wakil Bupati Tanggamus periode 2013-2018.</w:t>
      </w:r>
    </w:p>
    <w:p w14:paraId="10B907A1" w14:textId="77777777" w:rsidR="00D2794E" w:rsidRPr="001E5F78" w:rsidRDefault="00D2794E" w:rsidP="00D2794E">
      <w:pPr>
        <w:autoSpaceDE w:val="0"/>
        <w:autoSpaceDN w:val="0"/>
        <w:adjustRightInd w:val="0"/>
        <w:spacing w:line="360" w:lineRule="auto"/>
        <w:ind w:firstLine="709"/>
        <w:jc w:val="both"/>
        <w:rPr>
          <w:rFonts w:asciiTheme="majorHAnsi" w:hAnsiTheme="majorHAnsi" w:cs="Iskoola Pota"/>
        </w:rPr>
      </w:pPr>
      <w:r w:rsidRPr="001E5F78">
        <w:rPr>
          <w:rFonts w:asciiTheme="majorHAnsi" w:hAnsiTheme="majorHAnsi" w:cs="Iskoola Pota"/>
        </w:rPr>
        <w:t>Selanjutnya pada tanggal 28 Desember 2017, Gubernur Lampung secara resmi melantik Hi. Samsul Hadi, M.Pd.I</w:t>
      </w:r>
      <w:r w:rsidR="004611A3" w:rsidRPr="001E5F78">
        <w:rPr>
          <w:rFonts w:asciiTheme="majorHAnsi" w:hAnsiTheme="majorHAnsi" w:cs="Iskoola Pota"/>
        </w:rPr>
        <w:t>.</w:t>
      </w:r>
      <w:r w:rsidRPr="001E5F78">
        <w:rPr>
          <w:rFonts w:asciiTheme="majorHAnsi" w:hAnsiTheme="majorHAnsi" w:cs="Iskoola Pota"/>
        </w:rPr>
        <w:t xml:space="preserve"> sebagai Bupati Tanggamus definitif sampai dengan berakhirnya sisa masa jabatan Bupati Tanggamus Tahun 2013-2018 yaitu pada tanggal 14 Februari 2018. Dalam rangka menjalankan roda pemerintahan maka Sekre</w:t>
      </w:r>
      <w:r w:rsidR="004611A3" w:rsidRPr="001E5F78">
        <w:rPr>
          <w:rFonts w:asciiTheme="majorHAnsi" w:hAnsiTheme="majorHAnsi" w:cs="Iskoola Pota"/>
        </w:rPr>
        <w:t>taris Daerah Andi Wijaya, S.T.,</w:t>
      </w:r>
      <w:r w:rsidRPr="001E5F78">
        <w:rPr>
          <w:rFonts w:asciiTheme="majorHAnsi" w:hAnsiTheme="majorHAnsi" w:cs="Iskoola Pota"/>
        </w:rPr>
        <w:t xml:space="preserve">M.M. ditunjuk menjadi Plh. Bupati Tanggamus dari tanggal 14 Februari 2018 sampai dengan 23 Februari 2018, selanjutnya Penjabat Sementara (Pjs.) Gubernur Lampung Didik Suprayitno </w:t>
      </w:r>
      <w:r w:rsidRPr="001E5F78">
        <w:rPr>
          <w:rFonts w:asciiTheme="majorHAnsi" w:hAnsiTheme="majorHAnsi" w:cs="Iskoola Pota"/>
        </w:rPr>
        <w:lastRenderedPageBreak/>
        <w:t>melantik Ir. Zainal Abidin, M.T. menjadi Penjabat Bupati Tanggamus sejak tanggal 23 Februari 2018 sampai dengan 21 September 2018.</w:t>
      </w:r>
    </w:p>
    <w:p w14:paraId="2566766B" w14:textId="77777777" w:rsidR="00D2794E" w:rsidRPr="001E5F78" w:rsidRDefault="00D2794E" w:rsidP="00D2794E">
      <w:pPr>
        <w:autoSpaceDE w:val="0"/>
        <w:autoSpaceDN w:val="0"/>
        <w:adjustRightInd w:val="0"/>
        <w:spacing w:line="360" w:lineRule="auto"/>
        <w:ind w:firstLine="709"/>
        <w:jc w:val="both"/>
        <w:rPr>
          <w:rFonts w:asciiTheme="majorHAnsi" w:eastAsia="MS PMincho" w:hAnsiTheme="majorHAnsi" w:cs="Iskoola Pota"/>
          <w:noProof/>
          <w:szCs w:val="26"/>
          <w:lang w:val="en-US"/>
        </w:rPr>
      </w:pPr>
      <w:r w:rsidRPr="001E5F78">
        <w:rPr>
          <w:rFonts w:asciiTheme="majorHAnsi" w:eastAsia="MS PMincho" w:hAnsiTheme="majorHAnsi" w:cs="Iskoola Pota"/>
          <w:noProof/>
          <w:szCs w:val="26"/>
        </w:rPr>
        <w:t>Kemudian, b</w:t>
      </w:r>
      <w:r w:rsidRPr="001E5F78">
        <w:rPr>
          <w:rFonts w:asciiTheme="majorHAnsi" w:eastAsia="MS PMincho" w:hAnsiTheme="majorHAnsi" w:cs="Iskoola Pota"/>
          <w:noProof/>
          <w:szCs w:val="26"/>
          <w:lang w:val="en-US"/>
        </w:rPr>
        <w:t>erdasarkan hasil Pemilukada Serentak di Kabupaten Tanggamus pada</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 xml:space="preserve">tanggal 27 Juni 2018 maka telah dilantik Kepala Daerah </w:t>
      </w:r>
      <w:r w:rsidRPr="001E5F78">
        <w:rPr>
          <w:rFonts w:asciiTheme="majorHAnsi" w:eastAsia="MS PMincho" w:hAnsiTheme="majorHAnsi" w:cs="Iskoola Pota"/>
          <w:noProof/>
          <w:szCs w:val="26"/>
        </w:rPr>
        <w:t>t</w:t>
      </w:r>
      <w:r w:rsidRPr="001E5F78">
        <w:rPr>
          <w:rFonts w:asciiTheme="majorHAnsi" w:eastAsia="MS PMincho" w:hAnsiTheme="majorHAnsi" w:cs="Iskoola Pota"/>
          <w:noProof/>
          <w:szCs w:val="26"/>
          <w:lang w:val="en-US"/>
        </w:rPr>
        <w:t>erpilih Hj.</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Dewi Handajani, S.E.,M.M. dan Hi. AM. Syafi’i, S.Ag. sebagai Bupati</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dan Wakil Bupati Tanggamus periode 2018-2023 oleh Gubernur</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Lampung pada tanggal 20 September 2018 dan dilakukan serah terima</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jabatan pada tanggal 21 September 2018 pada Rapat Paripurna Istimewa</w:t>
      </w:r>
      <w:r w:rsidRPr="001E5F78">
        <w:rPr>
          <w:rFonts w:asciiTheme="majorHAnsi" w:eastAsia="MS PMincho" w:hAnsiTheme="majorHAnsi" w:cs="Iskoola Pota"/>
          <w:noProof/>
          <w:szCs w:val="26"/>
        </w:rPr>
        <w:t xml:space="preserve"> </w:t>
      </w:r>
      <w:r w:rsidRPr="001E5F78">
        <w:rPr>
          <w:rFonts w:asciiTheme="majorHAnsi" w:eastAsia="MS PMincho" w:hAnsiTheme="majorHAnsi" w:cs="Iskoola Pota"/>
          <w:noProof/>
          <w:szCs w:val="26"/>
          <w:lang w:val="en-US"/>
        </w:rPr>
        <w:t>DPRD Kabupaten Tanggamus.</w:t>
      </w:r>
    </w:p>
    <w:p w14:paraId="66D9B2EC" w14:textId="77777777" w:rsidR="003229BD" w:rsidRPr="001E5F78" w:rsidRDefault="003229BD" w:rsidP="00031979">
      <w:pPr>
        <w:autoSpaceDE w:val="0"/>
        <w:autoSpaceDN w:val="0"/>
        <w:adjustRightInd w:val="0"/>
        <w:spacing w:line="360" w:lineRule="auto"/>
        <w:ind w:firstLine="709"/>
        <w:jc w:val="both"/>
        <w:rPr>
          <w:rFonts w:asciiTheme="majorHAnsi" w:eastAsia="MS PMincho" w:hAnsiTheme="majorHAnsi" w:cs="Iskoola Pota"/>
          <w:lang w:eastAsia="id-ID"/>
        </w:rPr>
      </w:pPr>
      <w:r w:rsidRPr="001E5F78">
        <w:rPr>
          <w:rFonts w:asciiTheme="majorHAnsi" w:eastAsia="MS PMincho" w:hAnsiTheme="majorHAnsi" w:cs="Iskoola Pota"/>
          <w:noProof/>
          <w:szCs w:val="26"/>
          <w:lang w:val="en-US"/>
        </w:rPr>
        <w:t xml:space="preserve">Sesuai amanat </w:t>
      </w:r>
      <w:r w:rsidRPr="001E5F78">
        <w:rPr>
          <w:rFonts w:asciiTheme="majorHAnsi" w:eastAsia="MS PMincho" w:hAnsiTheme="majorHAnsi" w:cs="Iskoola Pota"/>
          <w:noProof/>
          <w:szCs w:val="26"/>
        </w:rPr>
        <w:t xml:space="preserve">Undang-Undang 23 Tahun 2014 </w:t>
      </w:r>
      <w:r w:rsidR="00D2794E" w:rsidRPr="001E5F78">
        <w:rPr>
          <w:rFonts w:asciiTheme="majorHAnsi" w:eastAsia="MS PMincho" w:hAnsiTheme="majorHAnsi" w:cs="Iskoola Pota"/>
          <w:noProof/>
          <w:szCs w:val="26"/>
        </w:rPr>
        <w:t xml:space="preserve">tentang </w:t>
      </w:r>
      <w:r w:rsidRPr="001E5F78">
        <w:rPr>
          <w:rFonts w:asciiTheme="majorHAnsi" w:eastAsia="MS PMincho" w:hAnsiTheme="majorHAnsi" w:cs="Iskoola Pota"/>
          <w:noProof/>
          <w:szCs w:val="26"/>
        </w:rPr>
        <w:t xml:space="preserve">Pemerintahan Daerah, </w:t>
      </w:r>
      <w:r w:rsidRPr="001E5F78">
        <w:rPr>
          <w:rFonts w:asciiTheme="majorHAnsi" w:eastAsia="MS PMincho" w:hAnsiTheme="majorHAnsi" w:cs="Iskoola Pota"/>
          <w:lang w:eastAsia="id-ID"/>
        </w:rPr>
        <w:t>daerah otonom berhak, berwenang, dan sekaligus berkewajiban mengatur dan mengurus sendiri urusan pemerintahan kecuali urusan pemerintahan yang menjadi urusan Pemerintah, dengan tujuan untuk meningkatkan kesejahteraan masyarakat, menyediakan pelayanan umum, dan meningkatkan daya saing daerah sesuai dengan potensi, kekhasan, dan unggulan daerah yang dikelola secara demokratis, transparan dan akuntabel.</w:t>
      </w:r>
    </w:p>
    <w:p w14:paraId="48B1EF96" w14:textId="77777777" w:rsidR="003229BD" w:rsidRPr="001E5F78" w:rsidRDefault="003229BD" w:rsidP="003229BD">
      <w:pPr>
        <w:spacing w:before="120" w:line="360" w:lineRule="auto"/>
        <w:ind w:firstLine="720"/>
        <w:jc w:val="both"/>
        <w:rPr>
          <w:rFonts w:asciiTheme="majorHAnsi" w:eastAsia="MS PMincho" w:hAnsiTheme="majorHAnsi" w:cs="Iskoola Pota"/>
        </w:rPr>
      </w:pPr>
      <w:r w:rsidRPr="001E5F78">
        <w:rPr>
          <w:rFonts w:asciiTheme="majorHAnsi" w:eastAsia="MS PMincho" w:hAnsiTheme="majorHAnsi" w:cs="Iskoola Pota"/>
        </w:rPr>
        <w:t xml:space="preserve">Untuk terwujudnya pelaksanaan otonomi daerah sejalan dengan </w:t>
      </w:r>
      <w:r w:rsidR="00564C4E" w:rsidRPr="001E5F78">
        <w:rPr>
          <w:rFonts w:asciiTheme="majorHAnsi" w:eastAsia="MS PMincho" w:hAnsiTheme="majorHAnsi" w:cs="Iskoola Pota"/>
        </w:rPr>
        <w:t xml:space="preserve">upaya menciptakan pemerintahan </w:t>
      </w:r>
      <w:r w:rsidRPr="001E5F78">
        <w:rPr>
          <w:rFonts w:asciiTheme="majorHAnsi" w:eastAsia="MS PMincho" w:hAnsiTheme="majorHAnsi" w:cs="Iskoola Pota"/>
        </w:rPr>
        <w:t>yang bersih, bertanggungjawab serta mampu menjawab tuntutan perubahan secara efektif dan efisien sesuai dengan prinsip tata pemerintahan yang baik, maka Kepala Daerah wajib melaporkan penyelenggaraan pemerintahan daerah.</w:t>
      </w:r>
    </w:p>
    <w:p w14:paraId="6D411DE3" w14:textId="77777777" w:rsidR="005A17ED" w:rsidRPr="001E5F78" w:rsidRDefault="005A17ED" w:rsidP="00715484">
      <w:pPr>
        <w:autoSpaceDE w:val="0"/>
        <w:autoSpaceDN w:val="0"/>
        <w:adjustRightInd w:val="0"/>
        <w:spacing w:before="120" w:line="360" w:lineRule="auto"/>
        <w:ind w:firstLine="720"/>
        <w:jc w:val="both"/>
        <w:rPr>
          <w:rFonts w:asciiTheme="majorHAnsi" w:eastAsia="MS PMincho" w:hAnsiTheme="majorHAnsi" w:cs="Iskoola Pota"/>
          <w:noProof/>
        </w:rPr>
      </w:pPr>
      <w:r w:rsidRPr="001E5F78">
        <w:rPr>
          <w:rFonts w:asciiTheme="majorHAnsi" w:eastAsia="MS PMincho" w:hAnsiTheme="majorHAnsi" w:cs="Iskoola Pota"/>
          <w:lang w:eastAsia="id-ID"/>
        </w:rPr>
        <w:t xml:space="preserve">Untuk mencapai hasil yang maksimal, pemerintahan daerah selaku penyelenggara urusan pemerintahan harus dapat memproses dan melaksanakan hak dan kewajiban berdasarkan asas-asas kepemerintahan yang baik </w:t>
      </w:r>
      <w:r w:rsidRPr="001E5F78">
        <w:rPr>
          <w:rFonts w:asciiTheme="majorHAnsi" w:eastAsia="MS PMincho" w:hAnsiTheme="majorHAnsi" w:cs="Iskoola Pota"/>
          <w:i/>
          <w:iCs/>
          <w:lang w:eastAsia="id-ID"/>
        </w:rPr>
        <w:t>(</w:t>
      </w:r>
      <w:r w:rsidR="00715484" w:rsidRPr="001E5F78">
        <w:rPr>
          <w:rFonts w:asciiTheme="majorHAnsi" w:eastAsia="MS PMincho" w:hAnsiTheme="majorHAnsi" w:cs="Iskoola Pota"/>
          <w:i/>
          <w:iCs/>
          <w:lang w:eastAsia="id-ID"/>
        </w:rPr>
        <w:t>good g</w:t>
      </w:r>
      <w:r w:rsidRPr="001E5F78">
        <w:rPr>
          <w:rFonts w:asciiTheme="majorHAnsi" w:eastAsia="MS PMincho" w:hAnsiTheme="majorHAnsi" w:cs="Iskoola Pota"/>
          <w:i/>
          <w:iCs/>
          <w:lang w:eastAsia="id-ID"/>
        </w:rPr>
        <w:t xml:space="preserve">overnance) </w:t>
      </w:r>
      <w:r w:rsidRPr="001E5F78">
        <w:rPr>
          <w:rFonts w:asciiTheme="majorHAnsi" w:eastAsia="MS PMincho" w:hAnsiTheme="majorHAnsi" w:cs="Iskoola Pota"/>
          <w:lang w:eastAsia="id-ID"/>
        </w:rPr>
        <w:t>sesuai dengan asas umum penyelenggaraan negara sebagaimana dimaksud dalam Undang-Undang.</w:t>
      </w:r>
      <w:r w:rsidR="00715484" w:rsidRPr="001E5F78">
        <w:rPr>
          <w:rFonts w:asciiTheme="majorHAnsi" w:eastAsia="MS PMincho" w:hAnsiTheme="majorHAnsi" w:cs="Iskoola Pota"/>
          <w:lang w:eastAsia="id-ID"/>
        </w:rPr>
        <w:t xml:space="preserve"> </w:t>
      </w:r>
      <w:r w:rsidR="007349EA" w:rsidRPr="001E5F78">
        <w:rPr>
          <w:rFonts w:asciiTheme="majorHAnsi" w:eastAsia="MS PMincho" w:hAnsiTheme="majorHAnsi" w:cs="Iskoola Pota"/>
          <w:noProof/>
          <w:szCs w:val="26"/>
        </w:rPr>
        <w:t xml:space="preserve">Dalam </w:t>
      </w:r>
      <w:r w:rsidRPr="001E5F78">
        <w:rPr>
          <w:rFonts w:asciiTheme="majorHAnsi" w:eastAsia="MS PMincho" w:hAnsiTheme="majorHAnsi" w:cs="Iskoola Pota"/>
          <w:noProof/>
          <w:szCs w:val="26"/>
        </w:rPr>
        <w:t xml:space="preserve">mencapai </w:t>
      </w:r>
      <w:r w:rsidR="00715484" w:rsidRPr="001E5F78">
        <w:rPr>
          <w:rFonts w:asciiTheme="majorHAnsi" w:eastAsia="MS PMincho" w:hAnsiTheme="majorHAnsi" w:cs="Iskoola Pota"/>
          <w:noProof/>
          <w:szCs w:val="26"/>
        </w:rPr>
        <w:t>hal tersebut</w:t>
      </w:r>
      <w:r w:rsidRPr="001E5F78">
        <w:rPr>
          <w:rFonts w:asciiTheme="majorHAnsi" w:eastAsia="MS PMincho" w:hAnsiTheme="majorHAnsi" w:cs="Iskoola Pota"/>
          <w:noProof/>
          <w:szCs w:val="26"/>
        </w:rPr>
        <w:t xml:space="preserve">, perlu adanya kesetaraan dan kemitraan hubungan antara Kepala Daerah yang menjalankan fungsi legislatif dalam menyelenggarakan pemerintahan daerah. Kondisi tersebut menjadi landasan terbentuknya hubungan yang lebih seimbang antara Kepala Daerah dengan DPRD. Dalam kaitan hubungan tersebut maka kepala daerah berkewajiban menyampaikan </w:t>
      </w:r>
      <w:r w:rsidRPr="001E5F78">
        <w:rPr>
          <w:rFonts w:asciiTheme="majorHAnsi" w:eastAsia="MS PMincho" w:hAnsiTheme="majorHAnsi" w:cs="Iskoola Pota"/>
          <w:noProof/>
        </w:rPr>
        <w:t>Laporan Keterangan Pertanggungjawaban (LKPJ) kepada DPRD.</w:t>
      </w:r>
    </w:p>
    <w:p w14:paraId="762489D8" w14:textId="77777777" w:rsidR="005A17ED" w:rsidRPr="001E5F78" w:rsidRDefault="005A17ED" w:rsidP="0021517E">
      <w:pPr>
        <w:autoSpaceDE w:val="0"/>
        <w:autoSpaceDN w:val="0"/>
        <w:adjustRightInd w:val="0"/>
        <w:spacing w:before="120" w:line="360" w:lineRule="auto"/>
        <w:ind w:firstLine="720"/>
        <w:jc w:val="both"/>
        <w:rPr>
          <w:rFonts w:asciiTheme="majorHAnsi" w:eastAsia="MS PMincho" w:hAnsiTheme="majorHAnsi" w:cs="Iskoola Pota"/>
          <w:lang w:val="en-US"/>
        </w:rPr>
      </w:pPr>
      <w:r w:rsidRPr="001E5F78">
        <w:rPr>
          <w:rFonts w:asciiTheme="majorHAnsi" w:eastAsia="MS PMincho" w:hAnsiTheme="majorHAnsi" w:cs="Iskoola Pota"/>
        </w:rPr>
        <w:lastRenderedPageBreak/>
        <w:t>Laporan Keterangan Pertanggungjawaban (LKPJ) Kepala Daerah Akhir Tahun Anggaran merupakan amanah Undang-Undang Nomor 23 Tahun 2</w:t>
      </w:r>
      <w:r w:rsidR="00F749AE" w:rsidRPr="001E5F78">
        <w:rPr>
          <w:rFonts w:asciiTheme="majorHAnsi" w:eastAsia="MS PMincho" w:hAnsiTheme="majorHAnsi" w:cs="Iskoola Pota"/>
        </w:rPr>
        <w:t xml:space="preserve">014 tentang Pemerintahan Daerah yang </w:t>
      </w:r>
      <w:r w:rsidRPr="001E5F78">
        <w:rPr>
          <w:rFonts w:asciiTheme="majorHAnsi" w:eastAsia="MS PMincho" w:hAnsiTheme="majorHAnsi" w:cs="Iskoola Pota"/>
        </w:rPr>
        <w:t xml:space="preserve">menyebutkan bahwa Kepala Daerah mempunyai kewajiban untuk memberikan Laporan Penyelenggaraan Pemerintahan Daerah (LPPD) kepada Pemerintah, dan memberikan Laporan Keterangan Pertanggungjawaban (LKPJ) kepada Dewan Perwakilan Rakyat Daerah (DPRD), serta menginformasikan Laporan Penyelenggaraan Pemerintahan Daerah (LPPD) kepada masyarakat. </w:t>
      </w:r>
    </w:p>
    <w:p w14:paraId="72C91163" w14:textId="77777777" w:rsidR="002110B4" w:rsidRPr="001E5F78" w:rsidRDefault="005A17ED" w:rsidP="0021517E">
      <w:pPr>
        <w:autoSpaceDE w:val="0"/>
        <w:autoSpaceDN w:val="0"/>
        <w:adjustRightInd w:val="0"/>
        <w:spacing w:before="120" w:line="360" w:lineRule="auto"/>
        <w:ind w:firstLine="720"/>
        <w:jc w:val="both"/>
        <w:rPr>
          <w:rFonts w:asciiTheme="majorHAnsi" w:eastAsia="MS PMincho" w:hAnsiTheme="majorHAnsi" w:cs="Iskoola Pota"/>
          <w:lang w:val="en-US" w:eastAsia="id-ID"/>
        </w:rPr>
      </w:pPr>
      <w:r w:rsidRPr="001E5F78">
        <w:rPr>
          <w:rFonts w:asciiTheme="majorHAnsi" w:eastAsia="MS PMincho" w:hAnsiTheme="majorHAnsi" w:cs="Iskoola Pota"/>
          <w:noProof/>
        </w:rPr>
        <w:t>Sesuai bunyi pasal 1</w:t>
      </w:r>
      <w:r w:rsidR="0008240B" w:rsidRPr="001E5F78">
        <w:rPr>
          <w:rFonts w:asciiTheme="majorHAnsi" w:eastAsia="MS PMincho" w:hAnsiTheme="majorHAnsi" w:cs="Iskoola Pota"/>
          <w:noProof/>
        </w:rPr>
        <w:t>9</w:t>
      </w:r>
      <w:r w:rsidRPr="001E5F78">
        <w:rPr>
          <w:rFonts w:asciiTheme="majorHAnsi" w:eastAsia="MS PMincho" w:hAnsiTheme="majorHAnsi" w:cs="Iskoola Pota"/>
          <w:noProof/>
        </w:rPr>
        <w:t xml:space="preserve"> ayat (1)  Peraturan Pemerintah Nomor </w:t>
      </w:r>
      <w:r w:rsidR="006D5D4C" w:rsidRPr="001E5F78">
        <w:rPr>
          <w:rFonts w:asciiTheme="majorHAnsi" w:eastAsia="MS PMincho" w:hAnsiTheme="majorHAnsi" w:cs="Iskoola Pota"/>
          <w:noProof/>
        </w:rPr>
        <w:t>1</w:t>
      </w:r>
      <w:r w:rsidRPr="001E5F78">
        <w:rPr>
          <w:rFonts w:asciiTheme="majorHAnsi" w:eastAsia="MS PMincho" w:hAnsiTheme="majorHAnsi" w:cs="Iskoola Pota"/>
          <w:noProof/>
        </w:rPr>
        <w:t>3 Tahun 20</w:t>
      </w:r>
      <w:r w:rsidR="006D5D4C" w:rsidRPr="001E5F78">
        <w:rPr>
          <w:rFonts w:asciiTheme="majorHAnsi" w:eastAsia="MS PMincho" w:hAnsiTheme="majorHAnsi" w:cs="Iskoola Pota"/>
          <w:noProof/>
        </w:rPr>
        <w:t>19</w:t>
      </w:r>
      <w:r w:rsidRPr="001E5F78">
        <w:rPr>
          <w:rFonts w:asciiTheme="majorHAnsi" w:eastAsia="MS PMincho" w:hAnsiTheme="majorHAnsi" w:cs="Iskoola Pota"/>
          <w:noProof/>
        </w:rPr>
        <w:t xml:space="preserve"> </w:t>
      </w:r>
      <w:r w:rsidR="00590F81" w:rsidRPr="001E5F78">
        <w:rPr>
          <w:rFonts w:asciiTheme="majorHAnsi" w:eastAsia="MS PMincho" w:hAnsiTheme="majorHAnsi" w:cs="Iskoola Pota"/>
          <w:noProof/>
        </w:rPr>
        <w:t xml:space="preserve">tentang Laporan </w:t>
      </w:r>
      <w:r w:rsidR="006D5D4C" w:rsidRPr="001E5F78">
        <w:rPr>
          <w:rFonts w:asciiTheme="majorHAnsi" w:eastAsia="MS PMincho" w:hAnsiTheme="majorHAnsi" w:cs="Iskoola Pota"/>
          <w:noProof/>
        </w:rPr>
        <w:t xml:space="preserve">dan Evaluasi </w:t>
      </w:r>
      <w:r w:rsidR="00590F81" w:rsidRPr="001E5F78">
        <w:rPr>
          <w:rFonts w:asciiTheme="majorHAnsi" w:eastAsia="MS PMincho" w:hAnsiTheme="majorHAnsi" w:cs="Iskoola Pota"/>
          <w:noProof/>
        </w:rPr>
        <w:t xml:space="preserve">Penyelenggaraan Pemerintahan Daerah, </w:t>
      </w:r>
      <w:r w:rsidRPr="001E5F78">
        <w:rPr>
          <w:rFonts w:asciiTheme="majorHAnsi" w:eastAsia="MS PMincho" w:hAnsiTheme="majorHAnsi" w:cs="Iskoola Pota"/>
          <w:noProof/>
        </w:rPr>
        <w:t xml:space="preserve">disebutkan bahwa </w:t>
      </w:r>
      <w:r w:rsidR="00000E1A" w:rsidRPr="001E5F78">
        <w:rPr>
          <w:rFonts w:asciiTheme="majorHAnsi" w:eastAsia="MS PMincho" w:hAnsiTheme="majorHAnsi" w:cs="Iskoola Pota"/>
          <w:noProof/>
        </w:rPr>
        <w:t xml:space="preserve">Kepala Daerah menyampaiakn </w:t>
      </w:r>
      <w:r w:rsidRPr="001E5F78">
        <w:rPr>
          <w:rFonts w:asciiTheme="majorHAnsi" w:eastAsia="MS PMincho" w:hAnsiTheme="majorHAnsi" w:cs="Iskoola Pota"/>
          <w:lang w:eastAsia="id-ID"/>
        </w:rPr>
        <w:t xml:space="preserve">LKPJ kepada </w:t>
      </w:r>
      <w:r w:rsidR="00000E1A" w:rsidRPr="001E5F78">
        <w:rPr>
          <w:rFonts w:asciiTheme="majorHAnsi" w:eastAsia="MS PMincho" w:hAnsiTheme="majorHAnsi" w:cs="Iskoola Pota"/>
          <w:lang w:eastAsia="id-ID"/>
        </w:rPr>
        <w:t>Dewan Perwakilan Rakyat Daerah</w:t>
      </w:r>
      <w:r w:rsidRPr="001E5F78">
        <w:rPr>
          <w:rFonts w:asciiTheme="majorHAnsi" w:eastAsia="MS PMincho" w:hAnsiTheme="majorHAnsi" w:cs="Iskoola Pota"/>
          <w:lang w:eastAsia="id-ID"/>
        </w:rPr>
        <w:t xml:space="preserve"> </w:t>
      </w:r>
      <w:r w:rsidR="00000E1A" w:rsidRPr="001E5F78">
        <w:rPr>
          <w:rFonts w:asciiTheme="majorHAnsi" w:eastAsia="MS PMincho" w:hAnsiTheme="majorHAnsi" w:cs="Iskoola Pota"/>
          <w:lang w:eastAsia="id-ID"/>
        </w:rPr>
        <w:t xml:space="preserve">dalam rapat paripurna yang dilakukan 1 (satu) kali dalan 1 (satu) tahun </w:t>
      </w:r>
      <w:r w:rsidRPr="001E5F78">
        <w:rPr>
          <w:rFonts w:asciiTheme="majorHAnsi" w:eastAsia="MS PMincho" w:hAnsiTheme="majorHAnsi" w:cs="Iskoola Pota"/>
          <w:lang w:eastAsia="id-ID"/>
        </w:rPr>
        <w:t>paling lambat 3 (tiga) bulan setelah tahun anggaran berakhir. Dengan dasar ini maka penyusunan buku LKPJ ini bertujuan untuk memenuhi ketentuan pasal tersebut maka disampaikan kepada Dewan Perwakilan Rakyat Dae</w:t>
      </w:r>
      <w:r w:rsidR="00357A80" w:rsidRPr="001E5F78">
        <w:rPr>
          <w:rFonts w:asciiTheme="majorHAnsi" w:eastAsia="MS PMincho" w:hAnsiTheme="majorHAnsi" w:cs="Iskoola Pota"/>
          <w:lang w:eastAsia="id-ID"/>
        </w:rPr>
        <w:t>rah sesuai jangka waktu yang di</w:t>
      </w:r>
      <w:r w:rsidRPr="001E5F78">
        <w:rPr>
          <w:rFonts w:asciiTheme="majorHAnsi" w:eastAsia="MS PMincho" w:hAnsiTheme="majorHAnsi" w:cs="Iskoola Pota"/>
          <w:lang w:eastAsia="id-ID"/>
        </w:rPr>
        <w:t xml:space="preserve">atur oleh </w:t>
      </w:r>
      <w:r w:rsidRPr="001E5F78">
        <w:rPr>
          <w:rFonts w:asciiTheme="majorHAnsi" w:eastAsia="MS PMincho" w:hAnsiTheme="majorHAnsi" w:cs="Iskoola Pota"/>
          <w:noProof/>
        </w:rPr>
        <w:t xml:space="preserve">Peraturan Pemerintah Nomor </w:t>
      </w:r>
      <w:r w:rsidR="0008240B" w:rsidRPr="001E5F78">
        <w:rPr>
          <w:rFonts w:asciiTheme="majorHAnsi" w:eastAsia="MS PMincho" w:hAnsiTheme="majorHAnsi" w:cs="Iskoola Pota"/>
          <w:noProof/>
        </w:rPr>
        <w:t>1</w:t>
      </w:r>
      <w:r w:rsidRPr="001E5F78">
        <w:rPr>
          <w:rFonts w:asciiTheme="majorHAnsi" w:eastAsia="MS PMincho" w:hAnsiTheme="majorHAnsi" w:cs="Iskoola Pota"/>
          <w:noProof/>
        </w:rPr>
        <w:t>3 Tahun 20</w:t>
      </w:r>
      <w:r w:rsidR="0008240B" w:rsidRPr="001E5F78">
        <w:rPr>
          <w:rFonts w:asciiTheme="majorHAnsi" w:eastAsia="MS PMincho" w:hAnsiTheme="majorHAnsi" w:cs="Iskoola Pota"/>
          <w:noProof/>
        </w:rPr>
        <w:t>19</w:t>
      </w:r>
      <w:r w:rsidRPr="001E5F78">
        <w:rPr>
          <w:rFonts w:asciiTheme="majorHAnsi" w:eastAsia="MS PMincho" w:hAnsiTheme="majorHAnsi" w:cs="Iskoola Pota"/>
          <w:lang w:eastAsia="id-ID"/>
        </w:rPr>
        <w:t>.</w:t>
      </w:r>
    </w:p>
    <w:p w14:paraId="26ACEECA" w14:textId="77777777" w:rsidR="00C01BDB" w:rsidRPr="001E5F78" w:rsidRDefault="002110B4" w:rsidP="00CE567E">
      <w:pPr>
        <w:autoSpaceDE w:val="0"/>
        <w:autoSpaceDN w:val="0"/>
        <w:adjustRightInd w:val="0"/>
        <w:spacing w:before="120" w:line="360" w:lineRule="auto"/>
        <w:ind w:firstLine="567"/>
        <w:jc w:val="both"/>
        <w:rPr>
          <w:rFonts w:asciiTheme="majorHAnsi" w:eastAsia="MS PMincho" w:hAnsiTheme="majorHAnsi" w:cs="Iskoola Pota"/>
        </w:rPr>
      </w:pPr>
      <w:r w:rsidRPr="001E5F78">
        <w:rPr>
          <w:rFonts w:asciiTheme="majorHAnsi" w:eastAsia="MS PMincho" w:hAnsiTheme="majorHAnsi" w:cs="Iskoola Pota"/>
        </w:rPr>
        <w:t xml:space="preserve">Laporan Keterangan Pertanggungjawaban (LKPJ) Akhir Tahun Anggaran pada dasarnya merupakan </w:t>
      </w:r>
      <w:r w:rsidRPr="001E5F78">
        <w:rPr>
          <w:rFonts w:asciiTheme="majorHAnsi" w:eastAsia="MS PMincho" w:hAnsiTheme="majorHAnsi" w:cs="Iskoola Pota"/>
          <w:i/>
          <w:iCs/>
        </w:rPr>
        <w:t xml:space="preserve">progress report </w:t>
      </w:r>
      <w:r w:rsidRPr="001E5F78">
        <w:rPr>
          <w:rFonts w:asciiTheme="majorHAnsi" w:eastAsia="MS PMincho" w:hAnsiTheme="majorHAnsi" w:cs="Iskoola Pota"/>
        </w:rPr>
        <w:t>atas kinerja pembangunan selama satu tahun dan menjadi kegiatan evaluasi terhadap pelaksanaan rencana pembangunan jangka menengah daerah. Kegagalan dan keberhasilan pencapaian indikator kinerja akan dijadikan sebagai acuan tindakan perbaikan dalam pel</w:t>
      </w:r>
      <w:r w:rsidR="0021517E" w:rsidRPr="001E5F78">
        <w:rPr>
          <w:rFonts w:asciiTheme="majorHAnsi" w:eastAsia="MS PMincho" w:hAnsiTheme="majorHAnsi" w:cs="Iskoola Pota"/>
        </w:rPr>
        <w:t xml:space="preserve">aksanaan pembangunan Kabupaten </w:t>
      </w:r>
      <w:proofErr w:type="spellStart"/>
      <w:r w:rsidR="0021517E" w:rsidRPr="001E5F78">
        <w:rPr>
          <w:rFonts w:asciiTheme="majorHAnsi" w:eastAsia="MS PMincho" w:hAnsiTheme="majorHAnsi" w:cs="Iskoola Pota"/>
          <w:lang w:val="en-US"/>
        </w:rPr>
        <w:t>Tanggamus</w:t>
      </w:r>
      <w:proofErr w:type="spellEnd"/>
      <w:r w:rsidR="0021517E" w:rsidRPr="001E5F78">
        <w:rPr>
          <w:rFonts w:asciiTheme="majorHAnsi" w:eastAsia="MS PMincho" w:hAnsiTheme="majorHAnsi" w:cs="Iskoola Pota"/>
          <w:lang w:val="en-US"/>
        </w:rPr>
        <w:t xml:space="preserve"> </w:t>
      </w:r>
      <w:r w:rsidRPr="001E5F78">
        <w:rPr>
          <w:rFonts w:asciiTheme="majorHAnsi" w:eastAsia="MS PMincho" w:hAnsiTheme="majorHAnsi" w:cs="Iskoola Pota"/>
        </w:rPr>
        <w:t>di tahun mendatang dalam rangka mewujudkan</w:t>
      </w:r>
      <w:r w:rsidR="0021517E" w:rsidRPr="001E5F78">
        <w:rPr>
          <w:rFonts w:asciiTheme="majorHAnsi" w:eastAsia="MS PMincho" w:hAnsiTheme="majorHAnsi" w:cs="Iskoola Pota"/>
          <w:lang w:val="en-US"/>
        </w:rPr>
        <w:t xml:space="preserve"> </w:t>
      </w:r>
      <w:r w:rsidR="0021517E" w:rsidRPr="001E5F78">
        <w:rPr>
          <w:rFonts w:asciiTheme="majorHAnsi" w:eastAsia="MS PMincho" w:hAnsiTheme="majorHAnsi" w:cs="Iskoola Pota"/>
        </w:rPr>
        <w:t xml:space="preserve">tujuan dan sasaran pembangunan. Sedangkan mengenai </w:t>
      </w:r>
      <w:r w:rsidR="005E27A1" w:rsidRPr="001E5F78">
        <w:rPr>
          <w:rFonts w:asciiTheme="majorHAnsi" w:eastAsia="MS PMincho" w:hAnsiTheme="majorHAnsi" w:cs="Iskoola Pota"/>
        </w:rPr>
        <w:t>ruang lingkup</w:t>
      </w:r>
      <w:r w:rsidR="0021517E" w:rsidRPr="001E5F78">
        <w:rPr>
          <w:rFonts w:asciiTheme="majorHAnsi" w:eastAsia="MS PMincho" w:hAnsiTheme="majorHAnsi" w:cs="Iskoola Pota"/>
        </w:rPr>
        <w:t xml:space="preserve"> LKPJ dijelaskan pada pasal 1</w:t>
      </w:r>
      <w:r w:rsidR="005E27A1" w:rsidRPr="001E5F78">
        <w:rPr>
          <w:rFonts w:asciiTheme="majorHAnsi" w:eastAsia="MS PMincho" w:hAnsiTheme="majorHAnsi" w:cs="Iskoola Pota"/>
        </w:rPr>
        <w:t>5</w:t>
      </w:r>
      <w:r w:rsidR="0021517E" w:rsidRPr="001E5F78">
        <w:rPr>
          <w:rFonts w:asciiTheme="majorHAnsi" w:eastAsia="MS PMincho" w:hAnsiTheme="majorHAnsi" w:cs="Iskoola Pota"/>
        </w:rPr>
        <w:t xml:space="preserve"> Peraturan Pemerintah Nomor </w:t>
      </w:r>
      <w:r w:rsidR="005E27A1" w:rsidRPr="001E5F78">
        <w:rPr>
          <w:rFonts w:asciiTheme="majorHAnsi" w:eastAsia="MS PMincho" w:hAnsiTheme="majorHAnsi" w:cs="Iskoola Pota"/>
        </w:rPr>
        <w:t>1</w:t>
      </w:r>
      <w:r w:rsidR="0021517E" w:rsidRPr="001E5F78">
        <w:rPr>
          <w:rFonts w:asciiTheme="majorHAnsi" w:eastAsia="MS PMincho" w:hAnsiTheme="majorHAnsi" w:cs="Iskoola Pota"/>
        </w:rPr>
        <w:t>3 Tahun 20</w:t>
      </w:r>
      <w:r w:rsidR="005E27A1" w:rsidRPr="001E5F78">
        <w:rPr>
          <w:rFonts w:asciiTheme="majorHAnsi" w:eastAsia="MS PMincho" w:hAnsiTheme="majorHAnsi" w:cs="Iskoola Pota"/>
        </w:rPr>
        <w:t>19</w:t>
      </w:r>
      <w:r w:rsidR="0021517E" w:rsidRPr="001E5F78">
        <w:rPr>
          <w:rFonts w:asciiTheme="majorHAnsi" w:eastAsia="MS PMincho" w:hAnsiTheme="majorHAnsi" w:cs="Iskoola Pota"/>
        </w:rPr>
        <w:t xml:space="preserve"> </w:t>
      </w:r>
      <w:r w:rsidR="005E27A1" w:rsidRPr="001E5F78">
        <w:rPr>
          <w:rFonts w:asciiTheme="majorHAnsi" w:eastAsia="MS PMincho" w:hAnsiTheme="majorHAnsi" w:cs="Iskoola Pota"/>
        </w:rPr>
        <w:t>yang meliputi</w:t>
      </w:r>
      <w:r w:rsidR="0021517E" w:rsidRPr="001E5F78">
        <w:rPr>
          <w:rFonts w:asciiTheme="majorHAnsi" w:eastAsia="MS PMincho" w:hAnsiTheme="majorHAnsi" w:cs="Iskoola Pota"/>
        </w:rPr>
        <w:t xml:space="preserve">: a) </w:t>
      </w:r>
      <w:r w:rsidR="005E27A1" w:rsidRPr="001E5F78">
        <w:rPr>
          <w:rFonts w:asciiTheme="majorHAnsi" w:eastAsia="MS PMincho" w:hAnsiTheme="majorHAnsi" w:cs="Iskoola Pota"/>
        </w:rPr>
        <w:t>hasil penyelenggaraan urusan pemerintahan yang menjadi kewenangan daerah yang dilaksanakan oleh Pemerintah Daerah</w:t>
      </w:r>
      <w:r w:rsidR="0021517E" w:rsidRPr="001E5F78">
        <w:rPr>
          <w:rFonts w:asciiTheme="majorHAnsi" w:eastAsia="MS PMincho" w:hAnsiTheme="majorHAnsi" w:cs="Iskoola Pota"/>
        </w:rPr>
        <w:t xml:space="preserve">; </w:t>
      </w:r>
      <w:r w:rsidR="005E27A1" w:rsidRPr="001E5F78">
        <w:rPr>
          <w:rFonts w:asciiTheme="majorHAnsi" w:eastAsia="MS PMincho" w:hAnsiTheme="majorHAnsi" w:cs="Iskoola Pota"/>
        </w:rPr>
        <w:t>dan b</w:t>
      </w:r>
      <w:r w:rsidR="0021517E" w:rsidRPr="001E5F78">
        <w:rPr>
          <w:rFonts w:asciiTheme="majorHAnsi" w:eastAsia="MS PMincho" w:hAnsiTheme="majorHAnsi" w:cs="Iskoola Pota"/>
        </w:rPr>
        <w:t xml:space="preserve">) </w:t>
      </w:r>
      <w:r w:rsidR="005E27A1" w:rsidRPr="001E5F78">
        <w:rPr>
          <w:rFonts w:asciiTheme="majorHAnsi" w:eastAsia="MS PMincho" w:hAnsiTheme="majorHAnsi" w:cs="Iskoola Pota"/>
        </w:rPr>
        <w:t>hasil pelaksanaan tugas pembantuan dan penugasan</w:t>
      </w:r>
      <w:r w:rsidR="0021517E" w:rsidRPr="001E5F78">
        <w:rPr>
          <w:rFonts w:asciiTheme="majorHAnsi" w:eastAsia="MS PMincho" w:hAnsiTheme="majorHAnsi" w:cs="Iskoola Pota"/>
        </w:rPr>
        <w:t>.</w:t>
      </w:r>
    </w:p>
    <w:p w14:paraId="764A39B7" w14:textId="18952B93" w:rsidR="001E5F78" w:rsidRDefault="001E5F78">
      <w:pPr>
        <w:rPr>
          <w:rFonts w:asciiTheme="majorHAnsi" w:eastAsia="MS PMincho" w:hAnsiTheme="majorHAnsi" w:cs="Iskoola Pota"/>
        </w:rPr>
      </w:pPr>
      <w:r>
        <w:rPr>
          <w:rFonts w:asciiTheme="majorHAnsi" w:eastAsia="MS PMincho" w:hAnsiTheme="majorHAnsi" w:cs="Iskoola Pota"/>
        </w:rPr>
        <w:br w:type="page"/>
      </w:r>
    </w:p>
    <w:p w14:paraId="784A263E" w14:textId="77777777" w:rsidR="00A15A80" w:rsidRPr="001E5F78" w:rsidRDefault="00A15A80" w:rsidP="00BF5705">
      <w:pPr>
        <w:pStyle w:val="ListParagraph"/>
        <w:numPr>
          <w:ilvl w:val="0"/>
          <w:numId w:val="33"/>
        </w:numPr>
        <w:autoSpaceDE w:val="0"/>
        <w:autoSpaceDN w:val="0"/>
        <w:adjustRightInd w:val="0"/>
        <w:spacing w:before="120" w:line="360" w:lineRule="auto"/>
        <w:ind w:left="567" w:hanging="567"/>
        <w:jc w:val="both"/>
        <w:rPr>
          <w:rFonts w:asciiTheme="majorHAnsi" w:eastAsia="MS PMincho" w:hAnsiTheme="majorHAnsi" w:cs="Iskoola Pota"/>
          <w:b/>
          <w:noProof/>
        </w:rPr>
      </w:pPr>
      <w:r w:rsidRPr="001E5F78">
        <w:rPr>
          <w:rFonts w:asciiTheme="majorHAnsi" w:eastAsia="MS PMincho" w:hAnsiTheme="majorHAnsi" w:cs="Iskoola Pota"/>
          <w:b/>
          <w:noProof/>
        </w:rPr>
        <w:lastRenderedPageBreak/>
        <w:t>DASAR HUKUM</w:t>
      </w:r>
    </w:p>
    <w:tbl>
      <w:tblPr>
        <w:tblW w:w="7938" w:type="dxa"/>
        <w:tblInd w:w="675" w:type="dxa"/>
        <w:tblLayout w:type="fixed"/>
        <w:tblLook w:val="01E0" w:firstRow="1" w:lastRow="1" w:firstColumn="1" w:lastColumn="1" w:noHBand="0" w:noVBand="0"/>
      </w:tblPr>
      <w:tblGrid>
        <w:gridCol w:w="7938"/>
      </w:tblGrid>
      <w:tr w:rsidR="00715484" w:rsidRPr="001E5F78" w14:paraId="66121880" w14:textId="77777777" w:rsidTr="001E5F78">
        <w:trPr>
          <w:trHeight w:val="855"/>
        </w:trPr>
        <w:tc>
          <w:tcPr>
            <w:tcW w:w="7938" w:type="dxa"/>
          </w:tcPr>
          <w:p w14:paraId="4FAA162D"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Pasal 18 ayat (6) Undang-Undang  Dasar Negara Republik Indonesia Tahun 1945;</w:t>
            </w:r>
          </w:p>
          <w:p w14:paraId="4B21ADB7"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2 Tahun 1997 tentang Pembentukan Kabupaten Daerah Tingkat II Tulang Bawang dan Kabupaten Daerah Tingkat II Tanggamus (Lembaran Negara Republik Indonesia Tahun 1997 Nomor 2, Tambahan Lembaran Negara Republik Indonesia Nomor 3367);</w:t>
            </w:r>
          </w:p>
        </w:tc>
      </w:tr>
      <w:tr w:rsidR="00715484" w:rsidRPr="001E5F78" w14:paraId="797565BF" w14:textId="77777777" w:rsidTr="00CE567E">
        <w:trPr>
          <w:trHeight w:val="1665"/>
        </w:trPr>
        <w:tc>
          <w:tcPr>
            <w:tcW w:w="7938" w:type="dxa"/>
          </w:tcPr>
          <w:p w14:paraId="5F42CA3A"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28 Tahun 1999 tentang Penyelenggaraan Negara yang Bersih dan Bebas dari Korupsi, Kolusi dan Nepotisme (Lembaran Negara Republik Indonesia Tahun 1999 Nomor 75, Tambahan Lembaran Negara Republik Indonesia Nomor 3851);</w:t>
            </w:r>
          </w:p>
          <w:p w14:paraId="20550A35" w14:textId="77777777" w:rsidR="00C7414F" w:rsidRPr="001E5F78" w:rsidRDefault="00715484" w:rsidP="00297619">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31 Tahun 1999 tentang Pemberantasan Tindak Pidana Korupsi (Lembaran Negara Republik Indonesia Tahun 1999   Nomor 140, Tambahan Lembaran Negara Republik Indonesia Nomor 387) sebagaimana telah beberapa kali diubah terakhir diubah dengan Undang-Undang Nomor 20 Tahun 2001 (Lembaran Negara Republik Indonesia Tahun 2001 Nomor 134, Tambahan Lembaran Negara Republik Indonesia Nomor 4150);</w:t>
            </w:r>
          </w:p>
        </w:tc>
      </w:tr>
      <w:tr w:rsidR="00715484" w:rsidRPr="001E5F78" w14:paraId="0A856370" w14:textId="77777777" w:rsidTr="00CE567E">
        <w:trPr>
          <w:trHeight w:val="1060"/>
        </w:trPr>
        <w:tc>
          <w:tcPr>
            <w:tcW w:w="7938" w:type="dxa"/>
          </w:tcPr>
          <w:p w14:paraId="27CD5011"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17 Tahun 2003 tentang Keuangan Negara (Lembaran Negara Republik Indonesia Tahun 2003 Nomor 47, Tambahan Lembaran Negara Republik Indonesia Nomor 4286);</w:t>
            </w:r>
          </w:p>
        </w:tc>
      </w:tr>
      <w:tr w:rsidR="00715484" w:rsidRPr="001E5F78" w14:paraId="6D849521" w14:textId="77777777" w:rsidTr="00CE567E">
        <w:tc>
          <w:tcPr>
            <w:tcW w:w="7938" w:type="dxa"/>
          </w:tcPr>
          <w:p w14:paraId="3A446933" w14:textId="77777777" w:rsidR="00000E1A"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1 Tahun 2004 tentang Perbendaharaan Negara (Lembaran Negara Republik Indonesia Tahun 2004 Nomor 5, Tambahan Lembaran Negara Republik Indonesia Nomor 4286);</w:t>
            </w:r>
          </w:p>
        </w:tc>
      </w:tr>
      <w:tr w:rsidR="00715484" w:rsidRPr="001E5F78" w14:paraId="2074A074" w14:textId="77777777" w:rsidTr="00CE567E">
        <w:tc>
          <w:tcPr>
            <w:tcW w:w="7938" w:type="dxa"/>
          </w:tcPr>
          <w:p w14:paraId="1259F765" w14:textId="77777777" w:rsidR="00932F81"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Undang-Undang Nomor 15 Tahun 2004 tentang Pemeriksaan Pengelolaan dan Tanggungjawab Keuangan Negara (Lembaran Negara Republik Indonesia Tahun 2004 Nomor 66, Tambahan Lembaran Negara Republik Indonesia Nomor 4400);</w:t>
            </w:r>
          </w:p>
        </w:tc>
      </w:tr>
      <w:tr w:rsidR="00715484" w:rsidRPr="001E5F78" w14:paraId="551E92CE" w14:textId="77777777" w:rsidTr="00CE567E">
        <w:tc>
          <w:tcPr>
            <w:tcW w:w="7938" w:type="dxa"/>
          </w:tcPr>
          <w:p w14:paraId="353C55E9" w14:textId="77777777" w:rsidR="004611A3"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sz w:val="12"/>
              </w:rPr>
            </w:pPr>
            <w:r w:rsidRPr="001E5F78">
              <w:rPr>
                <w:rFonts w:asciiTheme="majorHAnsi" w:hAnsiTheme="majorHAnsi" w:cs="Iskoola Pota"/>
                <w:noProof/>
              </w:rPr>
              <w:t>Undang–Undang Nomor 14 Tahun 2008 tentang Keterbukaan Informasi Publik (Lembaran Negara Republik Indonesia Tahun 2008 Nomor 61);</w:t>
            </w:r>
          </w:p>
          <w:p w14:paraId="66B8A854" w14:textId="77777777" w:rsidR="00715484" w:rsidRPr="001E5F78" w:rsidRDefault="00715484" w:rsidP="00A77CE5">
            <w:pPr>
              <w:numPr>
                <w:ilvl w:val="0"/>
                <w:numId w:val="2"/>
              </w:numPr>
              <w:tabs>
                <w:tab w:val="clear" w:pos="720"/>
              </w:tabs>
              <w:spacing w:line="360" w:lineRule="auto"/>
              <w:ind w:left="459" w:hanging="459"/>
              <w:jc w:val="both"/>
              <w:rPr>
                <w:rFonts w:asciiTheme="majorHAnsi" w:hAnsiTheme="majorHAnsi" w:cs="Iskoola Pota"/>
                <w:noProof/>
                <w:sz w:val="12"/>
              </w:rPr>
            </w:pPr>
            <w:r w:rsidRPr="001E5F78">
              <w:rPr>
                <w:rFonts w:asciiTheme="majorHAnsi" w:hAnsiTheme="majorHAnsi" w:cs="Iskoola Pota"/>
                <w:noProof/>
              </w:rPr>
              <w:lastRenderedPageBreak/>
              <w:t xml:space="preserve">Undang-Undang Nomor 23 Tahun 2014 tentang Pemerintahan Daerah (Lembaran Negara Republik Indonesia Tahun 2014 Nomor 244, Tambahan Lembaran Negara Republik Indonesia Nomor 5587) sebagaimana telah diubah beberapa kali terakhir dengan Undang-Undang Nomor </w:t>
            </w:r>
            <w:r w:rsidR="00A77CE5" w:rsidRPr="001E5F78">
              <w:rPr>
                <w:rFonts w:asciiTheme="majorHAnsi" w:hAnsiTheme="majorHAnsi" w:cs="Iskoola Pota"/>
                <w:noProof/>
              </w:rPr>
              <w:t>11</w:t>
            </w:r>
            <w:r w:rsidRPr="001E5F78">
              <w:rPr>
                <w:rFonts w:asciiTheme="majorHAnsi" w:hAnsiTheme="majorHAnsi" w:cs="Iskoola Pota"/>
                <w:noProof/>
              </w:rPr>
              <w:t xml:space="preserve"> Tahun 20</w:t>
            </w:r>
            <w:r w:rsidR="00A77CE5" w:rsidRPr="001E5F78">
              <w:rPr>
                <w:rFonts w:asciiTheme="majorHAnsi" w:hAnsiTheme="majorHAnsi" w:cs="Iskoola Pota"/>
                <w:noProof/>
              </w:rPr>
              <w:t>20 tentang Cipta Kerja</w:t>
            </w:r>
            <w:r w:rsidRPr="001E5F78">
              <w:rPr>
                <w:rFonts w:asciiTheme="majorHAnsi" w:hAnsiTheme="majorHAnsi" w:cs="Iskoola Pota"/>
                <w:noProof/>
              </w:rPr>
              <w:t xml:space="preserve"> (Lembaran Negara Republik Indonesia Tahun 20</w:t>
            </w:r>
            <w:r w:rsidR="00A77CE5" w:rsidRPr="001E5F78">
              <w:rPr>
                <w:rFonts w:asciiTheme="majorHAnsi" w:hAnsiTheme="majorHAnsi" w:cs="Iskoola Pota"/>
                <w:noProof/>
              </w:rPr>
              <w:t>20</w:t>
            </w:r>
            <w:r w:rsidRPr="001E5F78">
              <w:rPr>
                <w:rFonts w:asciiTheme="majorHAnsi" w:hAnsiTheme="majorHAnsi" w:cs="Iskoola Pota"/>
                <w:noProof/>
              </w:rPr>
              <w:t xml:space="preserve"> Nomor </w:t>
            </w:r>
            <w:r w:rsidR="00A77CE5" w:rsidRPr="001E5F78">
              <w:rPr>
                <w:rFonts w:asciiTheme="majorHAnsi" w:hAnsiTheme="majorHAnsi" w:cs="Iskoola Pota"/>
                <w:noProof/>
              </w:rPr>
              <w:t>245</w:t>
            </w:r>
            <w:r w:rsidRPr="001E5F78">
              <w:rPr>
                <w:rFonts w:asciiTheme="majorHAnsi" w:hAnsiTheme="majorHAnsi" w:cs="Iskoola Pota"/>
                <w:noProof/>
              </w:rPr>
              <w:t>, Tambahan Lembaran Negara Republik Indonesia Nomor 6</w:t>
            </w:r>
            <w:r w:rsidR="00A77CE5" w:rsidRPr="001E5F78">
              <w:rPr>
                <w:rFonts w:asciiTheme="majorHAnsi" w:hAnsiTheme="majorHAnsi" w:cs="Iskoola Pota"/>
                <w:noProof/>
              </w:rPr>
              <w:t>5</w:t>
            </w:r>
            <w:r w:rsidRPr="001E5F78">
              <w:rPr>
                <w:rFonts w:asciiTheme="majorHAnsi" w:hAnsiTheme="majorHAnsi" w:cs="Iskoola Pota"/>
                <w:noProof/>
              </w:rPr>
              <w:t>7</w:t>
            </w:r>
            <w:r w:rsidR="00A77CE5" w:rsidRPr="001E5F78">
              <w:rPr>
                <w:rFonts w:asciiTheme="majorHAnsi" w:hAnsiTheme="majorHAnsi" w:cs="Iskoola Pota"/>
                <w:noProof/>
              </w:rPr>
              <w:t>3</w:t>
            </w:r>
            <w:r w:rsidRPr="001E5F78">
              <w:rPr>
                <w:rFonts w:asciiTheme="majorHAnsi" w:hAnsiTheme="majorHAnsi" w:cs="Iskoola Pota"/>
                <w:noProof/>
              </w:rPr>
              <w:t>);</w:t>
            </w:r>
          </w:p>
        </w:tc>
      </w:tr>
      <w:tr w:rsidR="00715484" w:rsidRPr="001E5F78" w14:paraId="4B993EBA" w14:textId="77777777" w:rsidTr="00CE567E">
        <w:tc>
          <w:tcPr>
            <w:tcW w:w="7938" w:type="dxa"/>
          </w:tcPr>
          <w:p w14:paraId="10F2BF15"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sz w:val="12"/>
              </w:rPr>
            </w:pPr>
            <w:r w:rsidRPr="001E5F78">
              <w:rPr>
                <w:rFonts w:asciiTheme="majorHAnsi" w:hAnsiTheme="majorHAnsi" w:cs="Iskoola Pota"/>
                <w:noProof/>
              </w:rPr>
              <w:lastRenderedPageBreak/>
              <w:t>Peraturan Pemerintah Nomor 109 Tahun 2000 tentang Kedudukan Keuangan Kepala Daerah (Lembaran Negara Republik Indonesia Tahun 2000 Nomor 210, Tambahan Lembaran Negara Republik Indonesia Nomor 4028);</w:t>
            </w:r>
          </w:p>
        </w:tc>
      </w:tr>
      <w:tr w:rsidR="00715484" w:rsidRPr="001E5F78" w14:paraId="48D07739" w14:textId="77777777" w:rsidTr="00CE567E">
        <w:tc>
          <w:tcPr>
            <w:tcW w:w="7938" w:type="dxa"/>
          </w:tcPr>
          <w:p w14:paraId="510844F4"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sz w:val="12"/>
              </w:rPr>
            </w:pPr>
            <w:r w:rsidRPr="001E5F78">
              <w:rPr>
                <w:rFonts w:asciiTheme="majorHAnsi" w:hAnsiTheme="majorHAnsi" w:cs="Iskoola Pota"/>
                <w:noProof/>
              </w:rPr>
              <w:t>Peraturan Pemerintah Nomor 24 Tahun 2004 te</w:t>
            </w:r>
            <w:r w:rsidR="00A85E7E" w:rsidRPr="001E5F78">
              <w:rPr>
                <w:rFonts w:asciiTheme="majorHAnsi" w:hAnsiTheme="majorHAnsi" w:cs="Iskoola Pota"/>
                <w:noProof/>
              </w:rPr>
              <w:t xml:space="preserve">ntang Kedudukan Protokoler dan </w:t>
            </w:r>
            <w:r w:rsidRPr="001E5F78">
              <w:rPr>
                <w:rFonts w:asciiTheme="majorHAnsi" w:hAnsiTheme="majorHAnsi" w:cs="Iskoola Pota"/>
                <w:noProof/>
              </w:rPr>
              <w:t>Keuangan Pimpinan dan Anggota Dewan Perwakilan Rakyat Daerah (Lembaran Negara Republik Indonesia Tahun 2004 Nomor 90, Tambahan Lembaran Negara Republik Indonesia Nomor 4416) sebagaimana telah beberapa kali diubah terakhir dengan Peraturan Pemerintah Nomor 21 Tahun 2007 (Lembaran Negara Republik Indonesia tahun 2007 Nomor 47, Tambahan Lembaran Negara Republik Indonesia Nomor 4712);</w:t>
            </w:r>
          </w:p>
          <w:p w14:paraId="454A273F" w14:textId="77777777" w:rsidR="00715484" w:rsidRPr="001E5F78" w:rsidRDefault="0087433F" w:rsidP="00A77CE5">
            <w:pPr>
              <w:numPr>
                <w:ilvl w:val="0"/>
                <w:numId w:val="2"/>
              </w:numPr>
              <w:tabs>
                <w:tab w:val="clear" w:pos="720"/>
              </w:tabs>
              <w:spacing w:line="360" w:lineRule="auto"/>
              <w:ind w:left="459" w:hanging="459"/>
              <w:jc w:val="both"/>
              <w:rPr>
                <w:rFonts w:asciiTheme="majorHAnsi" w:hAnsiTheme="majorHAnsi" w:cs="Iskoola Pota"/>
                <w:noProof/>
                <w:sz w:val="12"/>
              </w:rPr>
            </w:pPr>
            <w:r w:rsidRPr="001E5F78">
              <w:rPr>
                <w:rFonts w:asciiTheme="majorHAnsi" w:hAnsiTheme="majorHAnsi" w:cs="Iskoola Pota"/>
                <w:noProof/>
              </w:rPr>
              <w:t xml:space="preserve">Peraturan Pemerintah Nomor 06 Tahun 2005 tentang Pemilihan, Pengesahan, Pengangkatan, dan Pemberhentian Kepala Daerah dan Wakil Kepala Daerah (Lembaran Negara Republik Indonesia tahun 2005 Nomor 22, Tambahan Lembaran Negara Republik Indonesia Nomor 4480) sebagaiman telah diubah dengan </w:t>
            </w:r>
            <w:r w:rsidR="00715484" w:rsidRPr="001E5F78">
              <w:rPr>
                <w:rFonts w:asciiTheme="majorHAnsi" w:hAnsiTheme="majorHAnsi" w:cs="Iskoola Pota"/>
                <w:noProof/>
              </w:rPr>
              <w:t xml:space="preserve">Peraturan Pemerintah Nomor </w:t>
            </w:r>
            <w:r w:rsidR="00594D43" w:rsidRPr="001E5F78">
              <w:rPr>
                <w:rFonts w:asciiTheme="majorHAnsi" w:hAnsiTheme="majorHAnsi" w:cs="Iskoola Pota"/>
                <w:noProof/>
              </w:rPr>
              <w:t>17</w:t>
            </w:r>
            <w:r w:rsidR="00715484" w:rsidRPr="001E5F78">
              <w:rPr>
                <w:rFonts w:asciiTheme="majorHAnsi" w:hAnsiTheme="majorHAnsi" w:cs="Iskoola Pota"/>
                <w:noProof/>
              </w:rPr>
              <w:t xml:space="preserve"> Tahun 2005 tentang </w:t>
            </w:r>
            <w:r w:rsidR="00A77CE5" w:rsidRPr="001E5F78">
              <w:rPr>
                <w:rFonts w:asciiTheme="majorHAnsi" w:hAnsiTheme="majorHAnsi" w:cs="Iskoola Pota"/>
                <w:noProof/>
              </w:rPr>
              <w:t xml:space="preserve">Perubahan Atas Peraturan Pemerintah Nomor 6 Tahun 2005 Tentang </w:t>
            </w:r>
            <w:r w:rsidR="00715484" w:rsidRPr="001E5F78">
              <w:rPr>
                <w:rFonts w:asciiTheme="majorHAnsi" w:hAnsiTheme="majorHAnsi" w:cs="Iskoola Pota"/>
                <w:noProof/>
              </w:rPr>
              <w:t xml:space="preserve">Pemilihan, Pengesahan, Pengangkatan, dan Pemberhentian Kepala Daerah dan Wakil Kepala Daerah (Lembaran Negara Republik Indonesia tahun 2005 Nomor </w:t>
            </w:r>
            <w:r w:rsidR="00A77CE5" w:rsidRPr="001E5F78">
              <w:rPr>
                <w:rFonts w:asciiTheme="majorHAnsi" w:hAnsiTheme="majorHAnsi" w:cs="Iskoola Pota"/>
                <w:noProof/>
              </w:rPr>
              <w:t>39</w:t>
            </w:r>
            <w:r w:rsidR="00715484" w:rsidRPr="001E5F78">
              <w:rPr>
                <w:rFonts w:asciiTheme="majorHAnsi" w:hAnsiTheme="majorHAnsi" w:cs="Iskoola Pota"/>
                <w:noProof/>
              </w:rPr>
              <w:t>,</w:t>
            </w:r>
            <w:r w:rsidR="00715484" w:rsidRPr="001E5F78">
              <w:rPr>
                <w:rFonts w:asciiTheme="majorHAnsi" w:hAnsiTheme="majorHAnsi" w:cs="Iskoola Pota"/>
                <w:noProof/>
                <w:color w:val="FF0000"/>
              </w:rPr>
              <w:t xml:space="preserve"> </w:t>
            </w:r>
            <w:r w:rsidR="00715484" w:rsidRPr="001E5F78">
              <w:rPr>
                <w:rFonts w:asciiTheme="majorHAnsi" w:hAnsiTheme="majorHAnsi" w:cs="Iskoola Pota"/>
                <w:noProof/>
              </w:rPr>
              <w:t>Tambahan Lembaran Negara Republik Indonesia Nomor 44</w:t>
            </w:r>
            <w:r w:rsidR="00A77CE5" w:rsidRPr="001E5F78">
              <w:rPr>
                <w:rFonts w:asciiTheme="majorHAnsi" w:hAnsiTheme="majorHAnsi" w:cs="Iskoola Pota"/>
                <w:noProof/>
              </w:rPr>
              <w:t>94</w:t>
            </w:r>
            <w:r w:rsidR="00715484" w:rsidRPr="001E5F78">
              <w:rPr>
                <w:rFonts w:asciiTheme="majorHAnsi" w:hAnsiTheme="majorHAnsi" w:cs="Iskoola Pota"/>
                <w:noProof/>
              </w:rPr>
              <w:t>);</w:t>
            </w:r>
          </w:p>
        </w:tc>
      </w:tr>
      <w:tr w:rsidR="00715484" w:rsidRPr="001E5F78" w14:paraId="7DB193B9" w14:textId="77777777" w:rsidTr="00CE567E">
        <w:trPr>
          <w:trHeight w:val="984"/>
        </w:trPr>
        <w:tc>
          <w:tcPr>
            <w:tcW w:w="7938" w:type="dxa"/>
          </w:tcPr>
          <w:p w14:paraId="007AAFA9" w14:textId="77777777" w:rsidR="007D193E" w:rsidRPr="001E5F78" w:rsidRDefault="00715484" w:rsidP="00C7414F">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lastRenderedPageBreak/>
              <w:t>Peraturan Pemerintah Nomor 39 Tahun 2006 tentang Tata Cara Pengendalian dan Evaluasi Pelaksanaan Rencana Pembangunan (Lembaran Negara Republik Indonesia Tahun 2006 Nomor 96);</w:t>
            </w:r>
          </w:p>
        </w:tc>
      </w:tr>
      <w:tr w:rsidR="00715484" w:rsidRPr="001E5F78" w14:paraId="7AB32077" w14:textId="77777777" w:rsidTr="00CE567E">
        <w:tc>
          <w:tcPr>
            <w:tcW w:w="7938" w:type="dxa"/>
          </w:tcPr>
          <w:p w14:paraId="207D1C4B"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Peraturan Pemerintah Nomor 08 Tahun 2008 tentang Tahapan, Tata Cara Penyusunan, Pengendalian dan Evaluasi Pelaksanaan Rencana Pembangunan Daerah (Lembaran Negara Republik Indonesia Tahun 2008 Nomor 21);</w:t>
            </w:r>
          </w:p>
        </w:tc>
      </w:tr>
      <w:tr w:rsidR="00DE44D8" w:rsidRPr="001E5F78" w14:paraId="21023957" w14:textId="77777777" w:rsidTr="00CE567E">
        <w:trPr>
          <w:trHeight w:val="430"/>
        </w:trPr>
        <w:tc>
          <w:tcPr>
            <w:tcW w:w="7938" w:type="dxa"/>
          </w:tcPr>
          <w:p w14:paraId="44F1706A" w14:textId="77777777" w:rsidR="00A77CE5" w:rsidRPr="001E5F78" w:rsidRDefault="00A77CE5"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Peraturan Pemerintah Nomor 71 Tahun 2010 tentang Standar Akutansi Pemerintahan (Lembaran Negara Republik Indonesia tahun 2010 Nomor 123, Tambahan Lembaran Negara Republik Indonesia Nomor 5165);</w:t>
            </w:r>
          </w:p>
          <w:p w14:paraId="7D725DA8" w14:textId="01E384F5" w:rsidR="00DE44D8" w:rsidRPr="001E5F78" w:rsidRDefault="00DE44D8"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Pemerintah </w:t>
            </w:r>
            <w:r w:rsidR="0087433F" w:rsidRPr="001E5F78">
              <w:rPr>
                <w:rFonts w:asciiTheme="majorHAnsi" w:hAnsiTheme="majorHAnsi" w:cs="Iskoola Pota"/>
                <w:noProof/>
              </w:rPr>
              <w:t xml:space="preserve">Nomor 18 Tahun 2016 tentang </w:t>
            </w:r>
            <w:r w:rsidR="0087433F" w:rsidRPr="001E5F78">
              <w:rPr>
                <w:rFonts w:asciiTheme="majorHAnsi" w:hAnsiTheme="majorHAnsi" w:cs="Iskoola Pota"/>
                <w:noProof/>
                <w:lang w:val="en-US"/>
              </w:rPr>
              <w:t>Perangkat</w:t>
            </w:r>
            <w:r w:rsidR="0087433F" w:rsidRPr="001E5F78">
              <w:rPr>
                <w:rFonts w:asciiTheme="majorHAnsi" w:hAnsiTheme="majorHAnsi" w:cs="Iskoola Pota"/>
                <w:noProof/>
              </w:rPr>
              <w:t xml:space="preserve"> Daerah (Lembaran Negara Republik Indonesia Tahun 20</w:t>
            </w:r>
            <w:r w:rsidR="0087433F" w:rsidRPr="001E5F78">
              <w:rPr>
                <w:rFonts w:asciiTheme="majorHAnsi" w:hAnsiTheme="majorHAnsi" w:cs="Iskoola Pota"/>
                <w:noProof/>
                <w:lang w:val="en-US"/>
              </w:rPr>
              <w:t>1</w:t>
            </w:r>
            <w:r w:rsidR="0087433F" w:rsidRPr="001E5F78">
              <w:rPr>
                <w:rFonts w:asciiTheme="majorHAnsi" w:hAnsiTheme="majorHAnsi" w:cs="Iskoola Pota"/>
                <w:noProof/>
              </w:rPr>
              <w:t xml:space="preserve">9 Nomor </w:t>
            </w:r>
            <w:r w:rsidR="0087433F" w:rsidRPr="001E5F78">
              <w:rPr>
                <w:rFonts w:asciiTheme="majorHAnsi" w:hAnsiTheme="majorHAnsi" w:cs="Iskoola Pota"/>
                <w:noProof/>
                <w:lang w:val="en-US"/>
              </w:rPr>
              <w:t>1</w:t>
            </w:r>
            <w:r w:rsidR="0087433F" w:rsidRPr="001E5F78">
              <w:rPr>
                <w:rFonts w:asciiTheme="majorHAnsi" w:hAnsiTheme="majorHAnsi" w:cs="Iskoola Pota"/>
                <w:noProof/>
              </w:rPr>
              <w:t xml:space="preserve">87,  Tambahan Lembaran Negara Republik Indonesia Nomor 6402) sebagaimana telah diubah dengan Peraturan Pemerintah </w:t>
            </w:r>
            <w:r w:rsidRPr="001E5F78">
              <w:rPr>
                <w:rFonts w:asciiTheme="majorHAnsi" w:hAnsiTheme="majorHAnsi" w:cs="Iskoola Pota"/>
                <w:noProof/>
              </w:rPr>
              <w:t xml:space="preserve">Nomor </w:t>
            </w:r>
            <w:r w:rsidR="00A77CE5" w:rsidRPr="001E5F78">
              <w:rPr>
                <w:rFonts w:asciiTheme="majorHAnsi" w:hAnsiTheme="majorHAnsi" w:cs="Iskoola Pota"/>
                <w:noProof/>
              </w:rPr>
              <w:t>72</w:t>
            </w:r>
            <w:r w:rsidRPr="001E5F78">
              <w:rPr>
                <w:rFonts w:asciiTheme="majorHAnsi" w:hAnsiTheme="majorHAnsi" w:cs="Iskoola Pota"/>
                <w:noProof/>
              </w:rPr>
              <w:t xml:space="preserve"> Tahun 20</w:t>
            </w:r>
            <w:r w:rsidRPr="001E5F78">
              <w:rPr>
                <w:rFonts w:asciiTheme="majorHAnsi" w:hAnsiTheme="majorHAnsi" w:cs="Iskoola Pota"/>
                <w:noProof/>
                <w:lang w:val="en-US"/>
              </w:rPr>
              <w:t>1</w:t>
            </w:r>
            <w:r w:rsidR="00A77CE5" w:rsidRPr="001E5F78">
              <w:rPr>
                <w:rFonts w:asciiTheme="majorHAnsi" w:hAnsiTheme="majorHAnsi" w:cs="Iskoola Pota"/>
                <w:noProof/>
              </w:rPr>
              <w:t>9</w:t>
            </w:r>
            <w:r w:rsidRPr="001E5F78">
              <w:rPr>
                <w:rFonts w:asciiTheme="majorHAnsi" w:hAnsiTheme="majorHAnsi" w:cs="Iskoola Pota"/>
                <w:noProof/>
              </w:rPr>
              <w:t xml:space="preserve"> tentang </w:t>
            </w:r>
            <w:r w:rsidR="00A77CE5" w:rsidRPr="001E5F78">
              <w:rPr>
                <w:rFonts w:asciiTheme="majorHAnsi" w:hAnsiTheme="majorHAnsi" w:cs="Iskoola Pota"/>
                <w:noProof/>
              </w:rPr>
              <w:t xml:space="preserve">Perubahan Atas Peraturan Pemerintah Nomor 18 Tahun 2016 Tentang </w:t>
            </w:r>
            <w:r w:rsidRPr="001E5F78">
              <w:rPr>
                <w:rFonts w:asciiTheme="majorHAnsi" w:hAnsiTheme="majorHAnsi" w:cs="Iskoola Pota"/>
                <w:noProof/>
                <w:lang w:val="en-US"/>
              </w:rPr>
              <w:t>Perangkat</w:t>
            </w:r>
            <w:r w:rsidRPr="001E5F78">
              <w:rPr>
                <w:rFonts w:asciiTheme="majorHAnsi" w:hAnsiTheme="majorHAnsi" w:cs="Iskoola Pota"/>
                <w:noProof/>
              </w:rPr>
              <w:t xml:space="preserve"> Daerah (Lembaran Negara Republik Indonesia Tahun 20</w:t>
            </w:r>
            <w:r w:rsidRPr="001E5F78">
              <w:rPr>
                <w:rFonts w:asciiTheme="majorHAnsi" w:hAnsiTheme="majorHAnsi" w:cs="Iskoola Pota"/>
                <w:noProof/>
                <w:lang w:val="en-US"/>
              </w:rPr>
              <w:t>1</w:t>
            </w:r>
            <w:r w:rsidR="00A77CE5" w:rsidRPr="001E5F78">
              <w:rPr>
                <w:rFonts w:asciiTheme="majorHAnsi" w:hAnsiTheme="majorHAnsi" w:cs="Iskoola Pota"/>
                <w:noProof/>
              </w:rPr>
              <w:t>9</w:t>
            </w:r>
            <w:r w:rsidRPr="001E5F78">
              <w:rPr>
                <w:rFonts w:asciiTheme="majorHAnsi" w:hAnsiTheme="majorHAnsi" w:cs="Iskoola Pota"/>
                <w:noProof/>
              </w:rPr>
              <w:t xml:space="preserve"> Nomor </w:t>
            </w:r>
            <w:r w:rsidRPr="001E5F78">
              <w:rPr>
                <w:rFonts w:asciiTheme="majorHAnsi" w:hAnsiTheme="majorHAnsi" w:cs="Iskoola Pota"/>
                <w:noProof/>
                <w:lang w:val="en-US"/>
              </w:rPr>
              <w:t>1</w:t>
            </w:r>
            <w:r w:rsidR="00A77CE5" w:rsidRPr="001E5F78">
              <w:rPr>
                <w:rFonts w:asciiTheme="majorHAnsi" w:hAnsiTheme="majorHAnsi" w:cs="Iskoola Pota"/>
                <w:noProof/>
              </w:rPr>
              <w:t>87,</w:t>
            </w:r>
            <w:r w:rsidR="009635BC">
              <w:rPr>
                <w:rFonts w:asciiTheme="majorHAnsi" w:hAnsiTheme="majorHAnsi" w:cs="Iskoola Pota"/>
                <w:noProof/>
                <w:lang w:val="en-US"/>
              </w:rPr>
              <w:t xml:space="preserve"> </w:t>
            </w:r>
            <w:r w:rsidR="00A77CE5" w:rsidRPr="001E5F78">
              <w:rPr>
                <w:rFonts w:asciiTheme="majorHAnsi" w:hAnsiTheme="majorHAnsi" w:cs="Iskoola Pota"/>
                <w:noProof/>
              </w:rPr>
              <w:t>Tambahan Lembaran Negara Republik Indonesia Nomor 6402</w:t>
            </w:r>
            <w:r w:rsidRPr="001E5F78">
              <w:rPr>
                <w:rFonts w:asciiTheme="majorHAnsi" w:hAnsiTheme="majorHAnsi" w:cs="Iskoola Pota"/>
                <w:noProof/>
              </w:rPr>
              <w:t>);</w:t>
            </w:r>
          </w:p>
          <w:p w14:paraId="277FFD5B" w14:textId="77777777" w:rsidR="00D36911" w:rsidRPr="001E5F78" w:rsidRDefault="00D36911"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Pemerintah Nomor 12 Tahun 2019 tentang Pengelolaan Keuangan Daerah (Lembaran Negara Republik Indonesia </w:t>
            </w:r>
            <w:r w:rsidR="009742FB" w:rsidRPr="001E5F78">
              <w:rPr>
                <w:rFonts w:asciiTheme="majorHAnsi" w:hAnsiTheme="majorHAnsi" w:cs="Iskoola Pota"/>
                <w:noProof/>
              </w:rPr>
              <w:t>T</w:t>
            </w:r>
            <w:r w:rsidRPr="001E5F78">
              <w:rPr>
                <w:rFonts w:asciiTheme="majorHAnsi" w:hAnsiTheme="majorHAnsi" w:cs="Iskoola Pota"/>
                <w:noProof/>
              </w:rPr>
              <w:t>ahun 20</w:t>
            </w:r>
            <w:r w:rsidR="009742FB" w:rsidRPr="001E5F78">
              <w:rPr>
                <w:rFonts w:asciiTheme="majorHAnsi" w:hAnsiTheme="majorHAnsi" w:cs="Iskoola Pota"/>
                <w:noProof/>
              </w:rPr>
              <w:t xml:space="preserve">19 Nomor </w:t>
            </w:r>
            <w:r w:rsidRPr="001E5F78">
              <w:rPr>
                <w:rFonts w:asciiTheme="majorHAnsi" w:hAnsiTheme="majorHAnsi" w:cs="Iskoola Pota"/>
                <w:noProof/>
              </w:rPr>
              <w:t>4</w:t>
            </w:r>
            <w:r w:rsidR="009742FB" w:rsidRPr="001E5F78">
              <w:rPr>
                <w:rFonts w:asciiTheme="majorHAnsi" w:hAnsiTheme="majorHAnsi" w:cs="Iskoola Pota"/>
                <w:noProof/>
              </w:rPr>
              <w:t>2</w:t>
            </w:r>
            <w:r w:rsidRPr="001E5F78">
              <w:rPr>
                <w:rFonts w:asciiTheme="majorHAnsi" w:hAnsiTheme="majorHAnsi" w:cs="Iskoola Pota"/>
                <w:noProof/>
              </w:rPr>
              <w:t>, Tambahan Lembaran Negara Republik Indonesia Nomor 6322);</w:t>
            </w:r>
          </w:p>
          <w:p w14:paraId="74274154" w14:textId="77777777" w:rsidR="00DE44D8" w:rsidRPr="001E5F78" w:rsidRDefault="00DE44D8"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Pemerintah Nomor 13 Tahun 2019 tentang Laporan dan Evaluasi Penyelenggaraan Pemerintahan Daerah (Lembaran Negara Republik Indonesia Tahun 2019  Nomor 52, Tambahan Lembaran Negara Republik Indonesia Nomor 6323); </w:t>
            </w:r>
          </w:p>
        </w:tc>
      </w:tr>
      <w:tr w:rsidR="00715484" w:rsidRPr="001E5F78" w14:paraId="5DACC5E2" w14:textId="77777777" w:rsidTr="00CE567E">
        <w:tc>
          <w:tcPr>
            <w:tcW w:w="7938" w:type="dxa"/>
          </w:tcPr>
          <w:p w14:paraId="6D5E81F7" w14:textId="579C0722" w:rsidR="00000E1A"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Peraturan Menteri Dalam Negeri Nomor 13 Tahun 2006 tentang Pedoman Pengelolaan Keuangan Daerah, sebagaimana telah diubah dengan Peraturan Menteri Dalam Negeri Nomor 21 Tahun 2011</w:t>
            </w:r>
            <w:r w:rsidR="009635BC">
              <w:rPr>
                <w:rFonts w:asciiTheme="majorHAnsi" w:hAnsiTheme="majorHAnsi" w:cs="Iskoola Pota"/>
                <w:noProof/>
                <w:lang w:val="en-US"/>
              </w:rPr>
              <w:t xml:space="preserve"> </w:t>
            </w:r>
            <w:r w:rsidR="009635BC" w:rsidRPr="001E5F78">
              <w:rPr>
                <w:rFonts w:asciiTheme="majorHAnsi" w:hAnsiTheme="majorHAnsi" w:cs="Iskoola Pota"/>
                <w:noProof/>
              </w:rPr>
              <w:t>(Berita Negara Re</w:t>
            </w:r>
            <w:r w:rsidR="009635BC">
              <w:rPr>
                <w:rFonts w:asciiTheme="majorHAnsi" w:hAnsiTheme="majorHAnsi" w:cs="Iskoola Pota"/>
                <w:noProof/>
                <w:lang w:val="en-US"/>
              </w:rPr>
              <w:t>p</w:t>
            </w:r>
            <w:r w:rsidR="009635BC" w:rsidRPr="001E5F78">
              <w:rPr>
                <w:rFonts w:asciiTheme="majorHAnsi" w:hAnsiTheme="majorHAnsi" w:cs="Iskoola Pota"/>
                <w:noProof/>
              </w:rPr>
              <w:t>ublik Indoneisa Tahun 20</w:t>
            </w:r>
            <w:r w:rsidR="009635BC">
              <w:rPr>
                <w:rFonts w:asciiTheme="majorHAnsi" w:hAnsiTheme="majorHAnsi" w:cs="Iskoola Pota"/>
                <w:noProof/>
                <w:lang w:val="en-US"/>
              </w:rPr>
              <w:t>11 N</w:t>
            </w:r>
            <w:r w:rsidR="009635BC" w:rsidRPr="001E5F78">
              <w:rPr>
                <w:rFonts w:asciiTheme="majorHAnsi" w:hAnsiTheme="majorHAnsi" w:cs="Iskoola Pota"/>
                <w:noProof/>
              </w:rPr>
              <w:t xml:space="preserve">omor </w:t>
            </w:r>
            <w:r w:rsidR="009635BC">
              <w:rPr>
                <w:rFonts w:asciiTheme="majorHAnsi" w:hAnsiTheme="majorHAnsi" w:cs="Iskoola Pota"/>
                <w:noProof/>
                <w:lang w:val="en-US"/>
              </w:rPr>
              <w:t>310</w:t>
            </w:r>
            <w:r w:rsidR="009635BC" w:rsidRPr="001E5F78">
              <w:rPr>
                <w:rFonts w:asciiTheme="majorHAnsi" w:hAnsiTheme="majorHAnsi" w:cs="Iskoola Pota"/>
                <w:noProof/>
              </w:rPr>
              <w:t>)</w:t>
            </w:r>
            <w:r w:rsidRPr="001E5F78">
              <w:rPr>
                <w:rFonts w:asciiTheme="majorHAnsi" w:hAnsiTheme="majorHAnsi" w:cs="Iskoola Pota"/>
                <w:noProof/>
              </w:rPr>
              <w:t>;</w:t>
            </w:r>
          </w:p>
        </w:tc>
      </w:tr>
      <w:tr w:rsidR="0090640B" w:rsidRPr="001E5F78" w14:paraId="00AD08BE" w14:textId="77777777" w:rsidTr="00CE567E">
        <w:tc>
          <w:tcPr>
            <w:tcW w:w="7938" w:type="dxa"/>
          </w:tcPr>
          <w:p w14:paraId="48305155" w14:textId="7D924A50" w:rsidR="0090640B" w:rsidRPr="001E5F78" w:rsidRDefault="0090640B" w:rsidP="0090640B">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lastRenderedPageBreak/>
              <w:t xml:space="preserve">Peraturan Menteri Dalam Negeri Nomor 18 Tahun 2020 tentang </w:t>
            </w:r>
            <w:r w:rsidR="00757578" w:rsidRPr="001E5F78">
              <w:rPr>
                <w:rFonts w:asciiTheme="majorHAnsi" w:hAnsiTheme="majorHAnsi" w:cs="Iskoola Pota"/>
                <w:noProof/>
              </w:rPr>
              <w:t xml:space="preserve">Peraturan </w:t>
            </w:r>
            <w:r w:rsidRPr="001E5F78">
              <w:rPr>
                <w:rFonts w:asciiTheme="majorHAnsi" w:hAnsiTheme="majorHAnsi" w:cs="Iskoola Pota"/>
                <w:noProof/>
              </w:rPr>
              <w:t>Pelaksanaan Peraturan Pemerintah Nomor 13 Tahun 2019 Tentang Laporan dan Evaluasi Penyelenggaraan Pemerintahan Daerah</w:t>
            </w:r>
            <w:r w:rsidR="00CE567E" w:rsidRPr="001E5F78">
              <w:rPr>
                <w:rFonts w:asciiTheme="majorHAnsi" w:hAnsiTheme="majorHAnsi" w:cs="Iskoola Pota"/>
                <w:noProof/>
              </w:rPr>
              <w:t xml:space="preserve"> (Berita Negara Re</w:t>
            </w:r>
            <w:r w:rsidR="00B97B6F">
              <w:rPr>
                <w:rFonts w:asciiTheme="majorHAnsi" w:hAnsiTheme="majorHAnsi" w:cs="Iskoola Pota"/>
                <w:noProof/>
                <w:lang w:val="en-US"/>
              </w:rPr>
              <w:t>p</w:t>
            </w:r>
            <w:r w:rsidR="00CE567E" w:rsidRPr="001E5F78">
              <w:rPr>
                <w:rFonts w:asciiTheme="majorHAnsi" w:hAnsiTheme="majorHAnsi" w:cs="Iskoola Pota"/>
                <w:noProof/>
              </w:rPr>
              <w:t xml:space="preserve">ublik Indoneisa </w:t>
            </w:r>
            <w:r w:rsidR="00B97B6F" w:rsidRPr="001E5F78">
              <w:rPr>
                <w:rFonts w:asciiTheme="majorHAnsi" w:hAnsiTheme="majorHAnsi" w:cs="Iskoola Pota"/>
                <w:noProof/>
              </w:rPr>
              <w:t>Tahun 2020</w:t>
            </w:r>
            <w:r w:rsidR="00B97B6F">
              <w:rPr>
                <w:rFonts w:asciiTheme="majorHAnsi" w:hAnsiTheme="majorHAnsi" w:cs="Iskoola Pota"/>
                <w:noProof/>
                <w:lang w:val="en-US"/>
              </w:rPr>
              <w:t xml:space="preserve"> N</w:t>
            </w:r>
            <w:r w:rsidR="00CE567E" w:rsidRPr="001E5F78">
              <w:rPr>
                <w:rFonts w:asciiTheme="majorHAnsi" w:hAnsiTheme="majorHAnsi" w:cs="Iskoola Pota"/>
                <w:noProof/>
              </w:rPr>
              <w:t>omor 288)</w:t>
            </w:r>
            <w:r w:rsidRPr="001E5F78">
              <w:rPr>
                <w:rFonts w:asciiTheme="majorHAnsi" w:hAnsiTheme="majorHAnsi" w:cs="Iskoola Pota"/>
                <w:noProof/>
              </w:rPr>
              <w:t>;</w:t>
            </w:r>
          </w:p>
        </w:tc>
      </w:tr>
      <w:tr w:rsidR="00715484" w:rsidRPr="001E5F78" w14:paraId="54210704" w14:textId="77777777" w:rsidTr="00CE567E">
        <w:trPr>
          <w:trHeight w:val="426"/>
        </w:trPr>
        <w:tc>
          <w:tcPr>
            <w:tcW w:w="7938" w:type="dxa"/>
          </w:tcPr>
          <w:p w14:paraId="093512DB"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lang w:val="en-US"/>
              </w:rPr>
            </w:pPr>
            <w:r w:rsidRPr="001E5F78">
              <w:rPr>
                <w:rFonts w:asciiTheme="majorHAnsi" w:hAnsiTheme="majorHAnsi" w:cs="Iskoola Pota"/>
                <w:noProof/>
              </w:rPr>
              <w:t>Peraturan Daerah Kabupaten Tanggamus Nomor 01 Tahun 2008 tentang Rencana Pembangunan Jangka Panjang (RPJP) Kabupaten Tanggamus Tahun 2005-2025 (Lembaran Daerah Kabupaten Tanggamus Tahun 2008 Nomor 27);</w:t>
            </w:r>
          </w:p>
        </w:tc>
      </w:tr>
      <w:tr w:rsidR="00715484" w:rsidRPr="001E5F78" w14:paraId="1AE4F9D4" w14:textId="77777777" w:rsidTr="00CE567E">
        <w:trPr>
          <w:trHeight w:val="1126"/>
        </w:trPr>
        <w:tc>
          <w:tcPr>
            <w:tcW w:w="7938" w:type="dxa"/>
          </w:tcPr>
          <w:p w14:paraId="12171749" w14:textId="77777777"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Peraturan Daerah Kabupaten Tanggamus Nomor 01 Tahun 2010 tentang Pokok-Pokok Pengelolaan Keuangan Daerah (Lembaran Daerah Kabupaten Tanggamus Tahun 2010 Nomor 48);</w:t>
            </w:r>
          </w:p>
        </w:tc>
      </w:tr>
      <w:tr w:rsidR="00715484" w:rsidRPr="001E5F78" w14:paraId="7B614288" w14:textId="77777777" w:rsidTr="00CE567E">
        <w:trPr>
          <w:trHeight w:val="1126"/>
        </w:trPr>
        <w:tc>
          <w:tcPr>
            <w:tcW w:w="7938" w:type="dxa"/>
          </w:tcPr>
          <w:p w14:paraId="5D50F73B" w14:textId="1AC0CD32" w:rsidR="00050699" w:rsidRPr="001E5F78" w:rsidRDefault="00050699" w:rsidP="00050699">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Daerah Kabupaten Tanggamus Nomor 08 Tahun 2016 tentang Pembentukan dan Susunan Perangkat Daerah Kabupaten Tanggamus (Lembaran Daerah Kabupaten Tanggamus Tahun 2016 Nomor 142, Tambahan Lembaran Daerah Kabupaten Tanggamus Nomor 47) sebagaimana telah diubah beberapa kali terakhir dengan Peraturan Daerah Kabupaten Tanggamus Nomor </w:t>
            </w:r>
            <w:r w:rsidR="00B97B6F">
              <w:rPr>
                <w:rFonts w:asciiTheme="majorHAnsi" w:hAnsiTheme="majorHAnsi" w:cs="Iskoola Pota"/>
                <w:noProof/>
                <w:lang w:val="en-US"/>
              </w:rPr>
              <w:t>9</w:t>
            </w:r>
            <w:r w:rsidRPr="001E5F78">
              <w:rPr>
                <w:rFonts w:asciiTheme="majorHAnsi" w:hAnsiTheme="majorHAnsi" w:cs="Iskoola Pota"/>
                <w:noProof/>
              </w:rPr>
              <w:t xml:space="preserve"> Tahun 202</w:t>
            </w:r>
            <w:r w:rsidR="00B97B6F">
              <w:rPr>
                <w:rFonts w:asciiTheme="majorHAnsi" w:hAnsiTheme="majorHAnsi" w:cs="Iskoola Pota"/>
                <w:noProof/>
                <w:lang w:val="en-US"/>
              </w:rPr>
              <w:t>2</w:t>
            </w:r>
            <w:r w:rsidRPr="001E5F78">
              <w:rPr>
                <w:rFonts w:asciiTheme="majorHAnsi" w:hAnsiTheme="majorHAnsi" w:cs="Iskoola Pota"/>
                <w:noProof/>
              </w:rPr>
              <w:t xml:space="preserve"> tentang Perubahan Ke</w:t>
            </w:r>
            <w:r w:rsidR="00B97B6F">
              <w:rPr>
                <w:rFonts w:asciiTheme="majorHAnsi" w:hAnsiTheme="majorHAnsi" w:cs="Iskoola Pota"/>
                <w:noProof/>
                <w:lang w:val="en-US"/>
              </w:rPr>
              <w:t>tig</w:t>
            </w:r>
            <w:r w:rsidRPr="001E5F78">
              <w:rPr>
                <w:rFonts w:asciiTheme="majorHAnsi" w:hAnsiTheme="majorHAnsi" w:cs="Iskoola Pota"/>
                <w:noProof/>
              </w:rPr>
              <w:t>a Atas Peraturan Daerah Nomor 08 Tahun 2016 Tentang Pembentukan dan Susunan Perangkat Daerah Kabupaten Tanggamus (Lembaran Daerah Kabupaten Tanggamus Tahun 202</w:t>
            </w:r>
            <w:r w:rsidR="00B97B6F">
              <w:rPr>
                <w:rFonts w:asciiTheme="majorHAnsi" w:hAnsiTheme="majorHAnsi" w:cs="Iskoola Pota"/>
                <w:noProof/>
                <w:lang w:val="en-US"/>
              </w:rPr>
              <w:t>2</w:t>
            </w:r>
            <w:r w:rsidRPr="001E5F78">
              <w:rPr>
                <w:rFonts w:asciiTheme="majorHAnsi" w:hAnsiTheme="majorHAnsi" w:cs="Iskoola Pota"/>
                <w:noProof/>
              </w:rPr>
              <w:t xml:space="preserve"> Nomor 2</w:t>
            </w:r>
            <w:r w:rsidR="00B97B6F">
              <w:rPr>
                <w:rFonts w:asciiTheme="majorHAnsi" w:hAnsiTheme="majorHAnsi" w:cs="Iskoola Pota"/>
                <w:noProof/>
                <w:lang w:val="en-US"/>
              </w:rPr>
              <w:t>12</w:t>
            </w:r>
            <w:r w:rsidRPr="001E5F78">
              <w:rPr>
                <w:rFonts w:asciiTheme="majorHAnsi" w:hAnsiTheme="majorHAnsi" w:cs="Iskoola Pota"/>
                <w:noProof/>
              </w:rPr>
              <w:t>, Tambahan Lembaran Daerah Kabupaten Tanggamus Tahun 202</w:t>
            </w:r>
            <w:r w:rsidR="00B97B6F">
              <w:rPr>
                <w:rFonts w:asciiTheme="majorHAnsi" w:hAnsiTheme="majorHAnsi" w:cs="Iskoola Pota"/>
                <w:noProof/>
                <w:lang w:val="en-US"/>
              </w:rPr>
              <w:t>2</w:t>
            </w:r>
            <w:r w:rsidRPr="001E5F78">
              <w:rPr>
                <w:rFonts w:asciiTheme="majorHAnsi" w:hAnsiTheme="majorHAnsi" w:cs="Iskoola Pota"/>
                <w:noProof/>
              </w:rPr>
              <w:t xml:space="preserve"> Nomor </w:t>
            </w:r>
            <w:r w:rsidR="00B97B6F">
              <w:rPr>
                <w:rFonts w:asciiTheme="majorHAnsi" w:hAnsiTheme="majorHAnsi" w:cs="Iskoola Pota"/>
                <w:noProof/>
                <w:lang w:val="en-US"/>
              </w:rPr>
              <w:t>10</w:t>
            </w:r>
            <w:r w:rsidRPr="001E5F78">
              <w:rPr>
                <w:rFonts w:asciiTheme="majorHAnsi" w:hAnsiTheme="majorHAnsi" w:cs="Iskoola Pota"/>
                <w:noProof/>
              </w:rPr>
              <w:t>2);</w:t>
            </w:r>
          </w:p>
          <w:p w14:paraId="06297BA3" w14:textId="17D00DE2" w:rsidR="00347DBD" w:rsidRPr="001E5F78" w:rsidRDefault="00347DBD"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Daerah Kabupaten Tanggamus Nomor </w:t>
            </w:r>
            <w:r w:rsidR="00F45189" w:rsidRPr="001E5F78">
              <w:rPr>
                <w:rFonts w:asciiTheme="majorHAnsi" w:hAnsiTheme="majorHAnsi" w:cs="Iskoola Pota"/>
                <w:noProof/>
              </w:rPr>
              <w:t>2</w:t>
            </w:r>
            <w:r w:rsidRPr="001E5F78">
              <w:rPr>
                <w:rFonts w:asciiTheme="majorHAnsi" w:hAnsiTheme="majorHAnsi" w:cs="Iskoola Pota"/>
                <w:noProof/>
              </w:rPr>
              <w:t xml:space="preserve"> Tahun 20</w:t>
            </w:r>
            <w:r w:rsidR="00B97B6F">
              <w:rPr>
                <w:rFonts w:asciiTheme="majorHAnsi" w:hAnsiTheme="majorHAnsi" w:cs="Iskoola Pota"/>
                <w:noProof/>
                <w:lang w:val="en-US"/>
              </w:rPr>
              <w:t>22</w:t>
            </w:r>
            <w:r w:rsidRPr="001E5F78">
              <w:rPr>
                <w:rFonts w:asciiTheme="majorHAnsi" w:hAnsiTheme="majorHAnsi" w:cs="Iskoola Pota"/>
                <w:noProof/>
              </w:rPr>
              <w:t xml:space="preserve"> tentang </w:t>
            </w:r>
            <w:r w:rsidR="00B97B6F">
              <w:rPr>
                <w:rFonts w:asciiTheme="majorHAnsi" w:hAnsiTheme="majorHAnsi" w:cs="Iskoola Pota"/>
                <w:noProof/>
                <w:lang w:val="en-US"/>
              </w:rPr>
              <w:t xml:space="preserve">Perubahan </w:t>
            </w:r>
            <w:r w:rsidRPr="001E5F78">
              <w:rPr>
                <w:rFonts w:asciiTheme="majorHAnsi" w:hAnsiTheme="majorHAnsi" w:cs="Iskoola Pota"/>
                <w:noProof/>
              </w:rPr>
              <w:t>Rencana Pembangunan Jangka Menengah Daerah Tahun 201</w:t>
            </w:r>
            <w:r w:rsidR="00F45189" w:rsidRPr="001E5F78">
              <w:rPr>
                <w:rFonts w:asciiTheme="majorHAnsi" w:hAnsiTheme="majorHAnsi" w:cs="Iskoola Pota"/>
                <w:noProof/>
              </w:rPr>
              <w:t>8</w:t>
            </w:r>
            <w:r w:rsidRPr="001E5F78">
              <w:rPr>
                <w:rFonts w:asciiTheme="majorHAnsi" w:hAnsiTheme="majorHAnsi" w:cs="Iskoola Pota"/>
                <w:noProof/>
              </w:rPr>
              <w:t>-20</w:t>
            </w:r>
            <w:r w:rsidR="00F45189" w:rsidRPr="001E5F78">
              <w:rPr>
                <w:rFonts w:asciiTheme="majorHAnsi" w:hAnsiTheme="majorHAnsi" w:cs="Iskoola Pota"/>
                <w:noProof/>
              </w:rPr>
              <w:t>23</w:t>
            </w:r>
            <w:r w:rsidRPr="001E5F78">
              <w:rPr>
                <w:rFonts w:asciiTheme="majorHAnsi" w:hAnsiTheme="majorHAnsi" w:cs="Iskoola Pota"/>
                <w:noProof/>
              </w:rPr>
              <w:t xml:space="preserve"> (Lembaran Daerah Kabupaten Tanggamus Tahun 20</w:t>
            </w:r>
            <w:r w:rsidR="00B97B6F">
              <w:rPr>
                <w:rFonts w:asciiTheme="majorHAnsi" w:hAnsiTheme="majorHAnsi" w:cs="Iskoola Pota"/>
                <w:noProof/>
                <w:lang w:val="en-US"/>
              </w:rPr>
              <w:t>22</w:t>
            </w:r>
            <w:r w:rsidRPr="001E5F78">
              <w:rPr>
                <w:rFonts w:asciiTheme="majorHAnsi" w:hAnsiTheme="majorHAnsi" w:cs="Iskoola Pota"/>
                <w:noProof/>
              </w:rPr>
              <w:t xml:space="preserve"> Nomor </w:t>
            </w:r>
            <w:r w:rsidR="00B97B6F">
              <w:rPr>
                <w:rFonts w:asciiTheme="majorHAnsi" w:hAnsiTheme="majorHAnsi" w:cs="Iskoola Pota"/>
                <w:noProof/>
                <w:lang w:val="en-US"/>
              </w:rPr>
              <w:t>205</w:t>
            </w:r>
            <w:r w:rsidR="00F45189" w:rsidRPr="001E5F78">
              <w:rPr>
                <w:rFonts w:asciiTheme="majorHAnsi" w:hAnsiTheme="majorHAnsi" w:cs="Iskoola Pota"/>
                <w:noProof/>
              </w:rPr>
              <w:t>, Tambahan Lembaran Daerah Kabupaten Tanggamus Tahun 20</w:t>
            </w:r>
            <w:r w:rsidR="00B97B6F">
              <w:rPr>
                <w:rFonts w:asciiTheme="majorHAnsi" w:hAnsiTheme="majorHAnsi" w:cs="Iskoola Pota"/>
                <w:noProof/>
                <w:lang w:val="en-US"/>
              </w:rPr>
              <w:t>22</w:t>
            </w:r>
            <w:r w:rsidR="00F45189" w:rsidRPr="001E5F78">
              <w:rPr>
                <w:rFonts w:asciiTheme="majorHAnsi" w:hAnsiTheme="majorHAnsi" w:cs="Iskoola Pota"/>
                <w:noProof/>
              </w:rPr>
              <w:t xml:space="preserve"> Nomor </w:t>
            </w:r>
            <w:r w:rsidR="00B97B6F">
              <w:rPr>
                <w:rFonts w:asciiTheme="majorHAnsi" w:hAnsiTheme="majorHAnsi" w:cs="Iskoola Pota"/>
                <w:noProof/>
                <w:lang w:val="en-US"/>
              </w:rPr>
              <w:t>9</w:t>
            </w:r>
            <w:r w:rsidR="00F45189" w:rsidRPr="001E5F78">
              <w:rPr>
                <w:rFonts w:asciiTheme="majorHAnsi" w:hAnsiTheme="majorHAnsi" w:cs="Iskoola Pota"/>
                <w:noProof/>
              </w:rPr>
              <w:t>7</w:t>
            </w:r>
            <w:r w:rsidRPr="001E5F78">
              <w:rPr>
                <w:rFonts w:asciiTheme="majorHAnsi" w:hAnsiTheme="majorHAnsi" w:cs="Iskoola Pota"/>
                <w:noProof/>
              </w:rPr>
              <w:t>);</w:t>
            </w:r>
          </w:p>
          <w:p w14:paraId="0078D098" w14:textId="6D239F91" w:rsidR="00715484" w:rsidRPr="001E5F78" w:rsidRDefault="00715484" w:rsidP="004611A3">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Daerah Kabupaten Tanggamus Nomor </w:t>
            </w:r>
            <w:r w:rsidR="00555C57" w:rsidRPr="001E5F78">
              <w:rPr>
                <w:rFonts w:asciiTheme="majorHAnsi" w:hAnsiTheme="majorHAnsi" w:cs="Iskoola Pota"/>
                <w:noProof/>
              </w:rPr>
              <w:t>0</w:t>
            </w:r>
            <w:r w:rsidR="001E5F78">
              <w:rPr>
                <w:rFonts w:asciiTheme="majorHAnsi" w:hAnsiTheme="majorHAnsi" w:cs="Iskoola Pota"/>
                <w:noProof/>
                <w:lang w:val="en-US"/>
              </w:rPr>
              <w:t>7</w:t>
            </w:r>
            <w:r w:rsidRPr="001E5F78">
              <w:rPr>
                <w:rFonts w:asciiTheme="majorHAnsi" w:hAnsiTheme="majorHAnsi" w:cs="Iskoola Pota"/>
                <w:noProof/>
              </w:rPr>
              <w:t xml:space="preserve"> Tahun 20</w:t>
            </w:r>
            <w:r w:rsidR="0018033D" w:rsidRPr="001E5F78">
              <w:rPr>
                <w:rFonts w:asciiTheme="majorHAnsi" w:hAnsiTheme="majorHAnsi" w:cs="Iskoola Pota"/>
                <w:noProof/>
              </w:rPr>
              <w:t>2</w:t>
            </w:r>
            <w:r w:rsidR="001E5F78">
              <w:rPr>
                <w:rFonts w:asciiTheme="majorHAnsi" w:hAnsiTheme="majorHAnsi" w:cs="Iskoola Pota"/>
                <w:noProof/>
                <w:lang w:val="en-US"/>
              </w:rPr>
              <w:t>2</w:t>
            </w:r>
            <w:r w:rsidRPr="001E5F78">
              <w:rPr>
                <w:rFonts w:asciiTheme="majorHAnsi" w:hAnsiTheme="majorHAnsi" w:cs="Iskoola Pota"/>
                <w:noProof/>
              </w:rPr>
              <w:t xml:space="preserve"> tentang </w:t>
            </w:r>
            <w:r w:rsidR="00F749AE" w:rsidRPr="001E5F78">
              <w:rPr>
                <w:rFonts w:asciiTheme="majorHAnsi" w:hAnsiTheme="majorHAnsi" w:cs="Iskoola Pota"/>
                <w:noProof/>
              </w:rPr>
              <w:t xml:space="preserve">Perubahan </w:t>
            </w:r>
            <w:r w:rsidRPr="001E5F78">
              <w:rPr>
                <w:rFonts w:asciiTheme="majorHAnsi" w:hAnsiTheme="majorHAnsi" w:cs="Iskoola Pota"/>
                <w:noProof/>
              </w:rPr>
              <w:t>Anggaran Pendapatan dan Belanja Daerah Kabupaten Tanggamus Tahun Anggaran 20</w:t>
            </w:r>
            <w:r w:rsidR="0018033D" w:rsidRPr="001E5F78">
              <w:rPr>
                <w:rFonts w:asciiTheme="majorHAnsi" w:hAnsiTheme="majorHAnsi" w:cs="Iskoola Pota"/>
                <w:noProof/>
              </w:rPr>
              <w:t>2</w:t>
            </w:r>
            <w:r w:rsidR="001E5F78">
              <w:rPr>
                <w:rFonts w:asciiTheme="majorHAnsi" w:hAnsiTheme="majorHAnsi" w:cs="Iskoola Pota"/>
                <w:noProof/>
                <w:lang w:val="en-US"/>
              </w:rPr>
              <w:t>2</w:t>
            </w:r>
            <w:r w:rsidR="00F749AE" w:rsidRPr="001E5F78">
              <w:rPr>
                <w:rFonts w:asciiTheme="majorHAnsi" w:hAnsiTheme="majorHAnsi" w:cs="Iskoola Pota"/>
                <w:noProof/>
              </w:rPr>
              <w:t xml:space="preserve"> (Lembaran Daerah Kabupaten Tanggamus Tahun 20</w:t>
            </w:r>
            <w:r w:rsidR="0018033D" w:rsidRPr="001E5F78">
              <w:rPr>
                <w:rFonts w:asciiTheme="majorHAnsi" w:hAnsiTheme="majorHAnsi" w:cs="Iskoola Pota"/>
                <w:noProof/>
              </w:rPr>
              <w:t>2</w:t>
            </w:r>
            <w:r w:rsidR="001E5F78">
              <w:rPr>
                <w:rFonts w:asciiTheme="majorHAnsi" w:hAnsiTheme="majorHAnsi" w:cs="Iskoola Pota"/>
                <w:noProof/>
                <w:lang w:val="en-US"/>
              </w:rPr>
              <w:t>2</w:t>
            </w:r>
            <w:r w:rsidR="00F749AE" w:rsidRPr="001E5F78">
              <w:rPr>
                <w:rFonts w:asciiTheme="majorHAnsi" w:hAnsiTheme="majorHAnsi" w:cs="Iskoola Pota"/>
                <w:noProof/>
              </w:rPr>
              <w:t xml:space="preserve"> Nomor </w:t>
            </w:r>
            <w:r w:rsidR="0088204F" w:rsidRPr="001E5F78">
              <w:rPr>
                <w:rFonts w:asciiTheme="majorHAnsi" w:hAnsiTheme="majorHAnsi" w:cs="Iskoola Pota"/>
                <w:noProof/>
              </w:rPr>
              <w:t>2</w:t>
            </w:r>
            <w:r w:rsidR="001E5F78">
              <w:rPr>
                <w:rFonts w:asciiTheme="majorHAnsi" w:hAnsiTheme="majorHAnsi" w:cs="Iskoola Pota"/>
                <w:noProof/>
                <w:lang w:val="en-US"/>
              </w:rPr>
              <w:t>1</w:t>
            </w:r>
            <w:r w:rsidR="001E35C7" w:rsidRPr="001E5F78">
              <w:rPr>
                <w:rFonts w:asciiTheme="majorHAnsi" w:hAnsiTheme="majorHAnsi" w:cs="Iskoola Pota"/>
                <w:noProof/>
              </w:rPr>
              <w:t>0</w:t>
            </w:r>
            <w:r w:rsidR="00F749AE" w:rsidRPr="001E5F78">
              <w:rPr>
                <w:rFonts w:asciiTheme="majorHAnsi" w:hAnsiTheme="majorHAnsi" w:cs="Iskoola Pota"/>
                <w:noProof/>
              </w:rPr>
              <w:t>)</w:t>
            </w:r>
            <w:r w:rsidRPr="001E5F78">
              <w:rPr>
                <w:rFonts w:asciiTheme="majorHAnsi" w:hAnsiTheme="majorHAnsi" w:cs="Iskoola Pota"/>
                <w:noProof/>
              </w:rPr>
              <w:t>;</w:t>
            </w:r>
          </w:p>
          <w:p w14:paraId="35E7096C" w14:textId="48634D3F" w:rsidR="00715484" w:rsidRPr="001E5F78" w:rsidRDefault="00E40C03" w:rsidP="00A823D8">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lastRenderedPageBreak/>
              <w:t xml:space="preserve">Peraturan Bupati Tanggamus Nomor </w:t>
            </w:r>
            <w:r w:rsidR="001E5F78">
              <w:rPr>
                <w:rFonts w:asciiTheme="majorHAnsi" w:hAnsiTheme="majorHAnsi" w:cs="Iskoola Pota"/>
                <w:noProof/>
                <w:lang w:val="en-US"/>
              </w:rPr>
              <w:t>67</w:t>
            </w:r>
            <w:r w:rsidRPr="001E5F78">
              <w:rPr>
                <w:rFonts w:asciiTheme="majorHAnsi" w:hAnsiTheme="majorHAnsi" w:cs="Iskoola Pota"/>
                <w:noProof/>
              </w:rPr>
              <w:t xml:space="preserve"> Tahun 20</w:t>
            </w:r>
            <w:r w:rsidR="0018033D" w:rsidRPr="001E5F78">
              <w:rPr>
                <w:rFonts w:asciiTheme="majorHAnsi" w:hAnsiTheme="majorHAnsi" w:cs="Iskoola Pota"/>
                <w:noProof/>
              </w:rPr>
              <w:t>2</w:t>
            </w:r>
            <w:r w:rsidR="001E5F78">
              <w:rPr>
                <w:rFonts w:asciiTheme="majorHAnsi" w:hAnsiTheme="majorHAnsi" w:cs="Iskoola Pota"/>
                <w:noProof/>
                <w:lang w:val="en-US"/>
              </w:rPr>
              <w:t>2</w:t>
            </w:r>
            <w:r w:rsidRPr="001E5F78">
              <w:rPr>
                <w:rFonts w:asciiTheme="majorHAnsi" w:hAnsiTheme="majorHAnsi" w:cs="Iskoola Pota"/>
                <w:noProof/>
              </w:rPr>
              <w:t xml:space="preserve"> tentang Penjabaran Perubahan Anggaran Pendapatan dan Belanja Daerah Kabupaten Tanggamus Tahun Anggaran 20</w:t>
            </w:r>
            <w:r w:rsidR="0018033D" w:rsidRPr="001E5F78">
              <w:rPr>
                <w:rFonts w:asciiTheme="majorHAnsi" w:hAnsiTheme="majorHAnsi" w:cs="Iskoola Pota"/>
                <w:noProof/>
              </w:rPr>
              <w:t>2</w:t>
            </w:r>
            <w:r w:rsidR="001E5F78">
              <w:rPr>
                <w:rFonts w:asciiTheme="majorHAnsi" w:hAnsiTheme="majorHAnsi" w:cs="Iskoola Pota"/>
                <w:noProof/>
                <w:lang w:val="en-US"/>
              </w:rPr>
              <w:t>2</w:t>
            </w:r>
            <w:r w:rsidRPr="001E5F78">
              <w:rPr>
                <w:rFonts w:asciiTheme="majorHAnsi" w:hAnsiTheme="majorHAnsi" w:cs="Iskoola Pota"/>
                <w:noProof/>
              </w:rPr>
              <w:t xml:space="preserve"> (Berita Daerah Kabupaten Tanggamus Tahun 20</w:t>
            </w:r>
            <w:r w:rsidR="0018033D" w:rsidRPr="001E5F78">
              <w:rPr>
                <w:rFonts w:asciiTheme="majorHAnsi" w:hAnsiTheme="majorHAnsi" w:cs="Iskoola Pota"/>
                <w:noProof/>
              </w:rPr>
              <w:t>2</w:t>
            </w:r>
            <w:r w:rsidR="001E5F78">
              <w:rPr>
                <w:rFonts w:asciiTheme="majorHAnsi" w:hAnsiTheme="majorHAnsi" w:cs="Iskoola Pota"/>
                <w:noProof/>
                <w:lang w:val="en-US"/>
              </w:rPr>
              <w:t>2</w:t>
            </w:r>
            <w:r w:rsidRPr="001E5F78">
              <w:rPr>
                <w:rFonts w:asciiTheme="majorHAnsi" w:hAnsiTheme="majorHAnsi" w:cs="Iskoola Pota"/>
                <w:noProof/>
              </w:rPr>
              <w:t xml:space="preserve"> Nomor </w:t>
            </w:r>
            <w:r w:rsidR="001E5F78">
              <w:rPr>
                <w:rFonts w:asciiTheme="majorHAnsi" w:hAnsiTheme="majorHAnsi" w:cs="Iskoola Pota"/>
                <w:noProof/>
                <w:lang w:val="en-US"/>
              </w:rPr>
              <w:t>821</w:t>
            </w:r>
            <w:r w:rsidRPr="001E5F78">
              <w:rPr>
                <w:rFonts w:asciiTheme="majorHAnsi" w:hAnsiTheme="majorHAnsi" w:cs="Iskoola Pota"/>
                <w:noProof/>
              </w:rPr>
              <w:t>).</w:t>
            </w:r>
          </w:p>
        </w:tc>
      </w:tr>
      <w:tr w:rsidR="009A7A42" w:rsidRPr="001E5F78" w14:paraId="5667F9EB" w14:textId="77777777" w:rsidTr="00CE567E">
        <w:trPr>
          <w:trHeight w:val="1126"/>
        </w:trPr>
        <w:tc>
          <w:tcPr>
            <w:tcW w:w="7938" w:type="dxa"/>
          </w:tcPr>
          <w:p w14:paraId="5D425FF4" w14:textId="5B42AFF6" w:rsidR="009A7A42" w:rsidRPr="001E5F78" w:rsidRDefault="009A7A42" w:rsidP="00E43767">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lastRenderedPageBreak/>
              <w:t xml:space="preserve">Peraturan Daerah Kabupaten Tanggamus Nomor </w:t>
            </w:r>
            <w:r w:rsidR="001E5F78">
              <w:rPr>
                <w:rFonts w:asciiTheme="majorHAnsi" w:hAnsiTheme="majorHAnsi" w:cs="Iskoola Pota"/>
                <w:noProof/>
                <w:lang w:val="en-US"/>
              </w:rPr>
              <w:t>1</w:t>
            </w:r>
            <w:r w:rsidRPr="001E5F78">
              <w:rPr>
                <w:rFonts w:asciiTheme="majorHAnsi" w:hAnsiTheme="majorHAnsi" w:cs="Iskoola Pota"/>
                <w:noProof/>
              </w:rPr>
              <w:t>0 Tahun 202</w:t>
            </w:r>
            <w:r w:rsidR="001E5F78">
              <w:rPr>
                <w:rFonts w:asciiTheme="majorHAnsi" w:hAnsiTheme="majorHAnsi" w:cs="Iskoola Pota"/>
                <w:noProof/>
                <w:lang w:val="en-US"/>
              </w:rPr>
              <w:t>2</w:t>
            </w:r>
            <w:r w:rsidRPr="001E5F78">
              <w:rPr>
                <w:rFonts w:asciiTheme="majorHAnsi" w:hAnsiTheme="majorHAnsi" w:cs="Iskoola Pota"/>
                <w:noProof/>
              </w:rPr>
              <w:t xml:space="preserve"> tentang Anggaran Pendapatan dan Belanja Daerah Kabupaten Tanggamus Tahun Anggaran 202</w:t>
            </w:r>
            <w:r w:rsidR="001E5F78">
              <w:rPr>
                <w:rFonts w:asciiTheme="majorHAnsi" w:hAnsiTheme="majorHAnsi" w:cs="Iskoola Pota"/>
                <w:noProof/>
                <w:lang w:val="en-US"/>
              </w:rPr>
              <w:t>3</w:t>
            </w:r>
            <w:r w:rsidRPr="001E5F78">
              <w:rPr>
                <w:rFonts w:asciiTheme="majorHAnsi" w:hAnsiTheme="majorHAnsi" w:cs="Iskoola Pota"/>
                <w:noProof/>
              </w:rPr>
              <w:t xml:space="preserve"> (Lembaran Daerah Kabupaten Tanggamus Tahun 202</w:t>
            </w:r>
            <w:r w:rsidR="001E5F78">
              <w:rPr>
                <w:rFonts w:asciiTheme="majorHAnsi" w:hAnsiTheme="majorHAnsi" w:cs="Iskoola Pota"/>
                <w:noProof/>
                <w:lang w:val="en-US"/>
              </w:rPr>
              <w:t>2</w:t>
            </w:r>
            <w:r w:rsidRPr="001E5F78">
              <w:rPr>
                <w:rFonts w:asciiTheme="majorHAnsi" w:hAnsiTheme="majorHAnsi" w:cs="Iskoola Pota"/>
                <w:noProof/>
              </w:rPr>
              <w:t xml:space="preserve"> Nomor </w:t>
            </w:r>
            <w:r w:rsidR="00E43767" w:rsidRPr="001E5F78">
              <w:rPr>
                <w:rFonts w:asciiTheme="majorHAnsi" w:hAnsiTheme="majorHAnsi" w:cs="Iskoola Pota"/>
                <w:noProof/>
              </w:rPr>
              <w:t>2</w:t>
            </w:r>
            <w:r w:rsidR="001E5F78">
              <w:rPr>
                <w:rFonts w:asciiTheme="majorHAnsi" w:hAnsiTheme="majorHAnsi" w:cs="Iskoola Pota"/>
                <w:noProof/>
                <w:lang w:val="en-US"/>
              </w:rPr>
              <w:t>1</w:t>
            </w:r>
            <w:r w:rsidR="00E43767" w:rsidRPr="001E5F78">
              <w:rPr>
                <w:rFonts w:asciiTheme="majorHAnsi" w:hAnsiTheme="majorHAnsi" w:cs="Iskoola Pota"/>
                <w:noProof/>
              </w:rPr>
              <w:t>3</w:t>
            </w:r>
            <w:r w:rsidRPr="001E5F78">
              <w:rPr>
                <w:rFonts w:asciiTheme="majorHAnsi" w:hAnsiTheme="majorHAnsi" w:cs="Iskoola Pota"/>
                <w:noProof/>
              </w:rPr>
              <w:t>);</w:t>
            </w:r>
          </w:p>
        </w:tc>
      </w:tr>
      <w:tr w:rsidR="009A7A42" w:rsidRPr="001E5F78" w14:paraId="7F2F7B4B" w14:textId="77777777" w:rsidTr="00CE567E">
        <w:trPr>
          <w:trHeight w:val="1126"/>
        </w:trPr>
        <w:tc>
          <w:tcPr>
            <w:tcW w:w="7938" w:type="dxa"/>
          </w:tcPr>
          <w:p w14:paraId="6DEB83E3" w14:textId="5250558D" w:rsidR="009A7A42" w:rsidRPr="001E5F78" w:rsidRDefault="009A7A42" w:rsidP="00E43767">
            <w:pPr>
              <w:numPr>
                <w:ilvl w:val="0"/>
                <w:numId w:val="2"/>
              </w:numPr>
              <w:tabs>
                <w:tab w:val="clear" w:pos="720"/>
              </w:tabs>
              <w:spacing w:line="360" w:lineRule="auto"/>
              <w:ind w:left="459" w:hanging="459"/>
              <w:jc w:val="both"/>
              <w:rPr>
                <w:rFonts w:asciiTheme="majorHAnsi" w:hAnsiTheme="majorHAnsi" w:cs="Iskoola Pota"/>
                <w:noProof/>
              </w:rPr>
            </w:pPr>
            <w:r w:rsidRPr="001E5F78">
              <w:rPr>
                <w:rFonts w:asciiTheme="majorHAnsi" w:hAnsiTheme="majorHAnsi" w:cs="Iskoola Pota"/>
                <w:noProof/>
              </w:rPr>
              <w:t xml:space="preserve">Peraturan Bupati Tanggamus Nomor </w:t>
            </w:r>
            <w:r w:rsidR="001E5F78">
              <w:rPr>
                <w:rFonts w:asciiTheme="majorHAnsi" w:hAnsiTheme="majorHAnsi" w:cs="Iskoola Pota"/>
                <w:noProof/>
                <w:lang w:val="en-US"/>
              </w:rPr>
              <w:t>7</w:t>
            </w:r>
            <w:r w:rsidR="00E43767" w:rsidRPr="001E5F78">
              <w:rPr>
                <w:rFonts w:asciiTheme="majorHAnsi" w:hAnsiTheme="majorHAnsi" w:cs="Iskoola Pota"/>
                <w:noProof/>
              </w:rPr>
              <w:t>5</w:t>
            </w:r>
            <w:r w:rsidRPr="001E5F78">
              <w:rPr>
                <w:rFonts w:asciiTheme="majorHAnsi" w:hAnsiTheme="majorHAnsi" w:cs="Iskoola Pota"/>
                <w:noProof/>
              </w:rPr>
              <w:t xml:space="preserve"> Tahun 202</w:t>
            </w:r>
            <w:r w:rsidR="001E5F78">
              <w:rPr>
                <w:rFonts w:asciiTheme="majorHAnsi" w:hAnsiTheme="majorHAnsi" w:cs="Iskoola Pota"/>
                <w:noProof/>
                <w:lang w:val="en-US"/>
              </w:rPr>
              <w:t>2</w:t>
            </w:r>
            <w:r w:rsidRPr="001E5F78">
              <w:rPr>
                <w:rFonts w:asciiTheme="majorHAnsi" w:hAnsiTheme="majorHAnsi" w:cs="Iskoola Pota"/>
                <w:noProof/>
              </w:rPr>
              <w:t xml:space="preserve"> tentang Penjabaran Anggaran Pendapatan dan Belanja Daerah Kabupaten Tanggamus Tahun Anggaran 202</w:t>
            </w:r>
            <w:r w:rsidR="00E43767" w:rsidRPr="001E5F78">
              <w:rPr>
                <w:rFonts w:asciiTheme="majorHAnsi" w:hAnsiTheme="majorHAnsi" w:cs="Iskoola Pota"/>
                <w:noProof/>
              </w:rPr>
              <w:t>2</w:t>
            </w:r>
            <w:r w:rsidRPr="001E5F78">
              <w:rPr>
                <w:rFonts w:asciiTheme="majorHAnsi" w:hAnsiTheme="majorHAnsi" w:cs="Iskoola Pota"/>
                <w:noProof/>
              </w:rPr>
              <w:t xml:space="preserve"> (Berita Daerah Kabupaten Tanggamus Tahun 202</w:t>
            </w:r>
            <w:r w:rsidR="001E5F78">
              <w:rPr>
                <w:rFonts w:asciiTheme="majorHAnsi" w:hAnsiTheme="majorHAnsi" w:cs="Iskoola Pota"/>
                <w:noProof/>
                <w:lang w:val="en-US"/>
              </w:rPr>
              <w:t>2</w:t>
            </w:r>
            <w:r w:rsidRPr="001E5F78">
              <w:rPr>
                <w:rFonts w:asciiTheme="majorHAnsi" w:hAnsiTheme="majorHAnsi" w:cs="Iskoola Pota"/>
                <w:noProof/>
              </w:rPr>
              <w:t xml:space="preserve"> Nomor </w:t>
            </w:r>
            <w:r w:rsidR="001E5F78">
              <w:rPr>
                <w:rFonts w:asciiTheme="majorHAnsi" w:hAnsiTheme="majorHAnsi" w:cs="Iskoola Pota"/>
                <w:noProof/>
                <w:lang w:val="en-US"/>
              </w:rPr>
              <w:t>829</w:t>
            </w:r>
            <w:r w:rsidRPr="001E5F78">
              <w:rPr>
                <w:rFonts w:asciiTheme="majorHAnsi" w:hAnsiTheme="majorHAnsi" w:cs="Iskoola Pota"/>
                <w:noProof/>
              </w:rPr>
              <w:t>).</w:t>
            </w:r>
          </w:p>
        </w:tc>
      </w:tr>
    </w:tbl>
    <w:p w14:paraId="5B99F8BC" w14:textId="77777777" w:rsidR="009A7A42" w:rsidRPr="001E5F78" w:rsidRDefault="009A7A42" w:rsidP="009A7A42">
      <w:pPr>
        <w:pStyle w:val="ListParagraph"/>
        <w:autoSpaceDE w:val="0"/>
        <w:autoSpaceDN w:val="0"/>
        <w:adjustRightInd w:val="0"/>
        <w:spacing w:before="120" w:line="360" w:lineRule="auto"/>
        <w:ind w:left="426"/>
        <w:jc w:val="both"/>
        <w:rPr>
          <w:rFonts w:asciiTheme="majorHAnsi" w:eastAsia="MS PMincho" w:hAnsiTheme="majorHAnsi" w:cs="Iskoola Pota"/>
          <w:b/>
          <w:noProof/>
          <w:sz w:val="28"/>
        </w:rPr>
      </w:pPr>
    </w:p>
    <w:p w14:paraId="3CE83451" w14:textId="77777777" w:rsidR="00CE567E" w:rsidRPr="001E5F78" w:rsidRDefault="00CE567E" w:rsidP="00BF5705">
      <w:pPr>
        <w:pStyle w:val="ListParagraph"/>
        <w:numPr>
          <w:ilvl w:val="0"/>
          <w:numId w:val="33"/>
        </w:numPr>
        <w:autoSpaceDE w:val="0"/>
        <w:autoSpaceDN w:val="0"/>
        <w:adjustRightInd w:val="0"/>
        <w:spacing w:before="120" w:line="360" w:lineRule="auto"/>
        <w:ind w:left="567" w:hanging="567"/>
        <w:jc w:val="both"/>
        <w:rPr>
          <w:rFonts w:asciiTheme="majorHAnsi" w:eastAsia="MS PMincho" w:hAnsiTheme="majorHAnsi" w:cs="Iskoola Pota"/>
          <w:b/>
          <w:noProof/>
        </w:rPr>
      </w:pPr>
      <w:r w:rsidRPr="001E5F78">
        <w:rPr>
          <w:rFonts w:asciiTheme="majorHAnsi" w:eastAsia="MS PMincho" w:hAnsiTheme="majorHAnsi" w:cs="Iskoola Pota"/>
          <w:b/>
          <w:noProof/>
        </w:rPr>
        <w:t>VISI DAN MISI KEPALA DAERAH</w:t>
      </w:r>
    </w:p>
    <w:p w14:paraId="332BD01B" w14:textId="77777777" w:rsidR="00CE567E" w:rsidRPr="001E5F78" w:rsidRDefault="00CE567E" w:rsidP="00BF5705">
      <w:pPr>
        <w:pStyle w:val="ListParagraph"/>
        <w:numPr>
          <w:ilvl w:val="0"/>
          <w:numId w:val="16"/>
        </w:numPr>
        <w:spacing w:line="312" w:lineRule="auto"/>
        <w:ind w:left="1418" w:hanging="850"/>
        <w:rPr>
          <w:rFonts w:asciiTheme="majorHAnsi" w:hAnsiTheme="majorHAnsi"/>
          <w:b/>
          <w:bCs/>
        </w:rPr>
      </w:pPr>
      <w:r w:rsidRPr="001E5F78">
        <w:rPr>
          <w:rFonts w:asciiTheme="majorHAnsi" w:hAnsiTheme="majorHAnsi"/>
          <w:b/>
          <w:bCs/>
        </w:rPr>
        <w:t>VISI</w:t>
      </w:r>
    </w:p>
    <w:p w14:paraId="32DB7CFE" w14:textId="77777777" w:rsidR="00CE567E" w:rsidRPr="001E5F78" w:rsidRDefault="00CE567E" w:rsidP="00CE567E">
      <w:pPr>
        <w:jc w:val="both"/>
        <w:rPr>
          <w:rFonts w:asciiTheme="majorHAnsi" w:hAnsiTheme="majorHAnsi"/>
        </w:rPr>
      </w:pPr>
    </w:p>
    <w:p w14:paraId="2956E64E"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Visi Rencana Pembangunan Jangka Panjang Daerah (RPJP</w:t>
      </w:r>
      <w:r w:rsidRPr="001E5F78">
        <w:rPr>
          <w:rFonts w:asciiTheme="majorHAnsi" w:hAnsiTheme="majorHAnsi"/>
          <w:lang w:val="en-US"/>
        </w:rPr>
        <w:t>D</w:t>
      </w:r>
      <w:r w:rsidRPr="001E5F78">
        <w:rPr>
          <w:rFonts w:asciiTheme="majorHAnsi" w:hAnsiTheme="majorHAnsi"/>
        </w:rPr>
        <w:t xml:space="preserve">) Kabupaten Tanggamus memuat Visi untuk periode 2005-2025 </w:t>
      </w:r>
      <w:proofErr w:type="spellStart"/>
      <w:r w:rsidRPr="001E5F78">
        <w:rPr>
          <w:rFonts w:asciiTheme="majorHAnsi" w:hAnsiTheme="majorHAnsi"/>
          <w:lang w:val="en-US"/>
        </w:rPr>
        <w:t>yaitu</w:t>
      </w:r>
      <w:proofErr w:type="spellEnd"/>
      <w:r w:rsidRPr="001E5F78">
        <w:rPr>
          <w:rFonts w:asciiTheme="majorHAnsi" w:hAnsiTheme="majorHAnsi"/>
        </w:rPr>
        <w:t xml:space="preserve"> </w:t>
      </w:r>
      <w:r w:rsidRPr="001E5F78">
        <w:rPr>
          <w:rFonts w:asciiTheme="majorHAnsi" w:hAnsiTheme="majorHAnsi"/>
          <w:b/>
        </w:rPr>
        <w:t>“Terwujudnya Masyarakat Yang Sejahtera dan Tanggamus Sai Tanggom”</w:t>
      </w:r>
      <w:r w:rsidRPr="001E5F78">
        <w:rPr>
          <w:rFonts w:asciiTheme="majorHAnsi" w:hAnsiTheme="majorHAnsi"/>
        </w:rPr>
        <w:t xml:space="preserve"> yang tertuang dalam Peraturan daerah Nomor 01 Tahun 2008. Visi ini merupakan cita-cita sekaligus komitmen daerah, yang terdiri dari dua kata kunci, yaitu masyarakat yang sejahtera dan daerah sai tanggom.</w:t>
      </w:r>
    </w:p>
    <w:p w14:paraId="05CE0380" w14:textId="77777777" w:rsidR="00CE567E" w:rsidRPr="001E5F78" w:rsidRDefault="00CE567E" w:rsidP="00CE12C3">
      <w:pPr>
        <w:spacing w:line="360" w:lineRule="auto"/>
        <w:ind w:left="1418" w:firstLine="567"/>
        <w:jc w:val="both"/>
        <w:rPr>
          <w:rFonts w:asciiTheme="majorHAnsi" w:hAnsiTheme="majorHAnsi"/>
        </w:rPr>
      </w:pPr>
      <w:r w:rsidRPr="001E5F78">
        <w:rPr>
          <w:rFonts w:asciiTheme="majorHAnsi" w:hAnsiTheme="majorHAnsi"/>
          <w:b/>
        </w:rPr>
        <w:t>Masyarakat yang sejahtera</w:t>
      </w:r>
      <w:r w:rsidRPr="001E5F78">
        <w:rPr>
          <w:rFonts w:asciiTheme="majorHAnsi" w:hAnsiTheme="majorHAnsi"/>
        </w:rPr>
        <w:t xml:space="preserve"> adalah masyarakat yang menjalankan agamanya secara taat dalam suasana budaya yang kreatif dan didukung manusia yang berkualitas. Sedangkan daerah </w:t>
      </w:r>
      <w:r w:rsidRPr="001E5F78">
        <w:rPr>
          <w:rFonts w:asciiTheme="majorHAnsi" w:hAnsiTheme="majorHAnsi"/>
          <w:b/>
        </w:rPr>
        <w:t>sai tanggom</w:t>
      </w:r>
      <w:r w:rsidRPr="001E5F78">
        <w:rPr>
          <w:rFonts w:asciiTheme="majorHAnsi" w:hAnsiTheme="majorHAnsi"/>
        </w:rPr>
        <w:t xml:space="preserve"> adalah daerah yang maju, indah, dan berwibawa.</w:t>
      </w:r>
    </w:p>
    <w:p w14:paraId="4B68EBB7" w14:textId="5F11BDBD" w:rsidR="00CE567E" w:rsidRPr="001E5F78" w:rsidRDefault="00CE567E" w:rsidP="00CE12C3">
      <w:pPr>
        <w:spacing w:line="360" w:lineRule="auto"/>
        <w:ind w:left="1418" w:firstLine="567"/>
        <w:jc w:val="both"/>
        <w:rPr>
          <w:rFonts w:asciiTheme="majorHAnsi" w:hAnsiTheme="majorHAnsi"/>
          <w:b/>
        </w:rPr>
      </w:pPr>
      <w:r w:rsidRPr="001E5F78">
        <w:rPr>
          <w:rFonts w:asciiTheme="majorHAnsi" w:hAnsiTheme="majorHAnsi"/>
        </w:rPr>
        <w:t>Dengan memperhatikan Visi R</w:t>
      </w:r>
      <w:r w:rsidRPr="001E5F78">
        <w:rPr>
          <w:rFonts w:asciiTheme="majorHAnsi" w:hAnsiTheme="majorHAnsi"/>
          <w:lang w:val="en-US"/>
        </w:rPr>
        <w:t>P</w:t>
      </w:r>
      <w:r w:rsidRPr="001E5F78">
        <w:rPr>
          <w:rFonts w:asciiTheme="majorHAnsi" w:hAnsiTheme="majorHAnsi"/>
        </w:rPr>
        <w:t xml:space="preserve">JPD Kabupaten Tanggamus disertai dengan potensi dan kondisi yang berkembang serta memperhatikan kebijakan pada tingkat provinsi dan nasional, untuk menciptakan kondisi yang diinginkan kedepan, maka RPJMD </w:t>
      </w:r>
      <w:r w:rsidRPr="001E5F78">
        <w:rPr>
          <w:rFonts w:asciiTheme="majorHAnsi" w:hAnsiTheme="majorHAnsi"/>
        </w:rPr>
        <w:lastRenderedPageBreak/>
        <w:t xml:space="preserve">Kabupaten Tanggamus Tahun 2018-2023 mempunyai visi yaitu : </w:t>
      </w:r>
      <w:r w:rsidRPr="001E5F78">
        <w:rPr>
          <w:rFonts w:asciiTheme="majorHAnsi" w:hAnsiTheme="majorHAnsi"/>
          <w:b/>
        </w:rPr>
        <w:t>“Tanggamus yang Tangguh, Agamis, Mandiri, Unggul dan Sejahtera”.</w:t>
      </w:r>
    </w:p>
    <w:p w14:paraId="13279763"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Visi ini memuat lima kata kunci yaitu tangguh, agamis, mandiri, unggul dan sejahtera. Visi ini merupakan cita-cita dan komitmen kepemimpinan Bupati dan Wakil Bupati Tanggamus periode 2018-2023.</w:t>
      </w:r>
    </w:p>
    <w:p w14:paraId="70E76483"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 xml:space="preserve">Masyarakat yang </w:t>
      </w:r>
      <w:r w:rsidRPr="001E5F78">
        <w:rPr>
          <w:rFonts w:asciiTheme="majorHAnsi" w:hAnsiTheme="majorHAnsi"/>
          <w:b/>
        </w:rPr>
        <w:t>tangguh</w:t>
      </w:r>
      <w:r w:rsidRPr="001E5F78">
        <w:rPr>
          <w:rFonts w:asciiTheme="majorHAnsi" w:hAnsiTheme="majorHAnsi"/>
        </w:rPr>
        <w:t xml:space="preserve"> adalah masyarakat yang kuat, andal, dan pantang menyerah. Tangguh memberikan motivasi dalam melaksanakan hal-hal yang besar untuk mengubah situasi ke arah yang lebih baik. </w:t>
      </w:r>
    </w:p>
    <w:p w14:paraId="7807F497"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 xml:space="preserve">Masyarakat yang </w:t>
      </w:r>
      <w:r w:rsidRPr="001E5F78">
        <w:rPr>
          <w:rFonts w:asciiTheme="majorHAnsi" w:hAnsiTheme="majorHAnsi"/>
          <w:b/>
        </w:rPr>
        <w:t>agamis</w:t>
      </w:r>
      <w:r w:rsidRPr="001E5F78">
        <w:rPr>
          <w:rFonts w:asciiTheme="majorHAnsi" w:hAnsiTheme="majorHAnsi"/>
        </w:rPr>
        <w:t xml:space="preserve"> adalah masyarakat yang memiliki pemahaman dan kesadaran beragama sehingga tingkat ketaatan pada ajaran agama makin baik serta memiliki rasa toleransi antar umat beragama.</w:t>
      </w:r>
    </w:p>
    <w:p w14:paraId="643F408F"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b/>
        </w:rPr>
        <w:t>Mandiri</w:t>
      </w:r>
      <w:r w:rsidRPr="001E5F78">
        <w:rPr>
          <w:rFonts w:asciiTheme="majorHAnsi" w:hAnsiTheme="majorHAnsi"/>
        </w:rPr>
        <w:t xml:space="preserve"> memiliki arti bahwa Kabupaten Tanggamus harus mampu menjalankan pembangunan daerah secara mandiri yang ditopang oleh sumber daya alam yang dimiliki serta pendapatan daerah sebagai pendanaan pembangunan daerah.</w:t>
      </w:r>
    </w:p>
    <w:p w14:paraId="699CA9F4"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b/>
        </w:rPr>
        <w:t>Unggul</w:t>
      </w:r>
      <w:r w:rsidRPr="001E5F78">
        <w:rPr>
          <w:rFonts w:asciiTheme="majorHAnsi" w:hAnsiTheme="majorHAnsi"/>
        </w:rPr>
        <w:t xml:space="preserve"> mempunyai konotasi lebih baik, lebih kuat, lebih tangguh dan lebih ulet dari pada lingkungannya, baik dalam skala kawasan maupun regional. Keunggulan dan daya saing mencakup domain perekonomian, sains dan teknologi, pendidikan dan </w:t>
      </w:r>
      <w:r w:rsidRPr="001E5F78">
        <w:rPr>
          <w:rFonts w:asciiTheme="majorHAnsi" w:hAnsiTheme="majorHAnsi"/>
          <w:i/>
        </w:rPr>
        <w:t>civilization</w:t>
      </w:r>
      <w:r w:rsidRPr="001E5F78">
        <w:rPr>
          <w:rFonts w:asciiTheme="majorHAnsi" w:hAnsiTheme="majorHAnsi"/>
        </w:rPr>
        <w:t xml:space="preserve"> (politik dan hukum).</w:t>
      </w:r>
    </w:p>
    <w:p w14:paraId="3A30E715" w14:textId="77777777" w:rsidR="00CE567E" w:rsidRPr="001E5F78" w:rsidRDefault="00CE567E" w:rsidP="006958DB">
      <w:pPr>
        <w:spacing w:line="360" w:lineRule="auto"/>
        <w:ind w:left="1418" w:firstLine="567"/>
        <w:jc w:val="both"/>
        <w:rPr>
          <w:rFonts w:asciiTheme="majorHAnsi" w:hAnsiTheme="majorHAnsi"/>
        </w:rPr>
      </w:pPr>
      <w:r w:rsidRPr="001E5F78">
        <w:rPr>
          <w:rFonts w:asciiTheme="majorHAnsi" w:hAnsiTheme="majorHAnsi"/>
        </w:rPr>
        <w:tab/>
        <w:t xml:space="preserve">Masyarakat yang </w:t>
      </w:r>
      <w:r w:rsidRPr="001E5F78">
        <w:rPr>
          <w:rFonts w:asciiTheme="majorHAnsi" w:hAnsiTheme="majorHAnsi"/>
          <w:b/>
        </w:rPr>
        <w:t>sejahtera</w:t>
      </w:r>
      <w:r w:rsidRPr="001E5F78">
        <w:rPr>
          <w:rFonts w:asciiTheme="majorHAnsi" w:hAnsiTheme="majorHAnsi"/>
        </w:rPr>
        <w:t xml:space="preserve"> adalah masyarakat yang telah terpenuhi kebutuhan hidupnya baik secara jasmani maupun rohani, dan hidup dalam kedamaian dan ketentraman.</w:t>
      </w:r>
    </w:p>
    <w:p w14:paraId="011DEA9F" w14:textId="77777777" w:rsidR="00CE567E" w:rsidRPr="001E5F78" w:rsidRDefault="00CE567E" w:rsidP="00CE567E">
      <w:pPr>
        <w:tabs>
          <w:tab w:val="left" w:pos="1593"/>
        </w:tabs>
        <w:spacing w:line="360" w:lineRule="auto"/>
        <w:ind w:left="885" w:firstLine="567"/>
        <w:jc w:val="both"/>
        <w:rPr>
          <w:rFonts w:asciiTheme="majorHAnsi" w:hAnsiTheme="majorHAnsi"/>
        </w:rPr>
      </w:pPr>
    </w:p>
    <w:p w14:paraId="73BE8F01" w14:textId="77777777" w:rsidR="00CE567E" w:rsidRPr="001E5F78" w:rsidRDefault="00CE567E" w:rsidP="00BF5705">
      <w:pPr>
        <w:pStyle w:val="ListParagraph"/>
        <w:numPr>
          <w:ilvl w:val="0"/>
          <w:numId w:val="16"/>
        </w:numPr>
        <w:spacing w:line="312" w:lineRule="auto"/>
        <w:ind w:left="1418" w:hanging="850"/>
        <w:rPr>
          <w:rFonts w:asciiTheme="majorHAnsi" w:hAnsiTheme="majorHAnsi"/>
          <w:b/>
          <w:bCs/>
        </w:rPr>
      </w:pPr>
      <w:r w:rsidRPr="001E5F78">
        <w:rPr>
          <w:rFonts w:asciiTheme="majorHAnsi" w:hAnsiTheme="majorHAnsi"/>
          <w:b/>
          <w:bCs/>
        </w:rPr>
        <w:t>MISI</w:t>
      </w:r>
    </w:p>
    <w:p w14:paraId="708110DF" w14:textId="77777777" w:rsidR="00CE567E" w:rsidRPr="001E5F78" w:rsidRDefault="00CE567E" w:rsidP="007E2258">
      <w:pPr>
        <w:spacing w:line="360" w:lineRule="auto"/>
        <w:ind w:left="1418" w:hanging="11"/>
        <w:rPr>
          <w:rFonts w:asciiTheme="majorHAnsi" w:hAnsiTheme="majorHAnsi"/>
          <w:b/>
          <w:bCs/>
        </w:rPr>
      </w:pPr>
      <w:r w:rsidRPr="001E5F78">
        <w:rPr>
          <w:rFonts w:asciiTheme="majorHAnsi" w:hAnsiTheme="majorHAnsi"/>
          <w:b/>
          <w:bCs/>
        </w:rPr>
        <w:t>a. Misi Kabupaten Tanggamus 2005-2025</w:t>
      </w:r>
    </w:p>
    <w:p w14:paraId="22713BF7" w14:textId="77777777" w:rsidR="00CE567E" w:rsidRPr="001E5F78" w:rsidRDefault="00CE567E" w:rsidP="007E2258">
      <w:pPr>
        <w:spacing w:line="360" w:lineRule="auto"/>
        <w:ind w:left="1701" w:firstLine="709"/>
        <w:jc w:val="both"/>
        <w:rPr>
          <w:rFonts w:asciiTheme="majorHAnsi" w:hAnsiTheme="majorHAnsi"/>
        </w:rPr>
      </w:pPr>
      <w:r w:rsidRPr="001E5F78">
        <w:rPr>
          <w:rFonts w:asciiTheme="majorHAnsi" w:hAnsiTheme="majorHAnsi"/>
        </w:rPr>
        <w:t>Untuk mencapai visi jangka panjang, RPJPD memuat misi Kabupaten Tanggamus 2005-2025 yaitu :</w:t>
      </w:r>
    </w:p>
    <w:p w14:paraId="6D163D6E" w14:textId="77777777" w:rsidR="00CE567E" w:rsidRPr="001E5F78" w:rsidRDefault="00CE567E" w:rsidP="007E2258">
      <w:pPr>
        <w:pStyle w:val="ListParagraph"/>
        <w:numPr>
          <w:ilvl w:val="1"/>
          <w:numId w:val="8"/>
        </w:numPr>
        <w:spacing w:line="360" w:lineRule="auto"/>
        <w:ind w:left="2127" w:hanging="426"/>
        <w:jc w:val="both"/>
        <w:rPr>
          <w:rFonts w:asciiTheme="majorHAnsi" w:hAnsiTheme="majorHAnsi"/>
        </w:rPr>
      </w:pPr>
      <w:r w:rsidRPr="001E5F78">
        <w:rPr>
          <w:rFonts w:asciiTheme="majorHAnsi" w:hAnsiTheme="majorHAnsi"/>
        </w:rPr>
        <w:lastRenderedPageBreak/>
        <w:t>Membangun Manusia yang Berkualitas dan Agamis;</w:t>
      </w:r>
    </w:p>
    <w:p w14:paraId="093FA8D7"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Misi ini merupakan usaha untuk membangun manusia berkualitas dan agamis sehingga memiliki daya saing yang tinggi. Kualitas manusia tercermin pada tingkat pendidikan yang tinggi dan kesehatan yang baik, Manusia yang agamis adalah manusia yang disiplin, berakhlak, dan memiliki etos kerja tinggi.</w:t>
      </w:r>
    </w:p>
    <w:p w14:paraId="3D8D817E" w14:textId="77777777" w:rsidR="00CE567E" w:rsidRPr="001E5F78" w:rsidRDefault="00CE567E" w:rsidP="007E2258">
      <w:pPr>
        <w:pStyle w:val="ListParagraph"/>
        <w:numPr>
          <w:ilvl w:val="1"/>
          <w:numId w:val="8"/>
        </w:numPr>
        <w:spacing w:line="360" w:lineRule="auto"/>
        <w:ind w:left="2127" w:hanging="426"/>
        <w:jc w:val="both"/>
        <w:rPr>
          <w:rFonts w:asciiTheme="majorHAnsi" w:hAnsiTheme="majorHAnsi"/>
        </w:rPr>
      </w:pPr>
      <w:r w:rsidRPr="001E5F78">
        <w:rPr>
          <w:rFonts w:asciiTheme="majorHAnsi" w:hAnsiTheme="majorHAnsi"/>
        </w:rPr>
        <w:t>Menata Kehidupan Sosial yang Demokratis dan Harmonis;</w:t>
      </w:r>
    </w:p>
    <w:p w14:paraId="78AD9F5A"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Misi ini merupakan usaha untuk menata kehidupan sosial yang demoktratis dan harmonis sehingga tercipta suasana kehidupan yang damai, nyaman, dan dinamis. Kehidupan sosial yang demokratis tercermin pada masyarakatnya berpartisipasi dalam kehidupan politik dan mentaati hukum, lembaga-lembaga politik berjalan baik, dan berfungsinya forum-forum publik. Kehidupan sosial yang harmonis tercermin pada masyarakatnya yang memiliki kepedulian sosial, saling menghargai, dan suka bekerjasama, lembaga sosial berjalan baik.</w:t>
      </w:r>
    </w:p>
    <w:p w14:paraId="72B1834D" w14:textId="77777777" w:rsidR="00CE567E" w:rsidRPr="001E5F78" w:rsidRDefault="00CE567E" w:rsidP="007E2258">
      <w:pPr>
        <w:pStyle w:val="ListParagraph"/>
        <w:numPr>
          <w:ilvl w:val="1"/>
          <w:numId w:val="8"/>
        </w:numPr>
        <w:spacing w:line="360" w:lineRule="auto"/>
        <w:ind w:left="2127" w:hanging="426"/>
        <w:jc w:val="both"/>
        <w:rPr>
          <w:rFonts w:asciiTheme="majorHAnsi" w:hAnsiTheme="majorHAnsi"/>
        </w:rPr>
      </w:pPr>
      <w:r w:rsidRPr="001E5F78">
        <w:rPr>
          <w:rFonts w:asciiTheme="majorHAnsi" w:hAnsiTheme="majorHAnsi"/>
        </w:rPr>
        <w:t>Menata Pemerintahan yang Bersih dan Baik;</w:t>
      </w:r>
    </w:p>
    <w:p w14:paraId="1F0710EB"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Misi ini merupakan usaha untuk menata pemerintahan yang bersih dan baik sehingga berkinerja baik dan dipercaya masyarakat. Pemerintahan yang bersih tercermin pada tidak adanya penyimpangan baik dari aspek keuangan dan kewenangan maupun administrasi serta aparaturnya disiplin. Pemerintahan yang baik tercermin pada manajemen pemerintahan yang transparan, akuntabel, dan partisipatif, sumberdaya aparatur yang berkualitas, dan sarana prasarana yang memadai.</w:t>
      </w:r>
    </w:p>
    <w:p w14:paraId="1DD4CFAD" w14:textId="77777777" w:rsidR="00CE567E" w:rsidRPr="001E5F78" w:rsidRDefault="00CE567E" w:rsidP="007E2258">
      <w:pPr>
        <w:pStyle w:val="ListParagraph"/>
        <w:numPr>
          <w:ilvl w:val="1"/>
          <w:numId w:val="8"/>
        </w:numPr>
        <w:spacing w:line="360" w:lineRule="auto"/>
        <w:ind w:left="2127" w:hanging="426"/>
        <w:jc w:val="both"/>
        <w:rPr>
          <w:rFonts w:asciiTheme="majorHAnsi" w:hAnsiTheme="majorHAnsi"/>
          <w:lang w:val="en-US"/>
        </w:rPr>
      </w:pPr>
      <w:r w:rsidRPr="001E5F78">
        <w:rPr>
          <w:rFonts w:asciiTheme="majorHAnsi" w:hAnsiTheme="majorHAnsi"/>
        </w:rPr>
        <w:t>Mengembangkan Perekonomian Daerah yang Berdaya Saing dan Berkeadilan</w:t>
      </w:r>
      <w:r w:rsidRPr="001E5F78">
        <w:rPr>
          <w:rFonts w:asciiTheme="majorHAnsi" w:hAnsiTheme="majorHAnsi"/>
          <w:lang w:val="en-US"/>
        </w:rPr>
        <w:t>;</w:t>
      </w:r>
    </w:p>
    <w:p w14:paraId="082FE16A"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merupakan upaya untuk mengembangkan perekonomian daerah yang berdaya saing dan berkeadilan </w:t>
      </w:r>
      <w:r w:rsidRPr="001E5F78">
        <w:rPr>
          <w:rFonts w:asciiTheme="majorHAnsi" w:hAnsiTheme="majorHAnsi"/>
        </w:rPr>
        <w:lastRenderedPageBreak/>
        <w:t>sehingga masyarakatnya dapat hidup layak dan manusiawi serta terjaganya kelestarian sumberdaya untuk generasi yang akan datang. Perekonomian yang berdaya saing tercermin pada produktivitas yang tinggi, daya dukung sumberdaya dan infrastruktur memadai, dan iklim usaha yang kondusif. Perekonomian yang berkeadilan tercermin pada adanya aksesibilitas modal, teknologi, pasar, dan manajemen usaha bagi usaha mikro dan kecil, berimbangnya perkembangan desa-kota, kemitraan usaha antara pelaku besar dan kecil.</w:t>
      </w:r>
    </w:p>
    <w:p w14:paraId="2FE75083" w14:textId="77777777" w:rsidR="00CE567E" w:rsidRPr="001E5F78" w:rsidRDefault="00CE567E" w:rsidP="00CE567E">
      <w:pPr>
        <w:pStyle w:val="ListParagraph"/>
        <w:spacing w:line="360" w:lineRule="auto"/>
        <w:ind w:left="972"/>
        <w:jc w:val="both"/>
        <w:rPr>
          <w:rFonts w:asciiTheme="majorHAnsi" w:hAnsiTheme="majorHAnsi"/>
        </w:rPr>
      </w:pPr>
    </w:p>
    <w:p w14:paraId="5808837C" w14:textId="77777777" w:rsidR="00CE567E" w:rsidRPr="001E5F78" w:rsidRDefault="00CE567E" w:rsidP="007E2258">
      <w:pPr>
        <w:spacing w:line="360" w:lineRule="auto"/>
        <w:ind w:left="1418" w:hanging="11"/>
        <w:rPr>
          <w:rFonts w:asciiTheme="majorHAnsi" w:hAnsiTheme="majorHAnsi"/>
          <w:b/>
        </w:rPr>
      </w:pPr>
      <w:r w:rsidRPr="001E5F78">
        <w:rPr>
          <w:rFonts w:asciiTheme="majorHAnsi" w:hAnsiTheme="majorHAnsi"/>
          <w:b/>
        </w:rPr>
        <w:t>b. Misi Kabupaten Tanggamus 2018-2023</w:t>
      </w:r>
    </w:p>
    <w:p w14:paraId="59A91A57" w14:textId="77777777" w:rsidR="00CE567E" w:rsidRPr="001E5F78" w:rsidRDefault="00CE567E" w:rsidP="007E2258">
      <w:pPr>
        <w:spacing w:line="360" w:lineRule="auto"/>
        <w:ind w:left="1701" w:firstLine="709"/>
        <w:jc w:val="both"/>
        <w:rPr>
          <w:rFonts w:asciiTheme="majorHAnsi" w:hAnsiTheme="majorHAnsi"/>
        </w:rPr>
      </w:pPr>
      <w:r w:rsidRPr="001E5F78">
        <w:rPr>
          <w:rFonts w:asciiTheme="majorHAnsi" w:hAnsiTheme="majorHAnsi"/>
        </w:rPr>
        <w:t>Untuk mewujudkan visi Kabupaten Tanggamus, maka misi yang akan dilaksanakan dalam kurun waktu 5 (lima) tahun kedepan selama periode 2018-2023, yaitu :</w:t>
      </w:r>
    </w:p>
    <w:p w14:paraId="476463D5" w14:textId="77777777"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rPr>
        <w:t>Mewujudkan Tata Kelola Pemerintahan yang Efektif dan Layanan Publik yang Berkualitas;</w:t>
      </w:r>
    </w:p>
    <w:p w14:paraId="7156AF41" w14:textId="77777777" w:rsidR="00CE567E" w:rsidRPr="001E5F78" w:rsidRDefault="00CE567E" w:rsidP="007E2258">
      <w:pPr>
        <w:pStyle w:val="ListParagraph"/>
        <w:spacing w:line="360" w:lineRule="auto"/>
        <w:ind w:left="2127"/>
        <w:jc w:val="both"/>
        <w:rPr>
          <w:rFonts w:asciiTheme="majorHAnsi" w:hAnsiTheme="majorHAnsi" w:cs="Calibr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upaya untuk memantapkan tata kelola </w:t>
      </w:r>
      <w:r w:rsidRPr="001E5F78">
        <w:rPr>
          <w:rFonts w:asciiTheme="majorHAnsi" w:hAnsiTheme="majorHAnsi" w:cs="Calibri"/>
        </w:rPr>
        <w:t>pemerintahan yang lebih baik melalui terobosan kinerja secaraterpadu, penuh integritas, akuntabel, taat kepada hukum yang berwibawa dan transparan, meningkatan kualitas pelayanan publik yang ditopang oleh efisiensi struktur pemerintahan dan kapasitas pegawai pemerintah yang memadai, didukung dengan sistem informasi dan komunikasi yang baik, efektif, dan efsien yang memperluas jangkauan.</w:t>
      </w:r>
    </w:p>
    <w:p w14:paraId="5C161DD5" w14:textId="77777777"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rPr>
        <w:t>Mewujudkan Sumber Daya Manusia yang Sehat, Cerdas, Unggul, Berkarakter dan Berdaya Saing;</w:t>
      </w:r>
    </w:p>
    <w:p w14:paraId="5783557C"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upaya untuk mewujudkan sumber daya manusia unggul, berkarakter dan berdaya saing melalui pelayanan pendidikan, kesehatan, dan keluarga berencana yang berkualitas, terjangkau, relevan, dan efisien.</w:t>
      </w:r>
    </w:p>
    <w:p w14:paraId="64735F78" w14:textId="77777777" w:rsidR="00CE567E" w:rsidRPr="001E5F78" w:rsidRDefault="00CE567E" w:rsidP="007E2258">
      <w:pPr>
        <w:pStyle w:val="ListParagraph"/>
        <w:spacing w:line="360" w:lineRule="auto"/>
        <w:ind w:left="2127" w:hanging="426"/>
        <w:jc w:val="both"/>
        <w:rPr>
          <w:rFonts w:asciiTheme="majorHAnsi" w:hAnsiTheme="majorHAnsi"/>
        </w:rPr>
      </w:pPr>
    </w:p>
    <w:p w14:paraId="39226E3D" w14:textId="374D6D4A"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rPr>
        <w:lastRenderedPageBreak/>
        <w:t xml:space="preserve">Mewujudkan Pekon Sebagai Titik Berat Pembangunan Bagi Kehidupan Sosial yang Religius dan Ekonomi Kerakyatan yang Berlandaskan Pemberdayaan Masyarakat, </w:t>
      </w:r>
      <w:proofErr w:type="spellStart"/>
      <w:r w:rsidR="00CE12C3">
        <w:rPr>
          <w:rFonts w:asciiTheme="majorHAnsi" w:hAnsiTheme="majorHAnsi"/>
          <w:lang w:val="en-US"/>
        </w:rPr>
        <w:t>Kesetaraan</w:t>
      </w:r>
      <w:proofErr w:type="spellEnd"/>
      <w:r w:rsidR="00CE12C3">
        <w:rPr>
          <w:rFonts w:asciiTheme="majorHAnsi" w:hAnsiTheme="majorHAnsi"/>
          <w:lang w:val="en-US"/>
        </w:rPr>
        <w:t xml:space="preserve"> Gender, </w:t>
      </w:r>
      <w:r w:rsidRPr="001E5F78">
        <w:rPr>
          <w:rFonts w:asciiTheme="majorHAnsi" w:hAnsiTheme="majorHAnsi"/>
        </w:rPr>
        <w:t>Kemitraan, Gotong</w:t>
      </w:r>
      <w:r w:rsidR="00B20BC9">
        <w:rPr>
          <w:rFonts w:asciiTheme="majorHAnsi" w:hAnsiTheme="majorHAnsi"/>
          <w:lang w:val="en-US"/>
        </w:rPr>
        <w:t>-</w:t>
      </w:r>
      <w:r w:rsidRPr="001E5F78">
        <w:rPr>
          <w:rFonts w:asciiTheme="majorHAnsi" w:hAnsiTheme="majorHAnsi"/>
        </w:rPr>
        <w:t>Royong dan Bhineka Tunggal Ika;</w:t>
      </w:r>
    </w:p>
    <w:p w14:paraId="78EBE65C" w14:textId="72534036"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untuk mewujudkan </w:t>
      </w:r>
      <w:proofErr w:type="spellStart"/>
      <w:r w:rsidR="00CE12C3">
        <w:rPr>
          <w:rFonts w:asciiTheme="majorHAnsi" w:hAnsiTheme="majorHAnsi"/>
          <w:lang w:val="en-US"/>
        </w:rPr>
        <w:t>pekon</w:t>
      </w:r>
      <w:proofErr w:type="spellEnd"/>
      <w:r w:rsidR="00CE12C3">
        <w:rPr>
          <w:rFonts w:asciiTheme="majorHAnsi" w:hAnsiTheme="majorHAnsi"/>
          <w:lang w:val="en-US"/>
        </w:rPr>
        <w:t xml:space="preserve"> </w:t>
      </w:r>
      <w:r w:rsidRPr="001E5F78">
        <w:rPr>
          <w:rFonts w:asciiTheme="majorHAnsi" w:hAnsiTheme="majorHAnsi"/>
        </w:rPr>
        <w:t>yang tangguh sehingga dapat menjadi basis pembangunan sosial, ekonomi berbasis kerakyatan, pemberdayaan masyarakat</w:t>
      </w:r>
      <w:r w:rsidR="00CE12C3">
        <w:rPr>
          <w:rFonts w:asciiTheme="majorHAnsi" w:hAnsiTheme="majorHAnsi"/>
          <w:lang w:val="en-US"/>
        </w:rPr>
        <w:t xml:space="preserve">, </w:t>
      </w:r>
      <w:proofErr w:type="spellStart"/>
      <w:r w:rsidR="00CE12C3">
        <w:rPr>
          <w:rFonts w:asciiTheme="majorHAnsi" w:hAnsiTheme="majorHAnsi"/>
          <w:lang w:val="en-US"/>
        </w:rPr>
        <w:t>kesetaraan</w:t>
      </w:r>
      <w:proofErr w:type="spellEnd"/>
      <w:r w:rsidR="00CE12C3">
        <w:rPr>
          <w:rFonts w:asciiTheme="majorHAnsi" w:hAnsiTheme="majorHAnsi"/>
          <w:lang w:val="en-US"/>
        </w:rPr>
        <w:t xml:space="preserve"> gender, </w:t>
      </w:r>
      <w:proofErr w:type="spellStart"/>
      <w:r w:rsidR="00CE12C3">
        <w:rPr>
          <w:rFonts w:asciiTheme="majorHAnsi" w:hAnsiTheme="majorHAnsi"/>
          <w:lang w:val="en-US"/>
        </w:rPr>
        <w:t>kemitraan</w:t>
      </w:r>
      <w:proofErr w:type="spellEnd"/>
      <w:r w:rsidR="00CE12C3">
        <w:rPr>
          <w:rFonts w:asciiTheme="majorHAnsi" w:hAnsiTheme="majorHAnsi"/>
          <w:lang w:val="en-US"/>
        </w:rPr>
        <w:t xml:space="preserve">, gotong-royong, dan </w:t>
      </w:r>
      <w:proofErr w:type="spellStart"/>
      <w:r w:rsidR="00CE12C3">
        <w:rPr>
          <w:rFonts w:asciiTheme="majorHAnsi" w:hAnsiTheme="majorHAnsi"/>
          <w:lang w:val="en-US"/>
        </w:rPr>
        <w:t>Bhineka</w:t>
      </w:r>
      <w:proofErr w:type="spellEnd"/>
      <w:r w:rsidR="00CE12C3">
        <w:rPr>
          <w:rFonts w:asciiTheme="majorHAnsi" w:hAnsiTheme="majorHAnsi"/>
          <w:lang w:val="en-US"/>
        </w:rPr>
        <w:t xml:space="preserve"> Tunggal </w:t>
      </w:r>
      <w:proofErr w:type="spellStart"/>
      <w:r w:rsidR="00CE12C3">
        <w:rPr>
          <w:rFonts w:asciiTheme="majorHAnsi" w:hAnsiTheme="majorHAnsi"/>
          <w:lang w:val="en-US"/>
        </w:rPr>
        <w:t>Ika</w:t>
      </w:r>
      <w:proofErr w:type="spellEnd"/>
      <w:r w:rsidR="00CE12C3">
        <w:rPr>
          <w:rFonts w:asciiTheme="majorHAnsi" w:hAnsiTheme="majorHAnsi"/>
          <w:lang w:val="en-US"/>
        </w:rPr>
        <w:t xml:space="preserve"> </w:t>
      </w:r>
      <w:proofErr w:type="spellStart"/>
      <w:r w:rsidR="00CE12C3">
        <w:rPr>
          <w:rFonts w:asciiTheme="majorHAnsi" w:hAnsiTheme="majorHAnsi"/>
          <w:lang w:val="en-US"/>
        </w:rPr>
        <w:t>dalam</w:t>
      </w:r>
      <w:proofErr w:type="spellEnd"/>
      <w:r w:rsidR="00CE12C3">
        <w:rPr>
          <w:rFonts w:asciiTheme="majorHAnsi" w:hAnsiTheme="majorHAnsi"/>
          <w:lang w:val="en-US"/>
        </w:rPr>
        <w:t xml:space="preserve"> </w:t>
      </w:r>
      <w:proofErr w:type="spellStart"/>
      <w:r w:rsidR="00CE12C3">
        <w:rPr>
          <w:rFonts w:asciiTheme="majorHAnsi" w:hAnsiTheme="majorHAnsi"/>
          <w:lang w:val="en-US"/>
        </w:rPr>
        <w:t>suasana</w:t>
      </w:r>
      <w:proofErr w:type="spellEnd"/>
      <w:r w:rsidR="00CE12C3">
        <w:rPr>
          <w:rFonts w:asciiTheme="majorHAnsi" w:hAnsiTheme="majorHAnsi"/>
          <w:lang w:val="en-US"/>
        </w:rPr>
        <w:t xml:space="preserve"> yang </w:t>
      </w:r>
      <w:proofErr w:type="spellStart"/>
      <w:r w:rsidR="00CE12C3">
        <w:rPr>
          <w:rFonts w:asciiTheme="majorHAnsi" w:hAnsiTheme="majorHAnsi"/>
          <w:lang w:val="en-US"/>
        </w:rPr>
        <w:t>harmonis</w:t>
      </w:r>
      <w:proofErr w:type="spellEnd"/>
      <w:r w:rsidR="00CE12C3">
        <w:rPr>
          <w:rFonts w:asciiTheme="majorHAnsi" w:hAnsiTheme="majorHAnsi"/>
          <w:lang w:val="en-US"/>
        </w:rPr>
        <w:t xml:space="preserve">, </w:t>
      </w:r>
      <w:proofErr w:type="spellStart"/>
      <w:r w:rsidR="0016525C">
        <w:rPr>
          <w:rFonts w:asciiTheme="majorHAnsi" w:hAnsiTheme="majorHAnsi"/>
          <w:lang w:val="en-US"/>
        </w:rPr>
        <w:t>religius</w:t>
      </w:r>
      <w:proofErr w:type="spellEnd"/>
      <w:r w:rsidR="00CE12C3">
        <w:rPr>
          <w:rFonts w:asciiTheme="majorHAnsi" w:hAnsiTheme="majorHAnsi"/>
          <w:lang w:val="en-US"/>
        </w:rPr>
        <w:t xml:space="preserve">, </w:t>
      </w:r>
      <w:proofErr w:type="spellStart"/>
      <w:r w:rsidR="00CE12C3">
        <w:rPr>
          <w:rFonts w:asciiTheme="majorHAnsi" w:hAnsiTheme="majorHAnsi"/>
          <w:lang w:val="en-US"/>
        </w:rPr>
        <w:t>aman</w:t>
      </w:r>
      <w:proofErr w:type="spellEnd"/>
      <w:r w:rsidR="00CE12C3">
        <w:rPr>
          <w:rFonts w:asciiTheme="majorHAnsi" w:hAnsiTheme="majorHAnsi"/>
          <w:lang w:val="en-US"/>
        </w:rPr>
        <w:t xml:space="preserve">, </w:t>
      </w:r>
      <w:proofErr w:type="spellStart"/>
      <w:r w:rsidR="00CE12C3">
        <w:rPr>
          <w:rFonts w:asciiTheme="majorHAnsi" w:hAnsiTheme="majorHAnsi"/>
          <w:lang w:val="en-US"/>
        </w:rPr>
        <w:t>tertib</w:t>
      </w:r>
      <w:proofErr w:type="spellEnd"/>
      <w:r w:rsidR="00CE12C3">
        <w:rPr>
          <w:rFonts w:asciiTheme="majorHAnsi" w:hAnsiTheme="majorHAnsi"/>
          <w:lang w:val="en-US"/>
        </w:rPr>
        <w:t xml:space="preserve"> dan </w:t>
      </w:r>
      <w:proofErr w:type="spellStart"/>
      <w:r w:rsidR="00CE12C3">
        <w:rPr>
          <w:rFonts w:asciiTheme="majorHAnsi" w:hAnsiTheme="majorHAnsi"/>
          <w:lang w:val="en-US"/>
        </w:rPr>
        <w:t>tentram</w:t>
      </w:r>
      <w:proofErr w:type="spellEnd"/>
      <w:r w:rsidRPr="001E5F78">
        <w:rPr>
          <w:rFonts w:asciiTheme="majorHAnsi" w:hAnsiTheme="majorHAnsi"/>
        </w:rPr>
        <w:t>.</w:t>
      </w:r>
    </w:p>
    <w:p w14:paraId="202BD8C7" w14:textId="77777777"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lang w:val="en-US"/>
        </w:rPr>
        <w:t>M</w:t>
      </w:r>
      <w:r w:rsidRPr="001E5F78">
        <w:rPr>
          <w:rFonts w:asciiTheme="majorHAnsi" w:hAnsiTheme="majorHAnsi"/>
        </w:rPr>
        <w:t>engembangkan Inovasi Sektor Pertanian dan Perikanan dengan Dukungan Ilmu Pengetahuan dan Teknologi;</w:t>
      </w:r>
    </w:p>
    <w:p w14:paraId="4D27FAB2"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upaya untuk meningkatkan produksi dan produktivitas pertanian dan perikanan, menjamin ketahanan pangan melalui r</w:t>
      </w:r>
      <w:r w:rsidR="00F27EBD" w:rsidRPr="001E5F78">
        <w:rPr>
          <w:rFonts w:asciiTheme="majorHAnsi" w:hAnsiTheme="majorHAnsi"/>
        </w:rPr>
        <w:t>e</w:t>
      </w:r>
      <w:r w:rsidRPr="001E5F78">
        <w:rPr>
          <w:rFonts w:asciiTheme="majorHAnsi" w:hAnsiTheme="majorHAnsi"/>
        </w:rPr>
        <w:t>vitalisasi pertanian dan perikanan melalui dukungan inovasi ilmu pengetahuan dan teknologi.</w:t>
      </w:r>
    </w:p>
    <w:p w14:paraId="76494808" w14:textId="77777777"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rPr>
        <w:t>Menyediakan Sarana dan Infrastruktur Secara Berkelanjutan dan Berkualitas yang Berkeadilan dan Merata;</w:t>
      </w:r>
    </w:p>
    <w:p w14:paraId="745D4022"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upaya untuk mempercepat pembangunan sarana dan infrastruktur wilayah yang berkualitas guna memperlancar mobilitas dan percepatan pembangunan yang merata. Menjaga dan melestarikan lingkungan hidup yang menjamin pembangunan yang berkelanjutan, serta menjamin perlindungan masyarakat dari ancaman bencana.</w:t>
      </w:r>
    </w:p>
    <w:p w14:paraId="1246B92B" w14:textId="77777777" w:rsidR="00CE567E" w:rsidRPr="001E5F78" w:rsidRDefault="00CE567E" w:rsidP="00BF5705">
      <w:pPr>
        <w:pStyle w:val="ListParagraph"/>
        <w:numPr>
          <w:ilvl w:val="0"/>
          <w:numId w:val="35"/>
        </w:numPr>
        <w:spacing w:line="360" w:lineRule="auto"/>
        <w:ind w:left="2127" w:hanging="426"/>
        <w:jc w:val="both"/>
        <w:rPr>
          <w:rFonts w:asciiTheme="majorHAnsi" w:hAnsiTheme="majorHAnsi"/>
          <w:lang w:val="en-US"/>
        </w:rPr>
      </w:pPr>
      <w:r w:rsidRPr="001E5F78">
        <w:rPr>
          <w:rFonts w:asciiTheme="majorHAnsi" w:hAnsiTheme="majorHAnsi"/>
        </w:rPr>
        <w:t>Mewujudkan Pembangunan dan Pengelolaan Sektor Pariwisata Berbasis Kemasyarakatan dan Potensi Lokal;</w:t>
      </w:r>
    </w:p>
    <w:p w14:paraId="3E3A63EA" w14:textId="77777777" w:rsidR="00CE567E" w:rsidRPr="001E5F78" w:rsidRDefault="00CE567E" w:rsidP="007E2258">
      <w:pPr>
        <w:pStyle w:val="ListParagraph"/>
        <w:spacing w:line="360" w:lineRule="auto"/>
        <w:ind w:left="2127"/>
        <w:jc w:val="both"/>
        <w:rPr>
          <w:rFonts w:asciiTheme="majorHAnsi" w:hAnsiTheme="majorHAnsi"/>
        </w:rPr>
      </w:pPr>
      <w:r w:rsidRPr="001E5F78">
        <w:rPr>
          <w:rFonts w:asciiTheme="majorHAnsi" w:hAnsiTheme="majorHAnsi"/>
        </w:rPr>
        <w:t xml:space="preserve">Misi ini </w:t>
      </w:r>
      <w:proofErr w:type="spellStart"/>
      <w:r w:rsidRPr="001E5F78">
        <w:rPr>
          <w:rFonts w:asciiTheme="majorHAnsi" w:hAnsiTheme="majorHAnsi"/>
          <w:lang w:val="en-US"/>
        </w:rPr>
        <w:t>adalah</w:t>
      </w:r>
      <w:proofErr w:type="spellEnd"/>
      <w:r w:rsidRPr="001E5F78">
        <w:rPr>
          <w:rFonts w:asciiTheme="majorHAnsi" w:hAnsiTheme="majorHAnsi"/>
        </w:rPr>
        <w:t xml:space="preserve"> upaya untuk mengembangkan Sektor Pariwisata yang dapat menumbuhkembangkan ekonomi kreatif, kebhinekaan budaya, dan apresiasi karya seni masyarakat.</w:t>
      </w:r>
    </w:p>
    <w:p w14:paraId="6117D1CF" w14:textId="7ED34DED" w:rsidR="0016525C" w:rsidRDefault="0016525C">
      <w:pPr>
        <w:rPr>
          <w:rFonts w:asciiTheme="majorHAnsi" w:eastAsia="MS PMincho" w:hAnsiTheme="majorHAnsi" w:cs="Iskoola Pota"/>
          <w:b/>
          <w:noProof/>
        </w:rPr>
      </w:pPr>
      <w:r>
        <w:rPr>
          <w:rFonts w:asciiTheme="majorHAnsi" w:eastAsia="MS PMincho" w:hAnsiTheme="majorHAnsi" w:cs="Iskoola Pota"/>
          <w:b/>
          <w:noProof/>
        </w:rPr>
        <w:br w:type="page"/>
      </w:r>
    </w:p>
    <w:p w14:paraId="69D8EF2D" w14:textId="77777777" w:rsidR="00CE567E" w:rsidRPr="001E5F78" w:rsidRDefault="00CE567E" w:rsidP="00BF5705">
      <w:pPr>
        <w:pStyle w:val="ListParagraph"/>
        <w:numPr>
          <w:ilvl w:val="0"/>
          <w:numId w:val="16"/>
        </w:numPr>
        <w:spacing w:line="312" w:lineRule="auto"/>
        <w:ind w:left="1418" w:hanging="850"/>
        <w:rPr>
          <w:rFonts w:asciiTheme="majorHAnsi" w:hAnsiTheme="majorHAnsi"/>
          <w:b/>
          <w:bCs/>
        </w:rPr>
      </w:pPr>
      <w:r w:rsidRPr="001E5F78">
        <w:rPr>
          <w:rFonts w:asciiTheme="majorHAnsi" w:hAnsiTheme="majorHAnsi"/>
          <w:b/>
          <w:bCs/>
        </w:rPr>
        <w:lastRenderedPageBreak/>
        <w:t>TUJUAN DAN SASARAN</w:t>
      </w:r>
    </w:p>
    <w:p w14:paraId="61D77316" w14:textId="0FA9BC35" w:rsidR="005D761D" w:rsidRDefault="005D761D" w:rsidP="005D761D">
      <w:pPr>
        <w:spacing w:line="360" w:lineRule="auto"/>
        <w:ind w:left="1418" w:firstLine="567"/>
        <w:jc w:val="both"/>
        <w:rPr>
          <w:rFonts w:asciiTheme="majorHAnsi" w:hAnsiTheme="majorHAnsi"/>
        </w:rPr>
      </w:pPr>
      <w:r w:rsidRPr="005D761D">
        <w:rPr>
          <w:rFonts w:asciiTheme="majorHAnsi" w:hAnsiTheme="majorHAnsi"/>
        </w:rPr>
        <w:t>Berdasarkan visi dan misi Kabupaten Tanggamus Tahun 2018-2023 maka dirumuskan tujuan dan sasaran yang akan dicapai dalam penerapan visi dan misi tersebut. Tujuan dan sasaran merupakan hasil perumusan capaian strategis yang menunjukkan tingkat kinerja pembangunan tertinggi sebagai dasar penyusunan arsitektur kinerja pembangunan daerah secara keseluruhan.</w:t>
      </w:r>
    </w:p>
    <w:p w14:paraId="07A655E1" w14:textId="01796B98" w:rsidR="005D761D" w:rsidRDefault="005D761D" w:rsidP="005D761D">
      <w:pPr>
        <w:spacing w:line="360" w:lineRule="auto"/>
        <w:ind w:left="1418" w:firstLine="567"/>
        <w:jc w:val="both"/>
        <w:rPr>
          <w:rFonts w:asciiTheme="majorHAnsi" w:hAnsiTheme="majorHAnsi"/>
          <w:lang w:val="en-US"/>
        </w:rPr>
      </w:pPr>
      <w:r w:rsidRPr="005D761D">
        <w:rPr>
          <w:rFonts w:asciiTheme="majorHAnsi" w:hAnsiTheme="majorHAnsi"/>
        </w:rPr>
        <w:t>Tujuan dan sasaran pembangunan Kabupaten Tanggamus dirumuskan berdasarkan pendekatan teknokratik yaitu dilaksanakan dengan menggunakan metode dan kerangka berpikir ilmiah berdasarkan data dan informasi yang telah digali dan dianalisis</w:t>
      </w:r>
      <w:r>
        <w:rPr>
          <w:rFonts w:asciiTheme="majorHAnsi" w:hAnsiTheme="majorHAnsi"/>
          <w:lang w:val="en-US"/>
        </w:rPr>
        <w:t>.</w:t>
      </w:r>
    </w:p>
    <w:p w14:paraId="2A215400" w14:textId="174C3D9D" w:rsidR="008B5794" w:rsidRDefault="008B5794" w:rsidP="005D761D">
      <w:pPr>
        <w:spacing w:line="360" w:lineRule="auto"/>
        <w:ind w:left="1418" w:firstLine="567"/>
        <w:jc w:val="both"/>
        <w:rPr>
          <w:rFonts w:asciiTheme="majorHAnsi" w:hAnsiTheme="majorHAnsi"/>
          <w:lang w:val="en-US"/>
        </w:rPr>
      </w:pPr>
      <w:proofErr w:type="spellStart"/>
      <w:r>
        <w:rPr>
          <w:rFonts w:asciiTheme="majorHAnsi" w:hAnsiTheme="majorHAnsi"/>
          <w:lang w:val="en-US"/>
        </w:rPr>
        <w:t>Sebagai</w:t>
      </w:r>
      <w:proofErr w:type="spellEnd"/>
      <w:r>
        <w:rPr>
          <w:rFonts w:asciiTheme="majorHAnsi" w:hAnsiTheme="majorHAnsi"/>
          <w:lang w:val="en-US"/>
        </w:rPr>
        <w:t xml:space="preserve"> </w:t>
      </w:r>
      <w:proofErr w:type="spellStart"/>
      <w:r>
        <w:rPr>
          <w:rFonts w:asciiTheme="majorHAnsi" w:hAnsiTheme="majorHAnsi"/>
          <w:lang w:val="en-US"/>
        </w:rPr>
        <w:t>informasi</w:t>
      </w:r>
      <w:proofErr w:type="spellEnd"/>
      <w:r>
        <w:rPr>
          <w:rFonts w:asciiTheme="majorHAnsi" w:hAnsiTheme="majorHAnsi"/>
          <w:lang w:val="en-US"/>
        </w:rPr>
        <w:t xml:space="preserve">, </w:t>
      </w:r>
      <w:proofErr w:type="spellStart"/>
      <w:r>
        <w:rPr>
          <w:rFonts w:asciiTheme="majorHAnsi" w:hAnsiTheme="majorHAnsi"/>
          <w:lang w:val="en-US"/>
        </w:rPr>
        <w:t>bahwa</w:t>
      </w:r>
      <w:proofErr w:type="spellEnd"/>
      <w:r>
        <w:rPr>
          <w:rFonts w:asciiTheme="majorHAnsi" w:hAnsiTheme="majorHAnsi"/>
          <w:lang w:val="en-US"/>
        </w:rPr>
        <w:t xml:space="preserve"> </w:t>
      </w:r>
      <w:proofErr w:type="spellStart"/>
      <w:r>
        <w:rPr>
          <w:rFonts w:asciiTheme="majorHAnsi" w:hAnsiTheme="majorHAnsi"/>
          <w:lang w:val="en-US"/>
        </w:rPr>
        <w:t>Kabupaten</w:t>
      </w:r>
      <w:proofErr w:type="spellEnd"/>
      <w:r>
        <w:rPr>
          <w:rFonts w:asciiTheme="majorHAnsi" w:hAnsiTheme="majorHAnsi"/>
          <w:lang w:val="en-US"/>
        </w:rPr>
        <w:t xml:space="preserve"> </w:t>
      </w:r>
      <w:proofErr w:type="spellStart"/>
      <w:r>
        <w:rPr>
          <w:rFonts w:asciiTheme="majorHAnsi" w:hAnsiTheme="majorHAnsi"/>
          <w:lang w:val="en-US"/>
        </w:rPr>
        <w:t>Tanggamus</w:t>
      </w:r>
      <w:proofErr w:type="spellEnd"/>
      <w:r>
        <w:rPr>
          <w:rFonts w:asciiTheme="majorHAnsi" w:hAnsiTheme="majorHAnsi"/>
          <w:lang w:val="en-US"/>
        </w:rPr>
        <w:t xml:space="preserve"> </w:t>
      </w:r>
      <w:proofErr w:type="spellStart"/>
      <w:r>
        <w:rPr>
          <w:rFonts w:asciiTheme="majorHAnsi" w:hAnsiTheme="majorHAnsi"/>
          <w:lang w:val="en-US"/>
        </w:rPr>
        <w:t>melaksanakan</w:t>
      </w:r>
      <w:proofErr w:type="spellEnd"/>
      <w:r>
        <w:rPr>
          <w:rFonts w:asciiTheme="majorHAnsi" w:hAnsiTheme="majorHAnsi"/>
          <w:lang w:val="en-US"/>
        </w:rPr>
        <w:t xml:space="preserve"> </w:t>
      </w:r>
      <w:proofErr w:type="spellStart"/>
      <w:r w:rsidR="007765FC">
        <w:rPr>
          <w:rFonts w:asciiTheme="majorHAnsi" w:hAnsiTheme="majorHAnsi"/>
          <w:lang w:val="en-US"/>
        </w:rPr>
        <w:t>P</w:t>
      </w:r>
      <w:r>
        <w:rPr>
          <w:rFonts w:asciiTheme="majorHAnsi" w:hAnsiTheme="majorHAnsi"/>
          <w:lang w:val="en-US"/>
        </w:rPr>
        <w:t>erubahan</w:t>
      </w:r>
      <w:proofErr w:type="spellEnd"/>
      <w:r>
        <w:rPr>
          <w:rFonts w:asciiTheme="majorHAnsi" w:hAnsiTheme="majorHAnsi"/>
          <w:lang w:val="en-US"/>
        </w:rPr>
        <w:t xml:space="preserve"> RPJMD </w:t>
      </w:r>
      <w:proofErr w:type="spellStart"/>
      <w:r>
        <w:rPr>
          <w:rFonts w:asciiTheme="majorHAnsi" w:hAnsiTheme="majorHAnsi"/>
          <w:lang w:val="en-US"/>
        </w:rPr>
        <w:t>Kabupaten</w:t>
      </w:r>
      <w:proofErr w:type="spellEnd"/>
      <w:r>
        <w:rPr>
          <w:rFonts w:asciiTheme="majorHAnsi" w:hAnsiTheme="majorHAnsi"/>
          <w:lang w:val="en-US"/>
        </w:rPr>
        <w:t xml:space="preserve"> </w:t>
      </w:r>
      <w:proofErr w:type="spellStart"/>
      <w:r>
        <w:rPr>
          <w:rFonts w:asciiTheme="majorHAnsi" w:hAnsiTheme="majorHAnsi"/>
          <w:lang w:val="en-US"/>
        </w:rPr>
        <w:t>Tanggamus</w:t>
      </w:r>
      <w:proofErr w:type="spellEnd"/>
      <w:r>
        <w:rPr>
          <w:rFonts w:asciiTheme="majorHAnsi" w:hAnsiTheme="majorHAnsi"/>
          <w:lang w:val="en-US"/>
        </w:rPr>
        <w:t xml:space="preserve"> </w:t>
      </w:r>
      <w:proofErr w:type="spellStart"/>
      <w:r>
        <w:rPr>
          <w:rFonts w:asciiTheme="majorHAnsi" w:hAnsiTheme="majorHAnsi"/>
          <w:lang w:val="en-US"/>
        </w:rPr>
        <w:t>Tahun</w:t>
      </w:r>
      <w:proofErr w:type="spellEnd"/>
      <w:r>
        <w:rPr>
          <w:rFonts w:asciiTheme="majorHAnsi" w:hAnsiTheme="majorHAnsi"/>
          <w:lang w:val="en-US"/>
        </w:rPr>
        <w:t xml:space="preserve"> 2018-2023 yang </w:t>
      </w:r>
      <w:proofErr w:type="spellStart"/>
      <w:r>
        <w:rPr>
          <w:rFonts w:asciiTheme="majorHAnsi" w:hAnsiTheme="majorHAnsi"/>
          <w:lang w:val="en-US"/>
        </w:rPr>
        <w:t>dilatarbelakangi</w:t>
      </w:r>
      <w:proofErr w:type="spellEnd"/>
      <w:r>
        <w:rPr>
          <w:rFonts w:asciiTheme="majorHAnsi" w:hAnsiTheme="majorHAnsi"/>
          <w:lang w:val="en-US"/>
        </w:rPr>
        <w:t xml:space="preserve"> </w:t>
      </w:r>
      <w:proofErr w:type="spellStart"/>
      <w:r>
        <w:rPr>
          <w:rFonts w:asciiTheme="majorHAnsi" w:hAnsiTheme="majorHAnsi"/>
          <w:lang w:val="en-US"/>
        </w:rPr>
        <w:t>adanya</w:t>
      </w:r>
      <w:proofErr w:type="spellEnd"/>
      <w:r>
        <w:rPr>
          <w:rFonts w:asciiTheme="majorHAnsi" w:hAnsiTheme="majorHAnsi"/>
          <w:lang w:val="en-US"/>
        </w:rPr>
        <w:t xml:space="preserve"> </w:t>
      </w:r>
      <w:proofErr w:type="spellStart"/>
      <w:r w:rsidR="007765FC">
        <w:rPr>
          <w:rFonts w:asciiTheme="majorHAnsi" w:hAnsiTheme="majorHAnsi"/>
          <w:lang w:val="en-US"/>
        </w:rPr>
        <w:t>pandemi</w:t>
      </w:r>
      <w:proofErr w:type="spellEnd"/>
      <w:r>
        <w:rPr>
          <w:rFonts w:asciiTheme="majorHAnsi" w:hAnsiTheme="majorHAnsi"/>
          <w:lang w:val="en-US"/>
        </w:rPr>
        <w:t xml:space="preserve"> </w:t>
      </w:r>
      <w:r w:rsidRPr="007765FC">
        <w:rPr>
          <w:rFonts w:asciiTheme="majorHAnsi" w:hAnsiTheme="majorHAnsi"/>
          <w:i/>
          <w:iCs/>
          <w:lang w:val="en-US"/>
        </w:rPr>
        <w:t>Covid-19</w:t>
      </w:r>
      <w:r>
        <w:rPr>
          <w:rFonts w:asciiTheme="majorHAnsi" w:hAnsiTheme="majorHAnsi"/>
          <w:lang w:val="en-US"/>
        </w:rPr>
        <w:t xml:space="preserve"> yang </w:t>
      </w:r>
      <w:proofErr w:type="spellStart"/>
      <w:r>
        <w:rPr>
          <w:rFonts w:asciiTheme="majorHAnsi" w:hAnsiTheme="majorHAnsi"/>
          <w:lang w:val="en-US"/>
        </w:rPr>
        <w:t>berdampak</w:t>
      </w:r>
      <w:proofErr w:type="spellEnd"/>
      <w:r>
        <w:rPr>
          <w:rFonts w:asciiTheme="majorHAnsi" w:hAnsiTheme="majorHAnsi"/>
          <w:lang w:val="en-US"/>
        </w:rPr>
        <w:t xml:space="preserve"> </w:t>
      </w:r>
      <w:proofErr w:type="spellStart"/>
      <w:r>
        <w:rPr>
          <w:rFonts w:asciiTheme="majorHAnsi" w:hAnsiTheme="majorHAnsi"/>
          <w:lang w:val="en-US"/>
        </w:rPr>
        <w:t>luas</w:t>
      </w:r>
      <w:proofErr w:type="spellEnd"/>
      <w:r>
        <w:rPr>
          <w:rFonts w:asciiTheme="majorHAnsi" w:hAnsiTheme="majorHAnsi"/>
          <w:lang w:val="en-US"/>
        </w:rPr>
        <w:t xml:space="preserve"> </w:t>
      </w:r>
      <w:proofErr w:type="spellStart"/>
      <w:r>
        <w:rPr>
          <w:rFonts w:asciiTheme="majorHAnsi" w:hAnsiTheme="majorHAnsi"/>
          <w:lang w:val="en-US"/>
        </w:rPr>
        <w:t>te</w:t>
      </w:r>
      <w:r w:rsidR="007765FC">
        <w:rPr>
          <w:rFonts w:asciiTheme="majorHAnsi" w:hAnsiTheme="majorHAnsi"/>
          <w:lang w:val="en-US"/>
        </w:rPr>
        <w:t>rhadap</w:t>
      </w:r>
      <w:proofErr w:type="spellEnd"/>
      <w:r w:rsidR="007765FC">
        <w:rPr>
          <w:rFonts w:asciiTheme="majorHAnsi" w:hAnsiTheme="majorHAnsi"/>
          <w:lang w:val="en-US"/>
        </w:rPr>
        <w:t xml:space="preserve"> </w:t>
      </w:r>
      <w:proofErr w:type="spellStart"/>
      <w:r w:rsidR="007765FC">
        <w:rPr>
          <w:rFonts w:asciiTheme="majorHAnsi" w:hAnsiTheme="majorHAnsi"/>
          <w:lang w:val="en-US"/>
        </w:rPr>
        <w:t>berbagai</w:t>
      </w:r>
      <w:proofErr w:type="spellEnd"/>
      <w:r w:rsidR="007765FC">
        <w:rPr>
          <w:rFonts w:asciiTheme="majorHAnsi" w:hAnsiTheme="majorHAnsi"/>
          <w:lang w:val="en-US"/>
        </w:rPr>
        <w:t xml:space="preserve"> </w:t>
      </w:r>
      <w:proofErr w:type="spellStart"/>
      <w:r w:rsidR="007765FC">
        <w:rPr>
          <w:rFonts w:asciiTheme="majorHAnsi" w:hAnsiTheme="majorHAnsi"/>
          <w:lang w:val="en-US"/>
        </w:rPr>
        <w:t>dimensi</w:t>
      </w:r>
      <w:proofErr w:type="spellEnd"/>
      <w:r w:rsidR="007765FC">
        <w:rPr>
          <w:rFonts w:asciiTheme="majorHAnsi" w:hAnsiTheme="majorHAnsi"/>
          <w:lang w:val="en-US"/>
        </w:rPr>
        <w:t xml:space="preserve"> </w:t>
      </w:r>
      <w:proofErr w:type="spellStart"/>
      <w:r w:rsidR="007765FC">
        <w:rPr>
          <w:rFonts w:asciiTheme="majorHAnsi" w:hAnsiTheme="majorHAnsi"/>
          <w:lang w:val="en-US"/>
        </w:rPr>
        <w:t>kehidupan</w:t>
      </w:r>
      <w:proofErr w:type="spellEnd"/>
      <w:r w:rsidR="007765FC">
        <w:rPr>
          <w:rFonts w:asciiTheme="majorHAnsi" w:hAnsiTheme="majorHAnsi"/>
          <w:lang w:val="en-US"/>
        </w:rPr>
        <w:t xml:space="preserve"> dan </w:t>
      </w:r>
      <w:proofErr w:type="spellStart"/>
      <w:r w:rsidR="007765FC">
        <w:rPr>
          <w:rFonts w:asciiTheme="majorHAnsi" w:hAnsiTheme="majorHAnsi"/>
          <w:lang w:val="en-US"/>
        </w:rPr>
        <w:t>pembangunan</w:t>
      </w:r>
      <w:proofErr w:type="spellEnd"/>
      <w:r w:rsidR="007765FC">
        <w:rPr>
          <w:rFonts w:asciiTheme="majorHAnsi" w:hAnsiTheme="majorHAnsi"/>
          <w:lang w:val="en-US"/>
        </w:rPr>
        <w:t xml:space="preserve">, </w:t>
      </w:r>
      <w:proofErr w:type="spellStart"/>
      <w:r w:rsidR="007765FC">
        <w:rPr>
          <w:rFonts w:asciiTheme="majorHAnsi" w:hAnsiTheme="majorHAnsi"/>
          <w:lang w:val="en-US"/>
        </w:rPr>
        <w:t>terlebih</w:t>
      </w:r>
      <w:proofErr w:type="spellEnd"/>
      <w:r w:rsidR="007765FC">
        <w:rPr>
          <w:rFonts w:asciiTheme="majorHAnsi" w:hAnsiTheme="majorHAnsi"/>
          <w:lang w:val="en-US"/>
        </w:rPr>
        <w:t xml:space="preserve"> pada </w:t>
      </w:r>
      <w:proofErr w:type="spellStart"/>
      <w:r w:rsidR="007765FC">
        <w:rPr>
          <w:rFonts w:asciiTheme="majorHAnsi" w:hAnsiTheme="majorHAnsi"/>
          <w:lang w:val="en-US"/>
        </w:rPr>
        <w:t>aspek</w:t>
      </w:r>
      <w:proofErr w:type="spellEnd"/>
      <w:r w:rsidR="007765FC">
        <w:rPr>
          <w:rFonts w:asciiTheme="majorHAnsi" w:hAnsiTheme="majorHAnsi"/>
          <w:lang w:val="en-US"/>
        </w:rPr>
        <w:t xml:space="preserve"> </w:t>
      </w:r>
      <w:proofErr w:type="spellStart"/>
      <w:r w:rsidR="007765FC">
        <w:rPr>
          <w:rFonts w:asciiTheme="majorHAnsi" w:hAnsiTheme="majorHAnsi"/>
          <w:lang w:val="en-US"/>
        </w:rPr>
        <w:t>sosial</w:t>
      </w:r>
      <w:proofErr w:type="spellEnd"/>
      <w:r w:rsidR="007765FC">
        <w:rPr>
          <w:rFonts w:asciiTheme="majorHAnsi" w:hAnsiTheme="majorHAnsi"/>
          <w:lang w:val="en-US"/>
        </w:rPr>
        <w:t xml:space="preserve"> dan </w:t>
      </w:r>
      <w:proofErr w:type="spellStart"/>
      <w:r w:rsidR="007765FC">
        <w:rPr>
          <w:rFonts w:asciiTheme="majorHAnsi" w:hAnsiTheme="majorHAnsi"/>
          <w:lang w:val="en-US"/>
        </w:rPr>
        <w:t>ekonomi</w:t>
      </w:r>
      <w:proofErr w:type="spellEnd"/>
      <w:r w:rsidR="007765FC">
        <w:rPr>
          <w:rFonts w:asciiTheme="majorHAnsi" w:hAnsiTheme="majorHAnsi"/>
          <w:lang w:val="en-US"/>
        </w:rPr>
        <w:t>.</w:t>
      </w:r>
    </w:p>
    <w:p w14:paraId="6BEA31EE" w14:textId="42E8444E" w:rsidR="007765FC" w:rsidRPr="005D761D" w:rsidRDefault="007765FC" w:rsidP="007765FC">
      <w:pPr>
        <w:spacing w:line="360" w:lineRule="auto"/>
        <w:ind w:left="1418" w:firstLine="567"/>
        <w:jc w:val="both"/>
        <w:rPr>
          <w:rFonts w:asciiTheme="majorHAnsi" w:hAnsiTheme="majorHAnsi"/>
          <w:lang w:val="en-US"/>
        </w:rPr>
      </w:pPr>
      <w:proofErr w:type="spellStart"/>
      <w:r w:rsidRPr="007765FC">
        <w:rPr>
          <w:rFonts w:asciiTheme="majorHAnsi" w:hAnsiTheme="majorHAnsi"/>
          <w:lang w:val="en-US"/>
        </w:rPr>
        <w:t>Mempertimbangkan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kondisi</w:t>
      </w:r>
      <w:proofErr w:type="spellEnd"/>
      <w:r w:rsidRPr="007765FC">
        <w:rPr>
          <w:rFonts w:asciiTheme="majorHAnsi" w:hAnsiTheme="majorHAnsi"/>
          <w:lang w:val="en-US"/>
        </w:rPr>
        <w:t xml:space="preserve"> yang </w:t>
      </w:r>
      <w:proofErr w:type="spellStart"/>
      <w:r w:rsidRPr="007765FC">
        <w:rPr>
          <w:rFonts w:asciiTheme="majorHAnsi" w:hAnsiTheme="majorHAnsi"/>
          <w:lang w:val="en-US"/>
        </w:rPr>
        <w:t>terjadi</w:t>
      </w:r>
      <w:proofErr w:type="spellEnd"/>
      <w:r w:rsidRPr="007765FC">
        <w:rPr>
          <w:rFonts w:asciiTheme="majorHAnsi" w:hAnsiTheme="majorHAnsi"/>
          <w:lang w:val="en-US"/>
        </w:rPr>
        <w:t xml:space="preserve"> </w:t>
      </w:r>
      <w:proofErr w:type="spellStart"/>
      <w:r w:rsidRPr="007765FC">
        <w:rPr>
          <w:rFonts w:asciiTheme="majorHAnsi" w:hAnsiTheme="majorHAnsi"/>
          <w:lang w:val="en-US"/>
        </w:rPr>
        <w:t>akibat</w:t>
      </w:r>
      <w:proofErr w:type="spellEnd"/>
      <w:r w:rsidRPr="007765FC">
        <w:rPr>
          <w:rFonts w:asciiTheme="majorHAnsi" w:hAnsiTheme="majorHAnsi"/>
          <w:lang w:val="en-US"/>
        </w:rPr>
        <w:t xml:space="preserve"> </w:t>
      </w:r>
      <w:proofErr w:type="spellStart"/>
      <w:r w:rsidRPr="007765FC">
        <w:rPr>
          <w:rFonts w:asciiTheme="majorHAnsi" w:hAnsiTheme="majorHAnsi"/>
          <w:lang w:val="en-US"/>
        </w:rPr>
        <w:t>pandemi</w:t>
      </w:r>
      <w:proofErr w:type="spellEnd"/>
      <w:r w:rsidRPr="007765FC">
        <w:rPr>
          <w:rFonts w:asciiTheme="majorHAnsi" w:hAnsiTheme="majorHAnsi"/>
          <w:lang w:val="en-US"/>
        </w:rPr>
        <w:t xml:space="preserve"> </w:t>
      </w:r>
      <w:r w:rsidRPr="007765FC">
        <w:rPr>
          <w:rFonts w:asciiTheme="majorHAnsi" w:hAnsiTheme="majorHAnsi"/>
          <w:i/>
          <w:iCs/>
          <w:lang w:val="en-US"/>
        </w:rPr>
        <w:t>Covid-19</w:t>
      </w:r>
      <w:r w:rsidRPr="007765FC">
        <w:rPr>
          <w:rFonts w:asciiTheme="majorHAnsi" w:hAnsiTheme="majorHAnsi"/>
          <w:lang w:val="en-US"/>
        </w:rPr>
        <w:t xml:space="preserve">, </w:t>
      </w:r>
      <w:proofErr w:type="spellStart"/>
      <w:r w:rsidRPr="007765FC">
        <w:rPr>
          <w:rFonts w:asciiTheme="majorHAnsi" w:hAnsiTheme="majorHAnsi"/>
          <w:lang w:val="en-US"/>
        </w:rPr>
        <w:t>maka</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Pemerintah</w:t>
      </w:r>
      <w:proofErr w:type="spellEnd"/>
      <w:r w:rsidRPr="007765FC">
        <w:rPr>
          <w:rFonts w:asciiTheme="majorHAnsi" w:hAnsiTheme="majorHAnsi"/>
          <w:lang w:val="en-US"/>
        </w:rPr>
        <w:t xml:space="preserve"> </w:t>
      </w:r>
      <w:proofErr w:type="spellStart"/>
      <w:r w:rsidRPr="007765FC">
        <w:rPr>
          <w:rFonts w:asciiTheme="majorHAnsi" w:hAnsiTheme="majorHAnsi"/>
          <w:lang w:val="en-US"/>
        </w:rPr>
        <w:t>Kabupaten</w:t>
      </w:r>
      <w:proofErr w:type="spellEnd"/>
      <w:r w:rsidRPr="007765FC">
        <w:rPr>
          <w:rFonts w:asciiTheme="majorHAnsi" w:hAnsiTheme="majorHAnsi"/>
          <w:lang w:val="en-US"/>
        </w:rPr>
        <w:t xml:space="preserve"> </w:t>
      </w:r>
      <w:proofErr w:type="spellStart"/>
      <w:r w:rsidRPr="007765FC">
        <w:rPr>
          <w:rFonts w:asciiTheme="majorHAnsi" w:hAnsiTheme="majorHAnsi"/>
          <w:lang w:val="en-US"/>
        </w:rPr>
        <w:t>Tanggamus</w:t>
      </w:r>
      <w:proofErr w:type="spellEnd"/>
      <w:r w:rsidRPr="007765FC">
        <w:rPr>
          <w:rFonts w:asciiTheme="majorHAnsi" w:hAnsiTheme="majorHAnsi"/>
          <w:lang w:val="en-US"/>
        </w:rPr>
        <w:t xml:space="preserve"> </w:t>
      </w:r>
      <w:proofErr w:type="spellStart"/>
      <w:r w:rsidRPr="007765FC">
        <w:rPr>
          <w:rFonts w:asciiTheme="majorHAnsi" w:hAnsiTheme="majorHAnsi"/>
          <w:lang w:val="en-US"/>
        </w:rPr>
        <w:t>melakukan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penyesuaian</w:t>
      </w:r>
      <w:proofErr w:type="spellEnd"/>
      <w:r w:rsidRPr="007765FC">
        <w:rPr>
          <w:rFonts w:asciiTheme="majorHAnsi" w:hAnsiTheme="majorHAnsi"/>
          <w:lang w:val="en-US"/>
        </w:rPr>
        <w:t xml:space="preserve"> target </w:t>
      </w:r>
      <w:proofErr w:type="spellStart"/>
      <w:r w:rsidRPr="007765FC">
        <w:rPr>
          <w:rFonts w:asciiTheme="majorHAnsi" w:hAnsiTheme="majorHAnsi"/>
          <w:lang w:val="en-US"/>
        </w:rPr>
        <w:t>indikator</w:t>
      </w:r>
      <w:proofErr w:type="spellEnd"/>
      <w:r w:rsidRPr="007765FC">
        <w:rPr>
          <w:rFonts w:asciiTheme="majorHAnsi" w:hAnsiTheme="majorHAnsi"/>
          <w:lang w:val="en-US"/>
        </w:rPr>
        <w:t xml:space="preserve"> </w:t>
      </w:r>
      <w:proofErr w:type="spellStart"/>
      <w:r w:rsidRPr="007765FC">
        <w:rPr>
          <w:rFonts w:asciiTheme="majorHAnsi" w:hAnsiTheme="majorHAnsi"/>
          <w:lang w:val="en-US"/>
        </w:rPr>
        <w:t>kinerja</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pembangunan</w:t>
      </w:r>
      <w:proofErr w:type="spellEnd"/>
      <w:r w:rsidRPr="007765FC">
        <w:rPr>
          <w:rFonts w:asciiTheme="majorHAnsi" w:hAnsiTheme="majorHAnsi"/>
          <w:lang w:val="en-US"/>
        </w:rPr>
        <w:t xml:space="preserve"> yang </w:t>
      </w:r>
      <w:proofErr w:type="spellStart"/>
      <w:r w:rsidRPr="007765FC">
        <w:rPr>
          <w:rFonts w:asciiTheme="majorHAnsi" w:hAnsiTheme="majorHAnsi"/>
          <w:lang w:val="en-US"/>
        </w:rPr>
        <w:t>sebelumnya</w:t>
      </w:r>
      <w:proofErr w:type="spellEnd"/>
      <w:r w:rsidRPr="007765FC">
        <w:rPr>
          <w:rFonts w:asciiTheme="majorHAnsi" w:hAnsiTheme="majorHAnsi"/>
          <w:lang w:val="en-US"/>
        </w:rPr>
        <w:t xml:space="preserve"> </w:t>
      </w:r>
      <w:proofErr w:type="spellStart"/>
      <w:r w:rsidRPr="007765FC">
        <w:rPr>
          <w:rFonts w:asciiTheme="majorHAnsi" w:hAnsiTheme="majorHAnsi"/>
          <w:lang w:val="en-US"/>
        </w:rPr>
        <w:t>telah</w:t>
      </w:r>
      <w:proofErr w:type="spellEnd"/>
      <w:r w:rsidRPr="007765FC">
        <w:rPr>
          <w:rFonts w:asciiTheme="majorHAnsi" w:hAnsiTheme="majorHAnsi"/>
          <w:lang w:val="en-US"/>
        </w:rPr>
        <w:t xml:space="preserve"> </w:t>
      </w:r>
      <w:proofErr w:type="spellStart"/>
      <w:r w:rsidRPr="007765FC">
        <w:rPr>
          <w:rFonts w:asciiTheme="majorHAnsi" w:hAnsiTheme="majorHAnsi"/>
          <w:lang w:val="en-US"/>
        </w:rPr>
        <w:t>dimuat</w:t>
      </w:r>
      <w:proofErr w:type="spellEnd"/>
      <w:r w:rsidRPr="007765FC">
        <w:rPr>
          <w:rFonts w:asciiTheme="majorHAnsi" w:hAnsiTheme="majorHAnsi"/>
          <w:lang w:val="en-US"/>
        </w:rPr>
        <w:t xml:space="preserve"> </w:t>
      </w:r>
      <w:proofErr w:type="spellStart"/>
      <w:r w:rsidRPr="007765FC">
        <w:rPr>
          <w:rFonts w:asciiTheme="majorHAnsi" w:hAnsiTheme="majorHAnsi"/>
          <w:lang w:val="en-US"/>
        </w:rPr>
        <w:t>dalam</w:t>
      </w:r>
      <w:proofErr w:type="spellEnd"/>
      <w:r w:rsidRPr="007765FC">
        <w:rPr>
          <w:rFonts w:asciiTheme="majorHAnsi" w:hAnsiTheme="majorHAnsi"/>
          <w:lang w:val="en-US"/>
        </w:rPr>
        <w:t xml:space="preserve"> RPJMD </w:t>
      </w:r>
      <w:proofErr w:type="spellStart"/>
      <w:r w:rsidRPr="007765FC">
        <w:rPr>
          <w:rFonts w:asciiTheme="majorHAnsi" w:hAnsiTheme="majorHAnsi"/>
          <w:lang w:val="en-US"/>
        </w:rPr>
        <w:t>Kabupaten</w:t>
      </w:r>
      <w:proofErr w:type="spellEnd"/>
      <w:r w:rsidRPr="007765FC">
        <w:rPr>
          <w:rFonts w:asciiTheme="majorHAnsi" w:hAnsiTheme="majorHAnsi"/>
          <w:lang w:val="en-US"/>
        </w:rPr>
        <w:t xml:space="preserve"> </w:t>
      </w:r>
      <w:proofErr w:type="spellStart"/>
      <w:r w:rsidRPr="007765FC">
        <w:rPr>
          <w:rFonts w:asciiTheme="majorHAnsi" w:hAnsiTheme="majorHAnsi"/>
          <w:lang w:val="en-US"/>
        </w:rPr>
        <w:t>Tanggamus</w:t>
      </w:r>
      <w:proofErr w:type="spellEnd"/>
      <w:r w:rsidRPr="007765FC">
        <w:rPr>
          <w:rFonts w:asciiTheme="majorHAnsi" w:hAnsiTheme="majorHAnsi"/>
          <w:lang w:val="en-US"/>
        </w:rPr>
        <w:t xml:space="preserve"> </w:t>
      </w:r>
      <w:proofErr w:type="spellStart"/>
      <w:r w:rsidRPr="007765FC">
        <w:rPr>
          <w:rFonts w:asciiTheme="majorHAnsi" w:hAnsiTheme="majorHAnsi"/>
          <w:lang w:val="en-US"/>
        </w:rPr>
        <w:t>Tahun</w:t>
      </w:r>
      <w:proofErr w:type="spellEnd"/>
      <w:r w:rsidRPr="007765FC">
        <w:rPr>
          <w:rFonts w:asciiTheme="majorHAnsi" w:hAnsiTheme="majorHAnsi"/>
          <w:lang w:val="en-US"/>
        </w:rPr>
        <w:t xml:space="preserve"> 2018-2023. </w:t>
      </w:r>
      <w:proofErr w:type="spellStart"/>
      <w:r w:rsidRPr="007765FC">
        <w:rPr>
          <w:rFonts w:asciiTheme="majorHAnsi" w:hAnsiTheme="majorHAnsi"/>
          <w:lang w:val="en-US"/>
        </w:rPr>
        <w:t>Penyesuaian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ini</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perlu</w:t>
      </w:r>
      <w:proofErr w:type="spellEnd"/>
      <w:r w:rsidRPr="007765FC">
        <w:rPr>
          <w:rFonts w:asciiTheme="majorHAnsi" w:hAnsiTheme="majorHAnsi"/>
          <w:lang w:val="en-US"/>
        </w:rPr>
        <w:t xml:space="preserve"> </w:t>
      </w:r>
      <w:proofErr w:type="spellStart"/>
      <w:r w:rsidRPr="007765FC">
        <w:rPr>
          <w:rFonts w:asciiTheme="majorHAnsi" w:hAnsiTheme="majorHAnsi"/>
          <w:lang w:val="en-US"/>
        </w:rPr>
        <w:t>dilakukan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untuk</w:t>
      </w:r>
      <w:proofErr w:type="spellEnd"/>
      <w:r w:rsidRPr="007765FC">
        <w:rPr>
          <w:rFonts w:asciiTheme="majorHAnsi" w:hAnsiTheme="majorHAnsi"/>
          <w:lang w:val="en-US"/>
        </w:rPr>
        <w:t xml:space="preserve"> </w:t>
      </w:r>
      <w:proofErr w:type="spellStart"/>
      <w:r w:rsidRPr="007765FC">
        <w:rPr>
          <w:rFonts w:asciiTheme="majorHAnsi" w:hAnsiTheme="majorHAnsi"/>
          <w:lang w:val="en-US"/>
        </w:rPr>
        <w:t>mewujudkan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perencanaan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pembangunan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daerah</w:t>
      </w:r>
      <w:proofErr w:type="spellEnd"/>
      <w:r w:rsidRPr="007765FC">
        <w:rPr>
          <w:rFonts w:asciiTheme="majorHAnsi" w:hAnsiTheme="majorHAnsi"/>
          <w:lang w:val="en-US"/>
        </w:rPr>
        <w:t xml:space="preserve"> yang </w:t>
      </w:r>
      <w:proofErr w:type="spellStart"/>
      <w:r w:rsidRPr="007765FC">
        <w:rPr>
          <w:rFonts w:asciiTheme="majorHAnsi" w:hAnsiTheme="majorHAnsi"/>
          <w:lang w:val="en-US"/>
        </w:rPr>
        <w:t>responsif</w:t>
      </w:r>
      <w:proofErr w:type="spellEnd"/>
      <w:r w:rsidRPr="007765FC">
        <w:rPr>
          <w:rFonts w:asciiTheme="majorHAnsi" w:hAnsiTheme="majorHAnsi"/>
          <w:lang w:val="en-US"/>
        </w:rPr>
        <w:t xml:space="preserve"> </w:t>
      </w:r>
      <w:proofErr w:type="spellStart"/>
      <w:r w:rsidRPr="007765FC">
        <w:rPr>
          <w:rFonts w:asciiTheme="majorHAnsi" w:hAnsiTheme="majorHAnsi"/>
          <w:lang w:val="en-US"/>
        </w:rPr>
        <w:t>terhadap</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perkembangan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keadaan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sekaligus</w:t>
      </w:r>
      <w:proofErr w:type="spellEnd"/>
      <w:r w:rsidRPr="007765FC">
        <w:rPr>
          <w:rFonts w:asciiTheme="majorHAnsi" w:hAnsiTheme="majorHAnsi"/>
          <w:lang w:val="en-US"/>
        </w:rPr>
        <w:t xml:space="preserve"> </w:t>
      </w:r>
      <w:proofErr w:type="spellStart"/>
      <w:r w:rsidRPr="007765FC">
        <w:rPr>
          <w:rFonts w:asciiTheme="majorHAnsi" w:hAnsiTheme="majorHAnsi"/>
          <w:lang w:val="en-US"/>
        </w:rPr>
        <w:t>merupakan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penerapan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perencanaan</w:t>
      </w:r>
      <w:proofErr w:type="spellEnd"/>
      <w:r w:rsidRPr="007765FC">
        <w:rPr>
          <w:rFonts w:asciiTheme="majorHAnsi" w:hAnsiTheme="majorHAnsi"/>
          <w:lang w:val="en-US"/>
        </w:rPr>
        <w:t xml:space="preserve"> dan </w:t>
      </w:r>
      <w:proofErr w:type="spellStart"/>
      <w:r w:rsidRPr="007765FC">
        <w:rPr>
          <w:rFonts w:asciiTheme="majorHAnsi" w:hAnsiTheme="majorHAnsi"/>
          <w:lang w:val="en-US"/>
        </w:rPr>
        <w:t>penganggaran</w:t>
      </w:r>
      <w:proofErr w:type="spellEnd"/>
      <w:r w:rsidRPr="007765FC">
        <w:rPr>
          <w:rFonts w:asciiTheme="majorHAnsi" w:hAnsiTheme="majorHAnsi"/>
          <w:lang w:val="en-US"/>
        </w:rPr>
        <w:t xml:space="preserve"> yang </w:t>
      </w:r>
      <w:proofErr w:type="spellStart"/>
      <w:r w:rsidRPr="007765FC">
        <w:rPr>
          <w:rFonts w:asciiTheme="majorHAnsi" w:hAnsiTheme="majorHAnsi"/>
          <w:lang w:val="en-US"/>
        </w:rPr>
        <w:t>terpadu</w:t>
      </w:r>
      <w:proofErr w:type="spellEnd"/>
      <w:r w:rsidRPr="007765FC">
        <w:rPr>
          <w:rFonts w:asciiTheme="majorHAnsi" w:hAnsiTheme="majorHAnsi"/>
          <w:lang w:val="en-US"/>
        </w:rPr>
        <w:t xml:space="preserve">. </w:t>
      </w:r>
      <w:proofErr w:type="spellStart"/>
      <w:r w:rsidRPr="007765FC">
        <w:rPr>
          <w:rFonts w:asciiTheme="majorHAnsi" w:hAnsiTheme="majorHAnsi"/>
          <w:lang w:val="en-US"/>
        </w:rPr>
        <w:t>Dengan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kemampuan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keuangan</w:t>
      </w:r>
      <w:proofErr w:type="spellEnd"/>
      <w:r w:rsidRPr="007765FC">
        <w:rPr>
          <w:rFonts w:asciiTheme="majorHAnsi" w:hAnsiTheme="majorHAnsi"/>
          <w:lang w:val="en-US"/>
        </w:rPr>
        <w:t xml:space="preserve"> yang </w:t>
      </w:r>
      <w:proofErr w:type="spellStart"/>
      <w:r w:rsidRPr="007765FC">
        <w:rPr>
          <w:rFonts w:asciiTheme="majorHAnsi" w:hAnsiTheme="majorHAnsi"/>
          <w:lang w:val="en-US"/>
        </w:rPr>
        <w:t>ada</w:t>
      </w:r>
      <w:proofErr w:type="spellEnd"/>
      <w:r w:rsidRPr="007765FC">
        <w:rPr>
          <w:rFonts w:asciiTheme="majorHAnsi" w:hAnsiTheme="majorHAnsi"/>
          <w:lang w:val="en-US"/>
        </w:rPr>
        <w:t xml:space="preserve">, </w:t>
      </w:r>
      <w:proofErr w:type="spellStart"/>
      <w:r w:rsidRPr="007765FC">
        <w:rPr>
          <w:rFonts w:asciiTheme="majorHAnsi" w:hAnsiTheme="majorHAnsi"/>
          <w:lang w:val="en-US"/>
        </w:rPr>
        <w:t>maka</w:t>
      </w:r>
      <w:proofErr w:type="spellEnd"/>
      <w:r w:rsidRPr="007765FC">
        <w:rPr>
          <w:rFonts w:asciiTheme="majorHAnsi" w:hAnsiTheme="majorHAnsi"/>
          <w:lang w:val="en-US"/>
        </w:rPr>
        <w:t xml:space="preserve"> target-target </w:t>
      </w:r>
      <w:proofErr w:type="spellStart"/>
      <w:r w:rsidRPr="007765FC">
        <w:rPr>
          <w:rFonts w:asciiTheme="majorHAnsi" w:hAnsiTheme="majorHAnsi"/>
          <w:lang w:val="en-US"/>
        </w:rPr>
        <w:t>pembangunan</w:t>
      </w:r>
      <w:proofErr w:type="spellEnd"/>
      <w:r w:rsidRPr="007765FC">
        <w:rPr>
          <w:rFonts w:asciiTheme="majorHAnsi" w:hAnsiTheme="majorHAnsi"/>
          <w:lang w:val="en-US"/>
        </w:rPr>
        <w:t xml:space="preserve"> juga </w:t>
      </w:r>
      <w:proofErr w:type="spellStart"/>
      <w:r w:rsidRPr="007765FC">
        <w:rPr>
          <w:rFonts w:asciiTheme="majorHAnsi" w:hAnsiTheme="majorHAnsi"/>
          <w:lang w:val="en-US"/>
        </w:rPr>
        <w:t>perlu</w:t>
      </w:r>
      <w:proofErr w:type="spellEnd"/>
      <w:r w:rsidRPr="007765FC">
        <w:rPr>
          <w:rFonts w:asciiTheme="majorHAnsi" w:hAnsiTheme="majorHAnsi"/>
          <w:lang w:val="en-US"/>
        </w:rPr>
        <w:t xml:space="preserve"> </w:t>
      </w:r>
      <w:proofErr w:type="spellStart"/>
      <w:r w:rsidRPr="007765FC">
        <w:rPr>
          <w:rFonts w:asciiTheme="majorHAnsi" w:hAnsiTheme="majorHAnsi"/>
          <w:lang w:val="en-US"/>
        </w:rPr>
        <w:t>disesuaikan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sehingga</w:t>
      </w:r>
      <w:proofErr w:type="spellEnd"/>
      <w:r w:rsidRPr="007765FC">
        <w:rPr>
          <w:rFonts w:asciiTheme="majorHAnsi" w:hAnsiTheme="majorHAnsi"/>
          <w:lang w:val="en-US"/>
        </w:rPr>
        <w:t xml:space="preserve"> </w:t>
      </w:r>
      <w:proofErr w:type="spellStart"/>
      <w:r w:rsidRPr="007765FC">
        <w:rPr>
          <w:rFonts w:asciiTheme="majorHAnsi" w:hAnsiTheme="majorHAnsi"/>
          <w:lang w:val="en-US"/>
        </w:rPr>
        <w:t>berimbang</w:t>
      </w:r>
      <w:proofErr w:type="spellEnd"/>
      <w:r w:rsidRPr="007765FC">
        <w:rPr>
          <w:rFonts w:asciiTheme="majorHAnsi" w:hAnsiTheme="majorHAnsi"/>
          <w:lang w:val="en-US"/>
        </w:rPr>
        <w:t xml:space="preserve"> </w:t>
      </w:r>
      <w:proofErr w:type="spellStart"/>
      <w:r w:rsidRPr="007765FC">
        <w:rPr>
          <w:rFonts w:asciiTheme="majorHAnsi" w:hAnsiTheme="majorHAnsi"/>
          <w:lang w:val="en-US"/>
        </w:rPr>
        <w:t>antara</w:t>
      </w:r>
      <w:proofErr w:type="spellEnd"/>
      <w:r w:rsidRPr="007765FC">
        <w:rPr>
          <w:rFonts w:asciiTheme="majorHAnsi" w:hAnsiTheme="majorHAnsi"/>
          <w:lang w:val="en-US"/>
        </w:rPr>
        <w:t xml:space="preserve"> target yang </w:t>
      </w:r>
      <w:proofErr w:type="spellStart"/>
      <w:r w:rsidRPr="007765FC">
        <w:rPr>
          <w:rFonts w:asciiTheme="majorHAnsi" w:hAnsiTheme="majorHAnsi"/>
          <w:lang w:val="en-US"/>
        </w:rPr>
        <w:t>akan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dicapai</w:t>
      </w:r>
      <w:proofErr w:type="spellEnd"/>
      <w:r>
        <w:rPr>
          <w:rFonts w:asciiTheme="majorHAnsi" w:hAnsiTheme="majorHAnsi"/>
          <w:lang w:val="en-US"/>
        </w:rPr>
        <w:t xml:space="preserve"> </w:t>
      </w:r>
      <w:proofErr w:type="spellStart"/>
      <w:r w:rsidRPr="007765FC">
        <w:rPr>
          <w:rFonts w:asciiTheme="majorHAnsi" w:hAnsiTheme="majorHAnsi"/>
          <w:lang w:val="en-US"/>
        </w:rPr>
        <w:t>dengan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ketersediaan</w:t>
      </w:r>
      <w:proofErr w:type="spellEnd"/>
      <w:r w:rsidRPr="007765FC">
        <w:rPr>
          <w:rFonts w:asciiTheme="majorHAnsi" w:hAnsiTheme="majorHAnsi"/>
          <w:lang w:val="en-US"/>
        </w:rPr>
        <w:t xml:space="preserve"> </w:t>
      </w:r>
      <w:proofErr w:type="spellStart"/>
      <w:r w:rsidRPr="007765FC">
        <w:rPr>
          <w:rFonts w:asciiTheme="majorHAnsi" w:hAnsiTheme="majorHAnsi"/>
          <w:lang w:val="en-US"/>
        </w:rPr>
        <w:t>anggaran</w:t>
      </w:r>
      <w:proofErr w:type="spellEnd"/>
      <w:r w:rsidRPr="007765FC">
        <w:rPr>
          <w:rFonts w:asciiTheme="majorHAnsi" w:hAnsiTheme="majorHAnsi"/>
          <w:lang w:val="en-US"/>
        </w:rPr>
        <w:t>.</w:t>
      </w:r>
    </w:p>
    <w:p w14:paraId="75DDF6E4" w14:textId="63120A2E"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Berdasarkan visi dan misi yang ada, maka tujuan yang akan dicapai dalam penerapan visi dan misi tersebut adalah sebagai berikut:</w:t>
      </w:r>
    </w:p>
    <w:p w14:paraId="5F5578FF" w14:textId="77777777" w:rsidR="00CE567E" w:rsidRPr="001E5F78" w:rsidRDefault="00CE567E" w:rsidP="007E2258">
      <w:pPr>
        <w:numPr>
          <w:ilvl w:val="0"/>
          <w:numId w:val="9"/>
        </w:numPr>
        <w:tabs>
          <w:tab w:val="clear" w:pos="2880"/>
        </w:tabs>
        <w:spacing w:line="360" w:lineRule="auto"/>
        <w:ind w:left="1701" w:hanging="284"/>
        <w:jc w:val="lowKashida"/>
        <w:rPr>
          <w:rFonts w:asciiTheme="majorHAnsi" w:hAnsiTheme="majorHAnsi"/>
          <w:b/>
        </w:rPr>
      </w:pPr>
      <w:r w:rsidRPr="001E5F78">
        <w:rPr>
          <w:rFonts w:asciiTheme="majorHAnsi" w:hAnsiTheme="majorHAnsi"/>
          <w:b/>
        </w:rPr>
        <w:t>Misi 1, misi ini bertujuan untuk:</w:t>
      </w:r>
    </w:p>
    <w:p w14:paraId="6D0FA554" w14:textId="62E48155" w:rsidR="00CE567E" w:rsidRDefault="00CE567E" w:rsidP="007E2258">
      <w:pPr>
        <w:spacing w:line="360" w:lineRule="auto"/>
        <w:ind w:left="1701"/>
        <w:jc w:val="both"/>
        <w:rPr>
          <w:rFonts w:asciiTheme="majorHAnsi" w:hAnsiTheme="majorHAnsi"/>
        </w:rPr>
      </w:pPr>
      <w:r w:rsidRPr="001E5F78">
        <w:rPr>
          <w:rFonts w:asciiTheme="majorHAnsi" w:hAnsiTheme="majorHAnsi"/>
          <w:lang w:val="fi-FI"/>
        </w:rPr>
        <w:t xml:space="preserve">Meningkatkan Tata Kelola Pemerintahan yang </w:t>
      </w:r>
      <w:r w:rsidR="005D761D">
        <w:rPr>
          <w:rFonts w:asciiTheme="majorHAnsi" w:hAnsiTheme="majorHAnsi"/>
          <w:lang w:val="fi-FI"/>
        </w:rPr>
        <w:t>Baik</w:t>
      </w:r>
      <w:r w:rsidRPr="001E5F78">
        <w:rPr>
          <w:rFonts w:asciiTheme="majorHAnsi" w:hAnsiTheme="majorHAnsi"/>
        </w:rPr>
        <w:t>.</w:t>
      </w:r>
    </w:p>
    <w:p w14:paraId="734276CA" w14:textId="77777777" w:rsidR="007765FC" w:rsidRPr="001E5F78" w:rsidRDefault="007765FC" w:rsidP="007E2258">
      <w:pPr>
        <w:spacing w:line="360" w:lineRule="auto"/>
        <w:ind w:left="1701"/>
        <w:jc w:val="both"/>
        <w:rPr>
          <w:rFonts w:asciiTheme="majorHAnsi" w:hAnsiTheme="majorHAnsi"/>
        </w:rPr>
      </w:pPr>
    </w:p>
    <w:p w14:paraId="0C46676D" w14:textId="77777777" w:rsidR="00CE567E" w:rsidRPr="001E5F78" w:rsidRDefault="00CE567E" w:rsidP="007E2258">
      <w:pPr>
        <w:numPr>
          <w:ilvl w:val="0"/>
          <w:numId w:val="9"/>
        </w:numPr>
        <w:tabs>
          <w:tab w:val="clear" w:pos="2880"/>
        </w:tabs>
        <w:spacing w:line="360" w:lineRule="auto"/>
        <w:ind w:left="1701" w:hanging="284"/>
        <w:jc w:val="lowKashida"/>
        <w:rPr>
          <w:rFonts w:asciiTheme="majorHAnsi" w:hAnsiTheme="majorHAnsi"/>
          <w:b/>
        </w:rPr>
      </w:pPr>
      <w:r w:rsidRPr="001E5F78">
        <w:rPr>
          <w:rFonts w:asciiTheme="majorHAnsi" w:hAnsiTheme="majorHAnsi"/>
          <w:b/>
        </w:rPr>
        <w:lastRenderedPageBreak/>
        <w:t>Misi 2, misi ini bertujuan untuk:</w:t>
      </w:r>
    </w:p>
    <w:p w14:paraId="03FA8742" w14:textId="77777777" w:rsidR="00CE567E" w:rsidRPr="001E5F78" w:rsidRDefault="00CE567E" w:rsidP="007E2258">
      <w:pPr>
        <w:spacing w:line="360" w:lineRule="auto"/>
        <w:ind w:left="1701"/>
        <w:jc w:val="both"/>
        <w:rPr>
          <w:rFonts w:asciiTheme="majorHAnsi" w:hAnsiTheme="majorHAnsi"/>
        </w:rPr>
      </w:pPr>
      <w:r w:rsidRPr="001E5F78">
        <w:rPr>
          <w:rFonts w:asciiTheme="majorHAnsi" w:hAnsiTheme="majorHAnsi"/>
          <w:lang w:val="fi-FI"/>
        </w:rPr>
        <w:t>Meningkatkan Kualitas Hidup Masyarakat</w:t>
      </w:r>
      <w:r w:rsidRPr="001E5F78">
        <w:rPr>
          <w:rFonts w:asciiTheme="majorHAnsi" w:hAnsiTheme="majorHAnsi"/>
        </w:rPr>
        <w:t>.</w:t>
      </w:r>
    </w:p>
    <w:p w14:paraId="3D23AD78" w14:textId="77777777" w:rsidR="00CE567E" w:rsidRPr="001E5F78" w:rsidRDefault="00CE567E" w:rsidP="007E2258">
      <w:pPr>
        <w:numPr>
          <w:ilvl w:val="0"/>
          <w:numId w:val="9"/>
        </w:numPr>
        <w:tabs>
          <w:tab w:val="clear" w:pos="2880"/>
        </w:tabs>
        <w:spacing w:line="360" w:lineRule="auto"/>
        <w:ind w:left="1701" w:hanging="284"/>
        <w:jc w:val="lowKashida"/>
        <w:rPr>
          <w:rFonts w:asciiTheme="majorHAnsi" w:hAnsiTheme="majorHAnsi"/>
          <w:b/>
        </w:rPr>
      </w:pPr>
      <w:r w:rsidRPr="001E5F78">
        <w:rPr>
          <w:rFonts w:asciiTheme="majorHAnsi" w:hAnsiTheme="majorHAnsi"/>
          <w:b/>
        </w:rPr>
        <w:t>Misi 3, misi ini bertujuan untuk:</w:t>
      </w:r>
    </w:p>
    <w:p w14:paraId="1CC29ACE" w14:textId="63FE40E2" w:rsidR="005D761D" w:rsidRPr="009F0748" w:rsidRDefault="00CE567E" w:rsidP="00BF5705">
      <w:pPr>
        <w:pStyle w:val="ListParagraph"/>
        <w:numPr>
          <w:ilvl w:val="0"/>
          <w:numId w:val="44"/>
        </w:numPr>
        <w:spacing w:line="360" w:lineRule="auto"/>
        <w:ind w:left="2127"/>
        <w:jc w:val="both"/>
        <w:rPr>
          <w:rFonts w:asciiTheme="majorHAnsi" w:hAnsiTheme="majorHAnsi"/>
        </w:rPr>
      </w:pPr>
      <w:r w:rsidRPr="009F0748">
        <w:rPr>
          <w:rFonts w:asciiTheme="majorHAnsi" w:hAnsiTheme="majorHAnsi"/>
          <w:lang w:val="fi-FI"/>
        </w:rPr>
        <w:t>Meningkatkan Kesejahteraan Masyarakat</w:t>
      </w:r>
      <w:r w:rsidR="009F0748">
        <w:rPr>
          <w:rFonts w:asciiTheme="majorHAnsi" w:hAnsiTheme="majorHAnsi"/>
          <w:lang w:val="fi-FI"/>
        </w:rPr>
        <w:t>;</w:t>
      </w:r>
    </w:p>
    <w:p w14:paraId="2C0C10AB" w14:textId="4A71578A" w:rsidR="009F0748" w:rsidRPr="0046415E" w:rsidRDefault="009F0748" w:rsidP="00BF5705">
      <w:pPr>
        <w:pStyle w:val="ListParagraph"/>
        <w:numPr>
          <w:ilvl w:val="0"/>
          <w:numId w:val="44"/>
        </w:numPr>
        <w:spacing w:line="360" w:lineRule="auto"/>
        <w:ind w:left="2127"/>
        <w:jc w:val="both"/>
        <w:rPr>
          <w:rFonts w:asciiTheme="majorHAnsi" w:hAnsiTheme="majorHAnsi"/>
        </w:rPr>
      </w:pPr>
      <w:r w:rsidRPr="001E5F78">
        <w:rPr>
          <w:rFonts w:asciiTheme="majorHAnsi" w:hAnsiTheme="majorHAnsi"/>
          <w:lang w:val="fi-FI"/>
        </w:rPr>
        <w:t xml:space="preserve">Meningkatkan Pembangunan </w:t>
      </w:r>
      <w:r>
        <w:rPr>
          <w:rFonts w:asciiTheme="majorHAnsi" w:hAnsiTheme="majorHAnsi"/>
          <w:lang w:val="fi-FI"/>
        </w:rPr>
        <w:t>Ekonomi Kerakyatan yang Berkualitas</w:t>
      </w:r>
      <w:r w:rsidR="0046415E">
        <w:rPr>
          <w:rFonts w:asciiTheme="majorHAnsi" w:hAnsiTheme="majorHAnsi"/>
          <w:lang w:val="fi-FI"/>
        </w:rPr>
        <w:t>;</w:t>
      </w:r>
    </w:p>
    <w:p w14:paraId="793827C4" w14:textId="61ED3F41" w:rsidR="0046415E" w:rsidRPr="009F0748" w:rsidRDefault="0046415E" w:rsidP="00BF5705">
      <w:pPr>
        <w:pStyle w:val="ListParagraph"/>
        <w:numPr>
          <w:ilvl w:val="0"/>
          <w:numId w:val="44"/>
        </w:numPr>
        <w:spacing w:line="360" w:lineRule="auto"/>
        <w:ind w:left="2127"/>
        <w:jc w:val="both"/>
        <w:rPr>
          <w:rFonts w:asciiTheme="majorHAnsi" w:hAnsiTheme="majorHAnsi"/>
        </w:rPr>
      </w:pPr>
      <w:r w:rsidRPr="001E5F78">
        <w:rPr>
          <w:rFonts w:asciiTheme="majorHAnsi" w:hAnsiTheme="majorHAnsi"/>
          <w:lang w:val="fi-FI"/>
        </w:rPr>
        <w:t xml:space="preserve">Meningkatkan </w:t>
      </w:r>
      <w:r>
        <w:rPr>
          <w:rFonts w:asciiTheme="majorHAnsi" w:hAnsiTheme="majorHAnsi"/>
          <w:lang w:val="fi-FI"/>
        </w:rPr>
        <w:t>Pemberdayaan Masyarakat dan Pengarusutamaan Gender.</w:t>
      </w:r>
    </w:p>
    <w:p w14:paraId="17A446B9" w14:textId="77777777" w:rsidR="00CE567E" w:rsidRPr="001E5F78" w:rsidRDefault="00CE567E" w:rsidP="007E2258">
      <w:pPr>
        <w:numPr>
          <w:ilvl w:val="0"/>
          <w:numId w:val="9"/>
        </w:numPr>
        <w:tabs>
          <w:tab w:val="clear" w:pos="2880"/>
        </w:tabs>
        <w:spacing w:line="360" w:lineRule="auto"/>
        <w:ind w:left="1701" w:hanging="284"/>
        <w:jc w:val="lowKashida"/>
        <w:rPr>
          <w:rFonts w:asciiTheme="majorHAnsi" w:hAnsiTheme="majorHAnsi"/>
        </w:rPr>
      </w:pPr>
      <w:r w:rsidRPr="001E5F78">
        <w:rPr>
          <w:rFonts w:asciiTheme="majorHAnsi" w:hAnsiTheme="majorHAnsi"/>
          <w:b/>
        </w:rPr>
        <w:t>Misi 4, misi ini bertujuan untuk</w:t>
      </w:r>
      <w:r w:rsidRPr="001E5F78">
        <w:rPr>
          <w:rFonts w:asciiTheme="majorHAnsi" w:hAnsiTheme="majorHAnsi"/>
        </w:rPr>
        <w:t>:</w:t>
      </w:r>
    </w:p>
    <w:p w14:paraId="7A1A3547" w14:textId="77777777" w:rsidR="0046415E" w:rsidRPr="0046415E" w:rsidRDefault="0046415E" w:rsidP="0046415E">
      <w:pPr>
        <w:spacing w:line="360" w:lineRule="auto"/>
        <w:ind w:left="1701"/>
        <w:jc w:val="lowKashida"/>
        <w:rPr>
          <w:rFonts w:asciiTheme="majorHAnsi" w:hAnsiTheme="majorHAnsi"/>
        </w:rPr>
      </w:pPr>
      <w:r w:rsidRPr="0046415E">
        <w:rPr>
          <w:rFonts w:asciiTheme="majorHAnsi" w:hAnsiTheme="majorHAnsi"/>
          <w:lang w:val="fi-FI"/>
        </w:rPr>
        <w:t>Meningkatkan Pembangunan Sektor Pertanian dan Perikanan</w:t>
      </w:r>
      <w:r w:rsidRPr="0046415E">
        <w:rPr>
          <w:rFonts w:asciiTheme="majorHAnsi" w:hAnsiTheme="majorHAnsi"/>
        </w:rPr>
        <w:t>.</w:t>
      </w:r>
    </w:p>
    <w:p w14:paraId="09C0E62C" w14:textId="25C566BB" w:rsidR="00CE567E" w:rsidRPr="001E5F78" w:rsidRDefault="00CE567E" w:rsidP="005D761D">
      <w:pPr>
        <w:numPr>
          <w:ilvl w:val="0"/>
          <w:numId w:val="9"/>
        </w:numPr>
        <w:tabs>
          <w:tab w:val="clear" w:pos="2880"/>
        </w:tabs>
        <w:spacing w:line="360" w:lineRule="auto"/>
        <w:ind w:left="1701" w:hanging="284"/>
        <w:jc w:val="lowKashida"/>
        <w:rPr>
          <w:rFonts w:asciiTheme="majorHAnsi" w:hAnsiTheme="majorHAnsi"/>
        </w:rPr>
      </w:pPr>
      <w:r w:rsidRPr="001E5F78">
        <w:rPr>
          <w:rFonts w:asciiTheme="majorHAnsi" w:hAnsiTheme="majorHAnsi"/>
          <w:b/>
        </w:rPr>
        <w:t>Misi 5, misi ini bertujuan untuk:</w:t>
      </w:r>
    </w:p>
    <w:p w14:paraId="484AE8D2" w14:textId="2DBD33AC" w:rsidR="00CE567E" w:rsidRPr="001E5F78" w:rsidRDefault="00CE567E" w:rsidP="009F0748">
      <w:pPr>
        <w:spacing w:line="360" w:lineRule="auto"/>
        <w:ind w:left="1701"/>
        <w:jc w:val="lowKashida"/>
        <w:rPr>
          <w:rFonts w:asciiTheme="majorHAnsi" w:hAnsiTheme="majorHAnsi"/>
          <w:lang w:val="fi-FI"/>
        </w:rPr>
      </w:pPr>
      <w:r w:rsidRPr="001E5F78">
        <w:rPr>
          <w:rFonts w:asciiTheme="majorHAnsi" w:hAnsiTheme="majorHAnsi"/>
          <w:lang w:val="fi-FI"/>
        </w:rPr>
        <w:t xml:space="preserve">Meningkatkan </w:t>
      </w:r>
      <w:r w:rsidR="0046415E">
        <w:rPr>
          <w:rFonts w:asciiTheme="majorHAnsi" w:hAnsiTheme="majorHAnsi"/>
          <w:lang w:val="fi-FI"/>
        </w:rPr>
        <w:t>Pemerataan Pembangunan yang Berkelanjutan.</w:t>
      </w:r>
    </w:p>
    <w:p w14:paraId="3692341C" w14:textId="77777777" w:rsidR="00CE567E" w:rsidRPr="001E5F78" w:rsidRDefault="00CE567E" w:rsidP="007E2258">
      <w:pPr>
        <w:numPr>
          <w:ilvl w:val="0"/>
          <w:numId w:val="9"/>
        </w:numPr>
        <w:tabs>
          <w:tab w:val="clear" w:pos="2880"/>
        </w:tabs>
        <w:spacing w:line="360" w:lineRule="auto"/>
        <w:ind w:left="1701" w:hanging="284"/>
        <w:jc w:val="lowKashida"/>
        <w:rPr>
          <w:rFonts w:asciiTheme="majorHAnsi" w:hAnsiTheme="majorHAnsi"/>
        </w:rPr>
      </w:pPr>
      <w:r w:rsidRPr="001E5F78">
        <w:rPr>
          <w:rFonts w:asciiTheme="majorHAnsi" w:hAnsiTheme="majorHAnsi"/>
          <w:b/>
        </w:rPr>
        <w:t>Misi 6, misi ini bertujuan untuk</w:t>
      </w:r>
      <w:r w:rsidRPr="001E5F78">
        <w:rPr>
          <w:rFonts w:asciiTheme="majorHAnsi" w:hAnsiTheme="majorHAnsi"/>
        </w:rPr>
        <w:t>:</w:t>
      </w:r>
    </w:p>
    <w:p w14:paraId="21E5E4A0" w14:textId="0BCC4918" w:rsidR="00CE567E" w:rsidRPr="001E5F78" w:rsidRDefault="00CE567E" w:rsidP="007E2258">
      <w:pPr>
        <w:spacing w:line="360" w:lineRule="auto"/>
        <w:ind w:left="1701"/>
        <w:jc w:val="both"/>
        <w:rPr>
          <w:rFonts w:asciiTheme="majorHAnsi" w:hAnsiTheme="majorHAnsi"/>
        </w:rPr>
      </w:pPr>
      <w:r w:rsidRPr="001E5F78">
        <w:rPr>
          <w:rFonts w:asciiTheme="majorHAnsi" w:hAnsiTheme="majorHAnsi"/>
          <w:lang w:val="fi-FI"/>
        </w:rPr>
        <w:t xml:space="preserve">Meningkatkan </w:t>
      </w:r>
      <w:r w:rsidR="00224D31">
        <w:rPr>
          <w:rFonts w:asciiTheme="majorHAnsi" w:hAnsiTheme="majorHAnsi"/>
          <w:lang w:val="fi-FI"/>
        </w:rPr>
        <w:t>Kontribusi Sektor Pariwisata Sebagai Unggulan Daerah Berbasis Ekonomi Kreatif dan Kearifan Lokal</w:t>
      </w:r>
      <w:r w:rsidRPr="001E5F78">
        <w:rPr>
          <w:rFonts w:asciiTheme="majorHAnsi" w:hAnsiTheme="majorHAnsi"/>
        </w:rPr>
        <w:t>.</w:t>
      </w:r>
    </w:p>
    <w:p w14:paraId="0B80886C" w14:textId="77777777" w:rsidR="00CE567E" w:rsidRPr="001E5F78" w:rsidRDefault="00CE567E" w:rsidP="00CE567E">
      <w:pPr>
        <w:spacing w:line="360" w:lineRule="auto"/>
        <w:ind w:left="1560"/>
        <w:jc w:val="both"/>
        <w:rPr>
          <w:rFonts w:asciiTheme="majorHAnsi" w:hAnsiTheme="majorHAnsi"/>
        </w:rPr>
      </w:pPr>
    </w:p>
    <w:p w14:paraId="5CFE56D9" w14:textId="77777777" w:rsidR="00CE567E" w:rsidRPr="001E5F78" w:rsidRDefault="00CE567E" w:rsidP="007E2258">
      <w:pPr>
        <w:spacing w:line="360" w:lineRule="auto"/>
        <w:ind w:left="1418" w:firstLine="567"/>
        <w:jc w:val="both"/>
        <w:rPr>
          <w:rFonts w:asciiTheme="majorHAnsi" w:hAnsiTheme="majorHAnsi"/>
          <w:lang w:val="en-US"/>
        </w:rPr>
      </w:pPr>
      <w:r w:rsidRPr="001E5F78">
        <w:rPr>
          <w:rFonts w:asciiTheme="majorHAnsi" w:hAnsiTheme="majorHAnsi"/>
        </w:rPr>
        <w:t>Mengacu kepada visi, misi, dan tujuan yang telah ditetapkan, maka sasaran yang hendak dicapai atau dihasilkan dalam kurun waktu 5 (lima) tahun ke depan adalah sebagai berikut :</w:t>
      </w:r>
    </w:p>
    <w:p w14:paraId="2456A4D7" w14:textId="77777777"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1</w:t>
      </w:r>
      <w:r w:rsidRPr="001E5F78">
        <w:rPr>
          <w:rFonts w:asciiTheme="majorHAnsi" w:hAnsiTheme="majorHAnsi"/>
          <w:i/>
        </w:rPr>
        <w:t xml:space="preserve"> : </w:t>
      </w:r>
      <w:r w:rsidRPr="001E5F78">
        <w:rPr>
          <w:rFonts w:asciiTheme="majorHAnsi" w:hAnsiTheme="majorHAnsi"/>
          <w:i/>
          <w:lang w:val="fi-FI"/>
        </w:rPr>
        <w:t>Mewujudkan Tata Kelola Pemerintahan yang Efektif dan Layanan Publik yang Berkualita</w:t>
      </w:r>
      <w:r w:rsidRPr="001E5F78">
        <w:rPr>
          <w:rFonts w:asciiTheme="majorHAnsi" w:hAnsiTheme="majorHAnsi"/>
          <w:i/>
        </w:rPr>
        <w:t xml:space="preserve">s, </w:t>
      </w:r>
      <w:r w:rsidRPr="001E5F78">
        <w:rPr>
          <w:rFonts w:asciiTheme="majorHAnsi" w:hAnsiTheme="majorHAnsi"/>
        </w:rPr>
        <w:t>dengan sasaran :</w:t>
      </w:r>
    </w:p>
    <w:p w14:paraId="2AFE9610" w14:textId="77777777" w:rsidR="00CE567E" w:rsidRPr="001E5F78" w:rsidRDefault="00CE567E" w:rsidP="00BF5705">
      <w:pPr>
        <w:pStyle w:val="ListParagraph"/>
        <w:numPr>
          <w:ilvl w:val="0"/>
          <w:numId w:val="14"/>
        </w:numPr>
        <w:spacing w:line="360" w:lineRule="auto"/>
        <w:ind w:left="1985" w:hanging="284"/>
        <w:jc w:val="both"/>
        <w:rPr>
          <w:rFonts w:asciiTheme="majorHAnsi" w:hAnsiTheme="majorHAnsi"/>
        </w:rPr>
      </w:pPr>
      <w:r w:rsidRPr="001E5F78">
        <w:rPr>
          <w:rFonts w:asciiTheme="majorHAnsi" w:hAnsiTheme="majorHAnsi" w:cs="Bookman Old Style"/>
          <w:lang w:eastAsia="id-ID"/>
        </w:rPr>
        <w:t>Meningkatnya Akuntabilitas Kinerja dan Keuangan</w:t>
      </w:r>
      <w:r w:rsidRPr="001E5F78">
        <w:rPr>
          <w:rFonts w:asciiTheme="majorHAnsi" w:hAnsiTheme="majorHAnsi"/>
        </w:rPr>
        <w:t xml:space="preserve"> pada </w:t>
      </w:r>
      <w:r w:rsidRPr="001E5F78">
        <w:rPr>
          <w:rFonts w:asciiTheme="majorHAnsi" w:hAnsiTheme="majorHAnsi" w:cs="Bookman Old Style"/>
          <w:lang w:eastAsia="id-ID"/>
        </w:rPr>
        <w:t>Pemerintah Daerah</w:t>
      </w:r>
      <w:r w:rsidRPr="001E5F78">
        <w:rPr>
          <w:rFonts w:asciiTheme="majorHAnsi" w:hAnsiTheme="majorHAnsi"/>
        </w:rPr>
        <w:t>;</w:t>
      </w:r>
    </w:p>
    <w:p w14:paraId="03CFA202" w14:textId="77777777" w:rsidR="00CE567E" w:rsidRPr="001E5F78" w:rsidRDefault="00CE567E" w:rsidP="00BF5705">
      <w:pPr>
        <w:pStyle w:val="ListParagraph"/>
        <w:numPr>
          <w:ilvl w:val="0"/>
          <w:numId w:val="14"/>
        </w:numPr>
        <w:spacing w:line="360" w:lineRule="auto"/>
        <w:ind w:left="1985" w:hanging="284"/>
        <w:jc w:val="both"/>
        <w:rPr>
          <w:rFonts w:asciiTheme="majorHAnsi" w:hAnsiTheme="majorHAnsi"/>
        </w:rPr>
      </w:pPr>
      <w:r w:rsidRPr="001E5F78">
        <w:rPr>
          <w:rFonts w:asciiTheme="majorHAnsi" w:hAnsiTheme="majorHAnsi" w:cs="Bookman Old Style"/>
          <w:lang w:eastAsia="id-ID"/>
        </w:rPr>
        <w:t>Meningkatnya Kualitas Pelayanan Publik</w:t>
      </w:r>
      <w:r w:rsidRPr="001E5F78">
        <w:rPr>
          <w:rFonts w:asciiTheme="majorHAnsi" w:hAnsiTheme="majorHAnsi"/>
        </w:rPr>
        <w:t>.</w:t>
      </w:r>
    </w:p>
    <w:p w14:paraId="4F86D10F" w14:textId="77777777"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2</w:t>
      </w:r>
      <w:r w:rsidRPr="001E5F78">
        <w:rPr>
          <w:rFonts w:asciiTheme="majorHAnsi" w:hAnsiTheme="majorHAnsi"/>
          <w:i/>
        </w:rPr>
        <w:t xml:space="preserve"> : </w:t>
      </w:r>
      <w:r w:rsidRPr="001E5F78">
        <w:rPr>
          <w:rFonts w:asciiTheme="majorHAnsi" w:hAnsiTheme="majorHAnsi"/>
          <w:i/>
          <w:lang w:val="fi-FI"/>
        </w:rPr>
        <w:t>Mewujudkan Sumber Daya Manusia yang Sehat Cerdas, Unggul, Berkarakter dan Berdaya Saing</w:t>
      </w:r>
      <w:r w:rsidRPr="001E5F78">
        <w:rPr>
          <w:rFonts w:asciiTheme="majorHAnsi" w:hAnsiTheme="majorHAnsi"/>
        </w:rPr>
        <w:t>, dengan sasaran :</w:t>
      </w:r>
    </w:p>
    <w:p w14:paraId="020F1E58" w14:textId="77777777" w:rsidR="00CE567E" w:rsidRPr="001E5F78" w:rsidRDefault="00CE567E" w:rsidP="007E2258">
      <w:pPr>
        <w:pStyle w:val="ListParagraph"/>
        <w:numPr>
          <w:ilvl w:val="0"/>
          <w:numId w:val="11"/>
        </w:numPr>
        <w:spacing w:line="360" w:lineRule="auto"/>
        <w:ind w:left="1985" w:hanging="284"/>
        <w:jc w:val="both"/>
        <w:rPr>
          <w:rFonts w:asciiTheme="majorHAnsi" w:hAnsiTheme="majorHAnsi"/>
        </w:rPr>
      </w:pPr>
      <w:r w:rsidRPr="001E5F78">
        <w:rPr>
          <w:rFonts w:asciiTheme="majorHAnsi" w:hAnsiTheme="majorHAnsi" w:cs="Bookman Old Style"/>
          <w:lang w:eastAsia="id-ID"/>
        </w:rPr>
        <w:t>Meningkatnya Derajat Kesehatan;</w:t>
      </w:r>
    </w:p>
    <w:p w14:paraId="190BCD0B" w14:textId="77777777" w:rsidR="00CE567E" w:rsidRPr="001E5F78" w:rsidRDefault="00CE567E" w:rsidP="007E2258">
      <w:pPr>
        <w:pStyle w:val="ListParagraph"/>
        <w:numPr>
          <w:ilvl w:val="0"/>
          <w:numId w:val="11"/>
        </w:numPr>
        <w:spacing w:line="360" w:lineRule="auto"/>
        <w:ind w:left="1985" w:hanging="284"/>
        <w:jc w:val="both"/>
        <w:rPr>
          <w:rFonts w:asciiTheme="majorHAnsi" w:hAnsiTheme="majorHAnsi"/>
        </w:rPr>
      </w:pPr>
      <w:r w:rsidRPr="001E5F78">
        <w:rPr>
          <w:rFonts w:asciiTheme="majorHAnsi" w:hAnsiTheme="majorHAnsi" w:cs="Bookman Old Style"/>
          <w:lang w:eastAsia="id-ID"/>
        </w:rPr>
        <w:t>Meningkatnya Kualitas Pendidikan.</w:t>
      </w:r>
    </w:p>
    <w:p w14:paraId="74C5E5E1" w14:textId="3DB2CB81"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3</w:t>
      </w:r>
      <w:r w:rsidRPr="001E5F78">
        <w:rPr>
          <w:rFonts w:asciiTheme="majorHAnsi" w:hAnsiTheme="majorHAnsi"/>
          <w:i/>
        </w:rPr>
        <w:t xml:space="preserve"> : </w:t>
      </w:r>
      <w:r w:rsidRPr="001E5F78">
        <w:rPr>
          <w:rFonts w:asciiTheme="majorHAnsi" w:hAnsiTheme="majorHAnsi"/>
          <w:i/>
          <w:lang w:val="fi-FI"/>
        </w:rPr>
        <w:t xml:space="preserve">Mewujudkan Pekon Sebagai Titik Berat Pembangunan Bagi Kehidupan Sosial yang Religius dan Ekonomi Kerakyatan yang Berlandaskan Pemberdayaan Masyarakat, </w:t>
      </w:r>
      <w:r w:rsidR="009F0748">
        <w:rPr>
          <w:rFonts w:asciiTheme="majorHAnsi" w:hAnsiTheme="majorHAnsi"/>
          <w:i/>
          <w:lang w:val="fi-FI"/>
        </w:rPr>
        <w:t xml:space="preserve">Kesetaraan Gender, </w:t>
      </w:r>
      <w:r w:rsidRPr="001E5F78">
        <w:rPr>
          <w:rFonts w:asciiTheme="majorHAnsi" w:hAnsiTheme="majorHAnsi"/>
          <w:i/>
          <w:lang w:val="fi-FI"/>
        </w:rPr>
        <w:lastRenderedPageBreak/>
        <w:t>Kemitraan, Gotong</w:t>
      </w:r>
      <w:r w:rsidR="009F0748">
        <w:rPr>
          <w:rFonts w:asciiTheme="majorHAnsi" w:hAnsiTheme="majorHAnsi"/>
          <w:i/>
          <w:lang w:val="fi-FI"/>
        </w:rPr>
        <w:t>-</w:t>
      </w:r>
      <w:r w:rsidRPr="001E5F78">
        <w:rPr>
          <w:rFonts w:asciiTheme="majorHAnsi" w:hAnsiTheme="majorHAnsi"/>
          <w:i/>
          <w:lang w:val="fi-FI"/>
        </w:rPr>
        <w:t>Royong dan Bhinneka Tunggal Ika</w:t>
      </w:r>
      <w:r w:rsidRPr="001E5F78">
        <w:rPr>
          <w:rFonts w:asciiTheme="majorHAnsi" w:hAnsiTheme="majorHAnsi"/>
          <w:i/>
        </w:rPr>
        <w:t xml:space="preserve">, </w:t>
      </w:r>
      <w:r w:rsidRPr="001E5F78">
        <w:rPr>
          <w:rFonts w:asciiTheme="majorHAnsi" w:hAnsiTheme="majorHAnsi"/>
        </w:rPr>
        <w:t>dengan sasaran :</w:t>
      </w:r>
    </w:p>
    <w:p w14:paraId="6710D322" w14:textId="3FCDEEF3" w:rsidR="00CE567E" w:rsidRPr="001E5F78" w:rsidRDefault="00CE567E" w:rsidP="00BF5705">
      <w:pPr>
        <w:pStyle w:val="ListParagraph"/>
        <w:numPr>
          <w:ilvl w:val="0"/>
          <w:numId w:val="15"/>
        </w:numPr>
        <w:spacing w:line="360" w:lineRule="auto"/>
        <w:ind w:left="1985" w:hanging="284"/>
        <w:jc w:val="both"/>
        <w:rPr>
          <w:rFonts w:asciiTheme="majorHAnsi" w:hAnsiTheme="majorHAnsi"/>
        </w:rPr>
      </w:pPr>
      <w:r w:rsidRPr="001E5F78">
        <w:rPr>
          <w:rFonts w:asciiTheme="majorHAnsi" w:hAnsiTheme="majorHAnsi" w:cs="Bookman Old Style"/>
          <w:lang w:eastAsia="id-ID"/>
        </w:rPr>
        <w:t xml:space="preserve">Menurunnya </w:t>
      </w:r>
      <w:r w:rsidR="005D761D">
        <w:rPr>
          <w:rFonts w:asciiTheme="majorHAnsi" w:hAnsiTheme="majorHAnsi" w:cs="Bookman Old Style"/>
          <w:lang w:val="en-US" w:eastAsia="id-ID"/>
        </w:rPr>
        <w:t>Angka</w:t>
      </w:r>
      <w:r w:rsidRPr="001E5F78">
        <w:rPr>
          <w:rFonts w:asciiTheme="majorHAnsi" w:hAnsiTheme="majorHAnsi" w:cs="Bookman Old Style"/>
          <w:lang w:eastAsia="id-ID"/>
        </w:rPr>
        <w:t xml:space="preserve"> Kemiskinan</w:t>
      </w:r>
      <w:r w:rsidR="005D761D">
        <w:rPr>
          <w:rFonts w:asciiTheme="majorHAnsi" w:hAnsiTheme="majorHAnsi" w:cs="Bookman Old Style"/>
          <w:lang w:val="en-US" w:eastAsia="id-ID"/>
        </w:rPr>
        <w:t xml:space="preserve"> dan </w:t>
      </w:r>
      <w:proofErr w:type="spellStart"/>
      <w:r w:rsidR="005D761D">
        <w:rPr>
          <w:rFonts w:asciiTheme="majorHAnsi" w:hAnsiTheme="majorHAnsi" w:cs="Bookman Old Style"/>
          <w:lang w:val="en-US" w:eastAsia="id-ID"/>
        </w:rPr>
        <w:t>Pengangguran</w:t>
      </w:r>
      <w:proofErr w:type="spellEnd"/>
      <w:r w:rsidRPr="001E5F78">
        <w:rPr>
          <w:rFonts w:asciiTheme="majorHAnsi" w:hAnsiTheme="majorHAnsi"/>
        </w:rPr>
        <w:t>;</w:t>
      </w:r>
    </w:p>
    <w:p w14:paraId="0B80BCDC" w14:textId="00D15139" w:rsidR="00CE567E" w:rsidRDefault="00CE567E" w:rsidP="00BF5705">
      <w:pPr>
        <w:pStyle w:val="ListParagraph"/>
        <w:numPr>
          <w:ilvl w:val="0"/>
          <w:numId w:val="15"/>
        </w:numPr>
        <w:spacing w:line="360" w:lineRule="auto"/>
        <w:ind w:left="1985" w:hanging="284"/>
        <w:jc w:val="both"/>
        <w:rPr>
          <w:rFonts w:asciiTheme="majorHAnsi" w:hAnsiTheme="majorHAnsi" w:cs="Bookman Old Style"/>
          <w:lang w:eastAsia="id-ID"/>
        </w:rPr>
      </w:pPr>
      <w:r w:rsidRPr="001E5F78">
        <w:rPr>
          <w:rFonts w:asciiTheme="majorHAnsi" w:hAnsiTheme="majorHAnsi" w:cs="Bookman Old Style"/>
          <w:lang w:eastAsia="id-ID"/>
        </w:rPr>
        <w:t xml:space="preserve">Meningkatnya Kehidupan Masyarakat yang </w:t>
      </w:r>
      <w:r w:rsidR="005D761D">
        <w:rPr>
          <w:rFonts w:asciiTheme="majorHAnsi" w:hAnsiTheme="majorHAnsi" w:cs="Bookman Old Style"/>
          <w:lang w:val="en-US" w:eastAsia="id-ID"/>
        </w:rPr>
        <w:t xml:space="preserve">Sejahtera, </w:t>
      </w:r>
      <w:r w:rsidRPr="001E5F78">
        <w:rPr>
          <w:rFonts w:asciiTheme="majorHAnsi" w:hAnsiTheme="majorHAnsi" w:cs="Bookman Old Style"/>
          <w:lang w:eastAsia="id-ID"/>
        </w:rPr>
        <w:t>Harmonis, Tertib, Tentram, Aman dan Religius;</w:t>
      </w:r>
    </w:p>
    <w:p w14:paraId="0CA9C973" w14:textId="77777777" w:rsidR="009F0748" w:rsidRPr="005D761D" w:rsidRDefault="009F0748" w:rsidP="00BF5705">
      <w:pPr>
        <w:pStyle w:val="ListParagraph"/>
        <w:numPr>
          <w:ilvl w:val="0"/>
          <w:numId w:val="15"/>
        </w:numPr>
        <w:spacing w:line="360" w:lineRule="auto"/>
        <w:ind w:left="1985" w:hanging="284"/>
        <w:jc w:val="both"/>
        <w:rPr>
          <w:rFonts w:asciiTheme="majorHAnsi" w:hAnsiTheme="majorHAnsi" w:cs="Bookman Old Style"/>
          <w:lang w:eastAsia="id-ID"/>
        </w:rPr>
      </w:pPr>
      <w:r w:rsidRPr="005D761D">
        <w:rPr>
          <w:rFonts w:asciiTheme="majorHAnsi" w:hAnsiTheme="majorHAnsi" w:cs="Bookman Old Style"/>
          <w:lang w:eastAsia="id-ID"/>
        </w:rPr>
        <w:t>Menurunnya Ke</w:t>
      </w:r>
      <w:proofErr w:type="spellStart"/>
      <w:r>
        <w:rPr>
          <w:rFonts w:asciiTheme="majorHAnsi" w:hAnsiTheme="majorHAnsi" w:cs="Bookman Old Style"/>
          <w:lang w:val="en-US" w:eastAsia="id-ID"/>
        </w:rPr>
        <w:t>timpangan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Pendapatan</w:t>
      </w:r>
      <w:proofErr w:type="spellEnd"/>
      <w:r w:rsidRPr="005D761D">
        <w:rPr>
          <w:rFonts w:asciiTheme="majorHAnsi" w:hAnsiTheme="majorHAnsi" w:cs="Bookman Old Style"/>
          <w:lang w:eastAsia="id-ID"/>
        </w:rPr>
        <w:t xml:space="preserve"> Masyarakat;</w:t>
      </w:r>
    </w:p>
    <w:p w14:paraId="2310742D" w14:textId="77777777" w:rsidR="009F0748" w:rsidRPr="009F0748" w:rsidRDefault="009F0748" w:rsidP="00BF5705">
      <w:pPr>
        <w:pStyle w:val="ListParagraph"/>
        <w:numPr>
          <w:ilvl w:val="0"/>
          <w:numId w:val="15"/>
        </w:numPr>
        <w:spacing w:line="360" w:lineRule="auto"/>
        <w:ind w:left="1985" w:hanging="284"/>
        <w:jc w:val="both"/>
        <w:rPr>
          <w:rFonts w:asciiTheme="majorHAnsi" w:hAnsiTheme="majorHAnsi" w:cs="Bookman Old Style"/>
          <w:lang w:eastAsia="id-ID"/>
        </w:rPr>
      </w:pPr>
      <w:r w:rsidRPr="001E5F78">
        <w:rPr>
          <w:rFonts w:asciiTheme="majorHAnsi" w:hAnsiTheme="majorHAnsi" w:cs="Bookman Old Style"/>
          <w:lang w:eastAsia="id-ID"/>
        </w:rPr>
        <w:t xml:space="preserve">Meningkatnya </w:t>
      </w:r>
      <w:r>
        <w:rPr>
          <w:rFonts w:asciiTheme="majorHAnsi" w:hAnsiTheme="majorHAnsi" w:cs="Bookman Old Style"/>
          <w:lang w:val="en-US" w:eastAsia="id-ID"/>
        </w:rPr>
        <w:t xml:space="preserve">Rata-Rata </w:t>
      </w:r>
      <w:proofErr w:type="spellStart"/>
      <w:r>
        <w:rPr>
          <w:rFonts w:asciiTheme="majorHAnsi" w:hAnsiTheme="majorHAnsi" w:cs="Bookman Old Style"/>
          <w:lang w:val="en-US" w:eastAsia="id-ID"/>
        </w:rPr>
        <w:t>Pendapatan</w:t>
      </w:r>
      <w:proofErr w:type="spellEnd"/>
      <w:r>
        <w:rPr>
          <w:rFonts w:asciiTheme="majorHAnsi" w:hAnsiTheme="majorHAnsi" w:cs="Bookman Old Style"/>
          <w:lang w:val="en-US" w:eastAsia="id-ID"/>
        </w:rPr>
        <w:t xml:space="preserve"> yang </w:t>
      </w:r>
      <w:proofErr w:type="spellStart"/>
      <w:r>
        <w:rPr>
          <w:rFonts w:asciiTheme="majorHAnsi" w:hAnsiTheme="majorHAnsi" w:cs="Bookman Old Style"/>
          <w:lang w:val="en-US" w:eastAsia="id-ID"/>
        </w:rPr>
        <w:t>Diterima</w:t>
      </w:r>
      <w:proofErr w:type="spellEnd"/>
      <w:r>
        <w:rPr>
          <w:rFonts w:asciiTheme="majorHAnsi" w:hAnsiTheme="majorHAnsi" w:cs="Bookman Old Style"/>
          <w:lang w:val="en-US" w:eastAsia="id-ID"/>
        </w:rPr>
        <w:t xml:space="preserve"> oleh </w:t>
      </w:r>
      <w:proofErr w:type="spellStart"/>
      <w:r>
        <w:rPr>
          <w:rFonts w:asciiTheme="majorHAnsi" w:hAnsiTheme="majorHAnsi" w:cs="Bookman Old Style"/>
          <w:lang w:val="en-US" w:eastAsia="id-ID"/>
        </w:rPr>
        <w:t>Setiap</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Penduduk</w:t>
      </w:r>
      <w:proofErr w:type="spellEnd"/>
      <w:r>
        <w:rPr>
          <w:rFonts w:asciiTheme="majorHAnsi" w:hAnsiTheme="majorHAnsi" w:cs="Bookman Old Style"/>
          <w:lang w:val="en-US" w:eastAsia="id-ID"/>
        </w:rPr>
        <w:t>;</w:t>
      </w:r>
    </w:p>
    <w:p w14:paraId="1B4AA134" w14:textId="7BBDA9B4" w:rsidR="009F0748" w:rsidRPr="001E5F78" w:rsidRDefault="009F0748" w:rsidP="00BF5705">
      <w:pPr>
        <w:pStyle w:val="ListParagraph"/>
        <w:numPr>
          <w:ilvl w:val="0"/>
          <w:numId w:val="15"/>
        </w:numPr>
        <w:spacing w:line="360" w:lineRule="auto"/>
        <w:ind w:left="1985" w:hanging="284"/>
        <w:jc w:val="both"/>
        <w:rPr>
          <w:rFonts w:asciiTheme="majorHAnsi" w:hAnsiTheme="majorHAnsi"/>
        </w:rPr>
      </w:pPr>
      <w:r w:rsidRPr="001E5F78">
        <w:rPr>
          <w:rFonts w:asciiTheme="majorHAnsi" w:hAnsiTheme="majorHAnsi"/>
        </w:rPr>
        <w:t xml:space="preserve">Meningkatnya </w:t>
      </w:r>
      <w:proofErr w:type="spellStart"/>
      <w:r>
        <w:rPr>
          <w:rFonts w:asciiTheme="majorHAnsi" w:hAnsiTheme="majorHAnsi"/>
          <w:lang w:val="en-US"/>
        </w:rPr>
        <w:t>Pekon</w:t>
      </w:r>
      <w:proofErr w:type="spellEnd"/>
      <w:r>
        <w:rPr>
          <w:rFonts w:asciiTheme="majorHAnsi" w:hAnsiTheme="majorHAnsi"/>
          <w:lang w:val="en-US"/>
        </w:rPr>
        <w:t xml:space="preserve"> </w:t>
      </w:r>
      <w:proofErr w:type="spellStart"/>
      <w:r>
        <w:rPr>
          <w:rFonts w:asciiTheme="majorHAnsi" w:hAnsiTheme="majorHAnsi"/>
          <w:lang w:val="en-US"/>
        </w:rPr>
        <w:t>Maju</w:t>
      </w:r>
      <w:proofErr w:type="spellEnd"/>
      <w:r w:rsidRPr="001E5F78">
        <w:rPr>
          <w:rFonts w:asciiTheme="majorHAnsi" w:hAnsiTheme="majorHAnsi"/>
        </w:rPr>
        <w:t>;</w:t>
      </w:r>
    </w:p>
    <w:p w14:paraId="7925BA51" w14:textId="479AE75C" w:rsidR="009F0748" w:rsidRPr="001E5F78" w:rsidRDefault="009F0748" w:rsidP="00BF5705">
      <w:pPr>
        <w:pStyle w:val="ListParagraph"/>
        <w:numPr>
          <w:ilvl w:val="0"/>
          <w:numId w:val="15"/>
        </w:numPr>
        <w:spacing w:line="360" w:lineRule="auto"/>
        <w:ind w:left="1985" w:hanging="284"/>
        <w:jc w:val="both"/>
        <w:rPr>
          <w:rFonts w:asciiTheme="majorHAnsi" w:hAnsiTheme="majorHAnsi" w:cs="Bookman Old Style"/>
          <w:lang w:eastAsia="id-ID"/>
        </w:rPr>
      </w:pPr>
      <w:r w:rsidRPr="001E5F78">
        <w:rPr>
          <w:rFonts w:asciiTheme="majorHAnsi" w:hAnsiTheme="majorHAnsi"/>
        </w:rPr>
        <w:t xml:space="preserve">Meningkatnya </w:t>
      </w:r>
      <w:proofErr w:type="spellStart"/>
      <w:r>
        <w:rPr>
          <w:rFonts w:asciiTheme="majorHAnsi" w:hAnsiTheme="majorHAnsi"/>
          <w:lang w:val="en-US"/>
        </w:rPr>
        <w:t>Pemberdayaan</w:t>
      </w:r>
      <w:proofErr w:type="spellEnd"/>
      <w:r>
        <w:rPr>
          <w:rFonts w:asciiTheme="majorHAnsi" w:hAnsiTheme="majorHAnsi"/>
          <w:lang w:val="en-US"/>
        </w:rPr>
        <w:t xml:space="preserve"> Perempuan dan </w:t>
      </w:r>
      <w:proofErr w:type="spellStart"/>
      <w:r>
        <w:rPr>
          <w:rFonts w:asciiTheme="majorHAnsi" w:hAnsiTheme="majorHAnsi"/>
          <w:lang w:val="en-US"/>
        </w:rPr>
        <w:t>Perlindungan</w:t>
      </w:r>
      <w:proofErr w:type="spellEnd"/>
      <w:r>
        <w:rPr>
          <w:rFonts w:asciiTheme="majorHAnsi" w:hAnsiTheme="majorHAnsi"/>
          <w:lang w:val="en-US"/>
        </w:rPr>
        <w:t xml:space="preserve"> Anak.</w:t>
      </w:r>
    </w:p>
    <w:p w14:paraId="44E417B4" w14:textId="77777777"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4</w:t>
      </w:r>
      <w:r w:rsidRPr="001E5F78">
        <w:rPr>
          <w:rFonts w:asciiTheme="majorHAnsi" w:hAnsiTheme="majorHAnsi"/>
          <w:i/>
        </w:rPr>
        <w:t xml:space="preserve"> : </w:t>
      </w:r>
      <w:r w:rsidRPr="001E5F78">
        <w:rPr>
          <w:rFonts w:asciiTheme="majorHAnsi" w:hAnsiTheme="majorHAnsi"/>
          <w:i/>
          <w:lang w:val="fi-FI"/>
        </w:rPr>
        <w:t>Mengembangkan Inovasi Sektor Pertanian dan Perikanan dengan Dukungan Ilmu Pengetahuan dan Teknologi</w:t>
      </w:r>
      <w:r w:rsidRPr="001E5F78">
        <w:rPr>
          <w:rFonts w:asciiTheme="majorHAnsi" w:hAnsiTheme="majorHAnsi"/>
          <w:i/>
        </w:rPr>
        <w:t xml:space="preserve">, </w:t>
      </w:r>
      <w:r w:rsidRPr="001E5F78">
        <w:rPr>
          <w:rFonts w:asciiTheme="majorHAnsi" w:hAnsiTheme="majorHAnsi"/>
        </w:rPr>
        <w:t>dengan sasaran :</w:t>
      </w:r>
    </w:p>
    <w:p w14:paraId="057D8FCB" w14:textId="3C8A6078" w:rsidR="00CE567E" w:rsidRPr="001E5F78" w:rsidRDefault="00CE567E" w:rsidP="009F0748">
      <w:pPr>
        <w:pStyle w:val="ListParagraph"/>
        <w:numPr>
          <w:ilvl w:val="0"/>
          <w:numId w:val="12"/>
        </w:numPr>
        <w:spacing w:line="360" w:lineRule="auto"/>
        <w:ind w:left="1985" w:hanging="284"/>
        <w:jc w:val="both"/>
        <w:rPr>
          <w:rFonts w:asciiTheme="majorHAnsi" w:hAnsiTheme="majorHAnsi"/>
        </w:rPr>
      </w:pPr>
      <w:r w:rsidRPr="001E5F78">
        <w:rPr>
          <w:rFonts w:asciiTheme="majorHAnsi" w:hAnsiTheme="majorHAnsi" w:cs="Bookman Old Style"/>
          <w:lang w:eastAsia="id-ID"/>
        </w:rPr>
        <w:t xml:space="preserve">Meningkatnya </w:t>
      </w:r>
      <w:proofErr w:type="spellStart"/>
      <w:r w:rsidR="0046415E">
        <w:rPr>
          <w:rFonts w:asciiTheme="majorHAnsi" w:hAnsiTheme="majorHAnsi" w:cs="Bookman Old Style"/>
          <w:lang w:val="en-US" w:eastAsia="id-ID"/>
        </w:rPr>
        <w:t>Kesejahteraan</w:t>
      </w:r>
      <w:proofErr w:type="spellEnd"/>
      <w:r w:rsidR="0046415E">
        <w:rPr>
          <w:rFonts w:asciiTheme="majorHAnsi" w:hAnsiTheme="majorHAnsi" w:cs="Bookman Old Style"/>
          <w:lang w:val="en-US" w:eastAsia="id-ID"/>
        </w:rPr>
        <w:t xml:space="preserve"> </w:t>
      </w:r>
      <w:proofErr w:type="spellStart"/>
      <w:r w:rsidR="0046415E">
        <w:rPr>
          <w:rFonts w:asciiTheme="majorHAnsi" w:hAnsiTheme="majorHAnsi" w:cs="Bookman Old Style"/>
          <w:lang w:val="en-US" w:eastAsia="id-ID"/>
        </w:rPr>
        <w:t>Petani</w:t>
      </w:r>
      <w:proofErr w:type="spellEnd"/>
      <w:r w:rsidR="0046415E">
        <w:rPr>
          <w:rFonts w:asciiTheme="majorHAnsi" w:hAnsiTheme="majorHAnsi" w:cs="Bookman Old Style"/>
          <w:lang w:val="en-US" w:eastAsia="id-ID"/>
        </w:rPr>
        <w:t xml:space="preserve"> dan </w:t>
      </w:r>
      <w:proofErr w:type="spellStart"/>
      <w:r w:rsidR="0046415E">
        <w:rPr>
          <w:rFonts w:asciiTheme="majorHAnsi" w:hAnsiTheme="majorHAnsi" w:cs="Bookman Old Style"/>
          <w:lang w:val="en-US" w:eastAsia="id-ID"/>
        </w:rPr>
        <w:t>Ketahanan</w:t>
      </w:r>
      <w:proofErr w:type="spellEnd"/>
      <w:r w:rsidR="0046415E">
        <w:rPr>
          <w:rFonts w:asciiTheme="majorHAnsi" w:hAnsiTheme="majorHAnsi" w:cs="Bookman Old Style"/>
          <w:lang w:val="en-US" w:eastAsia="id-ID"/>
        </w:rPr>
        <w:t xml:space="preserve"> </w:t>
      </w:r>
      <w:proofErr w:type="spellStart"/>
      <w:r w:rsidR="0046415E">
        <w:rPr>
          <w:rFonts w:asciiTheme="majorHAnsi" w:hAnsiTheme="majorHAnsi" w:cs="Bookman Old Style"/>
          <w:lang w:val="en-US" w:eastAsia="id-ID"/>
        </w:rPr>
        <w:t>Pangan</w:t>
      </w:r>
      <w:proofErr w:type="spellEnd"/>
      <w:r w:rsidRPr="001E5F78">
        <w:rPr>
          <w:rFonts w:asciiTheme="majorHAnsi" w:hAnsiTheme="majorHAnsi"/>
        </w:rPr>
        <w:t>.</w:t>
      </w:r>
    </w:p>
    <w:p w14:paraId="3D020C61" w14:textId="77777777"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5</w:t>
      </w:r>
      <w:r w:rsidRPr="001E5F78">
        <w:rPr>
          <w:rFonts w:asciiTheme="majorHAnsi" w:hAnsiTheme="majorHAnsi"/>
          <w:i/>
        </w:rPr>
        <w:t xml:space="preserve"> : </w:t>
      </w:r>
      <w:r w:rsidRPr="001E5F78">
        <w:rPr>
          <w:rFonts w:asciiTheme="majorHAnsi" w:hAnsiTheme="majorHAnsi"/>
          <w:i/>
          <w:lang w:val="fi-FI"/>
        </w:rPr>
        <w:t>Menyediakan Sarana dan Infrastruktur Secara Berkelanjutan dan Berkualitas yang Berkeadilan dan Merata</w:t>
      </w:r>
      <w:r w:rsidRPr="001E5F78">
        <w:rPr>
          <w:rFonts w:asciiTheme="majorHAnsi" w:hAnsiTheme="majorHAnsi"/>
          <w:i/>
        </w:rPr>
        <w:t xml:space="preserve"> ¸</w:t>
      </w:r>
      <w:r w:rsidRPr="001E5F78">
        <w:rPr>
          <w:rFonts w:asciiTheme="majorHAnsi" w:hAnsiTheme="majorHAnsi"/>
        </w:rPr>
        <w:t xml:space="preserve"> dengan sasaran:</w:t>
      </w:r>
    </w:p>
    <w:p w14:paraId="12A1B078" w14:textId="1E73BFCE" w:rsidR="00CE567E" w:rsidRPr="001E5F78" w:rsidRDefault="00CE567E" w:rsidP="007E2258">
      <w:pPr>
        <w:pStyle w:val="ListParagraph"/>
        <w:numPr>
          <w:ilvl w:val="0"/>
          <w:numId w:val="13"/>
        </w:numPr>
        <w:spacing w:line="360" w:lineRule="auto"/>
        <w:ind w:left="1985" w:hanging="284"/>
        <w:jc w:val="both"/>
        <w:rPr>
          <w:rFonts w:asciiTheme="majorHAnsi" w:hAnsiTheme="majorHAnsi"/>
        </w:rPr>
      </w:pPr>
      <w:r w:rsidRPr="001E5F78">
        <w:rPr>
          <w:rFonts w:asciiTheme="majorHAnsi" w:hAnsiTheme="majorHAnsi"/>
        </w:rPr>
        <w:t xml:space="preserve">Meningkatnya </w:t>
      </w:r>
      <w:proofErr w:type="spellStart"/>
      <w:r w:rsidR="0046415E">
        <w:rPr>
          <w:rFonts w:asciiTheme="majorHAnsi" w:hAnsiTheme="majorHAnsi"/>
          <w:lang w:val="en-US"/>
        </w:rPr>
        <w:t>Kondisi</w:t>
      </w:r>
      <w:proofErr w:type="spellEnd"/>
      <w:r w:rsidR="0046415E">
        <w:rPr>
          <w:rFonts w:asciiTheme="majorHAnsi" w:hAnsiTheme="majorHAnsi"/>
          <w:lang w:val="en-US"/>
        </w:rPr>
        <w:t xml:space="preserve"> </w:t>
      </w:r>
      <w:proofErr w:type="spellStart"/>
      <w:r w:rsidR="0046415E">
        <w:rPr>
          <w:rFonts w:asciiTheme="majorHAnsi" w:hAnsiTheme="majorHAnsi"/>
          <w:lang w:val="en-US"/>
        </w:rPr>
        <w:t>Kemantapan</w:t>
      </w:r>
      <w:proofErr w:type="spellEnd"/>
      <w:r w:rsidR="0046415E">
        <w:rPr>
          <w:rFonts w:asciiTheme="majorHAnsi" w:hAnsiTheme="majorHAnsi"/>
          <w:lang w:val="en-US"/>
        </w:rPr>
        <w:t xml:space="preserve"> </w:t>
      </w:r>
      <w:r w:rsidR="00224D31">
        <w:rPr>
          <w:rFonts w:asciiTheme="majorHAnsi" w:hAnsiTheme="majorHAnsi"/>
          <w:lang w:val="en-US"/>
        </w:rPr>
        <w:t>J</w:t>
      </w:r>
      <w:r w:rsidR="0046415E">
        <w:rPr>
          <w:rFonts w:asciiTheme="majorHAnsi" w:hAnsiTheme="majorHAnsi"/>
          <w:lang w:val="en-US"/>
        </w:rPr>
        <w:t xml:space="preserve">alan </w:t>
      </w:r>
      <w:proofErr w:type="spellStart"/>
      <w:r w:rsidR="0046415E">
        <w:rPr>
          <w:rFonts w:asciiTheme="majorHAnsi" w:hAnsiTheme="majorHAnsi"/>
          <w:lang w:val="en-US"/>
        </w:rPr>
        <w:t>Kabupaten</w:t>
      </w:r>
      <w:proofErr w:type="spellEnd"/>
      <w:r w:rsidRPr="001E5F78">
        <w:rPr>
          <w:rFonts w:asciiTheme="majorHAnsi" w:hAnsiTheme="majorHAnsi"/>
        </w:rPr>
        <w:t>;</w:t>
      </w:r>
    </w:p>
    <w:p w14:paraId="4C1159D7" w14:textId="77777777" w:rsidR="0046415E" w:rsidRPr="0046415E" w:rsidRDefault="00CE567E" w:rsidP="009F0748">
      <w:pPr>
        <w:pStyle w:val="ListParagraph"/>
        <w:numPr>
          <w:ilvl w:val="0"/>
          <w:numId w:val="13"/>
        </w:numPr>
        <w:spacing w:line="360" w:lineRule="auto"/>
        <w:ind w:left="1985" w:hanging="284"/>
        <w:jc w:val="both"/>
        <w:rPr>
          <w:rFonts w:asciiTheme="majorHAnsi" w:hAnsiTheme="majorHAnsi"/>
        </w:rPr>
      </w:pPr>
      <w:r w:rsidRPr="001E5F78">
        <w:rPr>
          <w:rFonts w:asciiTheme="majorHAnsi" w:hAnsiTheme="majorHAnsi"/>
        </w:rPr>
        <w:t xml:space="preserve">Meningkatnya </w:t>
      </w:r>
      <w:proofErr w:type="spellStart"/>
      <w:r w:rsidR="0046415E">
        <w:rPr>
          <w:rFonts w:asciiTheme="majorHAnsi" w:hAnsiTheme="majorHAnsi"/>
          <w:lang w:val="en-US"/>
        </w:rPr>
        <w:t>Infrastruktur</w:t>
      </w:r>
      <w:proofErr w:type="spellEnd"/>
      <w:r w:rsidR="0046415E">
        <w:rPr>
          <w:rFonts w:asciiTheme="majorHAnsi" w:hAnsiTheme="majorHAnsi"/>
          <w:lang w:val="en-US"/>
        </w:rPr>
        <w:t xml:space="preserve"> Dasar Wilayah;</w:t>
      </w:r>
    </w:p>
    <w:p w14:paraId="7409B9E5" w14:textId="77777777" w:rsidR="00224D31" w:rsidRPr="00224D31" w:rsidRDefault="0046415E" w:rsidP="009F0748">
      <w:pPr>
        <w:pStyle w:val="ListParagraph"/>
        <w:numPr>
          <w:ilvl w:val="0"/>
          <w:numId w:val="13"/>
        </w:numPr>
        <w:spacing w:line="360" w:lineRule="auto"/>
        <w:ind w:left="1985" w:hanging="284"/>
        <w:jc w:val="both"/>
        <w:rPr>
          <w:rFonts w:asciiTheme="majorHAnsi" w:hAnsiTheme="majorHAnsi"/>
        </w:rPr>
      </w:pPr>
      <w:proofErr w:type="spellStart"/>
      <w:r>
        <w:rPr>
          <w:rFonts w:asciiTheme="majorHAnsi" w:hAnsiTheme="majorHAnsi"/>
          <w:lang w:val="en-US"/>
        </w:rPr>
        <w:t>Meningkatnya</w:t>
      </w:r>
      <w:proofErr w:type="spellEnd"/>
      <w:r>
        <w:rPr>
          <w:rFonts w:asciiTheme="majorHAnsi" w:hAnsiTheme="majorHAnsi"/>
          <w:lang w:val="en-US"/>
        </w:rPr>
        <w:t xml:space="preserve"> </w:t>
      </w:r>
      <w:proofErr w:type="spellStart"/>
      <w:r>
        <w:rPr>
          <w:rFonts w:asciiTheme="majorHAnsi" w:hAnsiTheme="majorHAnsi"/>
          <w:lang w:val="en-US"/>
        </w:rPr>
        <w:t>Ketahanan</w:t>
      </w:r>
      <w:proofErr w:type="spellEnd"/>
      <w:r>
        <w:rPr>
          <w:rFonts w:asciiTheme="majorHAnsi" w:hAnsiTheme="majorHAnsi"/>
          <w:lang w:val="en-US"/>
        </w:rPr>
        <w:t xml:space="preserve"> dan </w:t>
      </w:r>
      <w:proofErr w:type="spellStart"/>
      <w:r>
        <w:rPr>
          <w:rFonts w:asciiTheme="majorHAnsi" w:hAnsiTheme="majorHAnsi"/>
          <w:lang w:val="en-US"/>
        </w:rPr>
        <w:t>Kemandirian</w:t>
      </w:r>
      <w:proofErr w:type="spellEnd"/>
      <w:r>
        <w:rPr>
          <w:rFonts w:asciiTheme="majorHAnsi" w:hAnsiTheme="majorHAnsi"/>
          <w:lang w:val="en-US"/>
        </w:rPr>
        <w:t xml:space="preserve"> </w:t>
      </w:r>
      <w:proofErr w:type="spellStart"/>
      <w:r>
        <w:rPr>
          <w:rFonts w:asciiTheme="majorHAnsi" w:hAnsiTheme="majorHAnsi"/>
          <w:lang w:val="en-US"/>
        </w:rPr>
        <w:t>Energi</w:t>
      </w:r>
      <w:proofErr w:type="spellEnd"/>
      <w:r w:rsidR="00224D31">
        <w:rPr>
          <w:rFonts w:asciiTheme="majorHAnsi" w:hAnsiTheme="majorHAnsi"/>
          <w:lang w:val="en-US"/>
        </w:rPr>
        <w:t>;</w:t>
      </w:r>
    </w:p>
    <w:p w14:paraId="7339902D" w14:textId="77777777" w:rsidR="00224D31" w:rsidRPr="00224D31" w:rsidRDefault="00224D31" w:rsidP="009F0748">
      <w:pPr>
        <w:pStyle w:val="ListParagraph"/>
        <w:numPr>
          <w:ilvl w:val="0"/>
          <w:numId w:val="13"/>
        </w:numPr>
        <w:spacing w:line="360" w:lineRule="auto"/>
        <w:ind w:left="1985" w:hanging="284"/>
        <w:jc w:val="both"/>
        <w:rPr>
          <w:rFonts w:asciiTheme="majorHAnsi" w:hAnsiTheme="majorHAnsi"/>
        </w:rPr>
      </w:pPr>
      <w:proofErr w:type="spellStart"/>
      <w:r>
        <w:rPr>
          <w:rFonts w:asciiTheme="majorHAnsi" w:hAnsiTheme="majorHAnsi"/>
          <w:lang w:val="en-US"/>
        </w:rPr>
        <w:t>Menurunnya</w:t>
      </w:r>
      <w:proofErr w:type="spellEnd"/>
      <w:r>
        <w:rPr>
          <w:rFonts w:asciiTheme="majorHAnsi" w:hAnsiTheme="majorHAnsi"/>
          <w:lang w:val="en-US"/>
        </w:rPr>
        <w:t xml:space="preserve"> Tingkat </w:t>
      </w:r>
      <w:proofErr w:type="spellStart"/>
      <w:r>
        <w:rPr>
          <w:rFonts w:asciiTheme="majorHAnsi" w:hAnsiTheme="majorHAnsi"/>
          <w:lang w:val="en-US"/>
        </w:rPr>
        <w:t>Emisi</w:t>
      </w:r>
      <w:proofErr w:type="spellEnd"/>
      <w:r>
        <w:rPr>
          <w:rFonts w:asciiTheme="majorHAnsi" w:hAnsiTheme="majorHAnsi"/>
          <w:lang w:val="en-US"/>
        </w:rPr>
        <w:t xml:space="preserve"> Gas </w:t>
      </w:r>
      <w:proofErr w:type="spellStart"/>
      <w:r>
        <w:rPr>
          <w:rFonts w:asciiTheme="majorHAnsi" w:hAnsiTheme="majorHAnsi"/>
          <w:lang w:val="en-US"/>
        </w:rPr>
        <w:t>Rumah</w:t>
      </w:r>
      <w:proofErr w:type="spellEnd"/>
      <w:r>
        <w:rPr>
          <w:rFonts w:asciiTheme="majorHAnsi" w:hAnsiTheme="majorHAnsi"/>
          <w:lang w:val="en-US"/>
        </w:rPr>
        <w:t xml:space="preserve"> </w:t>
      </w:r>
      <w:proofErr w:type="spellStart"/>
      <w:r>
        <w:rPr>
          <w:rFonts w:asciiTheme="majorHAnsi" w:hAnsiTheme="majorHAnsi"/>
          <w:lang w:val="en-US"/>
        </w:rPr>
        <w:t>Kaca</w:t>
      </w:r>
      <w:proofErr w:type="spellEnd"/>
      <w:r>
        <w:rPr>
          <w:rFonts w:asciiTheme="majorHAnsi" w:hAnsiTheme="majorHAnsi"/>
          <w:lang w:val="en-US"/>
        </w:rPr>
        <w:t>;</w:t>
      </w:r>
    </w:p>
    <w:p w14:paraId="2C74D82F" w14:textId="77777777" w:rsidR="00224D31" w:rsidRPr="00224D31" w:rsidRDefault="00224D31" w:rsidP="009F0748">
      <w:pPr>
        <w:pStyle w:val="ListParagraph"/>
        <w:numPr>
          <w:ilvl w:val="0"/>
          <w:numId w:val="13"/>
        </w:numPr>
        <w:spacing w:line="360" w:lineRule="auto"/>
        <w:ind w:left="1985" w:hanging="284"/>
        <w:jc w:val="both"/>
        <w:rPr>
          <w:rFonts w:asciiTheme="majorHAnsi" w:hAnsiTheme="majorHAnsi"/>
        </w:rPr>
      </w:pPr>
      <w:proofErr w:type="spellStart"/>
      <w:r>
        <w:rPr>
          <w:rFonts w:asciiTheme="majorHAnsi" w:hAnsiTheme="majorHAnsi"/>
          <w:lang w:val="en-US"/>
        </w:rPr>
        <w:t>Meningkatnya</w:t>
      </w:r>
      <w:proofErr w:type="spellEnd"/>
      <w:r>
        <w:rPr>
          <w:rFonts w:asciiTheme="majorHAnsi" w:hAnsiTheme="majorHAnsi"/>
          <w:lang w:val="en-US"/>
        </w:rPr>
        <w:t xml:space="preserve"> </w:t>
      </w:r>
      <w:proofErr w:type="spellStart"/>
      <w:r>
        <w:rPr>
          <w:rFonts w:asciiTheme="majorHAnsi" w:hAnsiTheme="majorHAnsi"/>
          <w:lang w:val="en-US"/>
        </w:rPr>
        <w:t>Kualitas</w:t>
      </w:r>
      <w:proofErr w:type="spellEnd"/>
      <w:r>
        <w:rPr>
          <w:rFonts w:asciiTheme="majorHAnsi" w:hAnsiTheme="majorHAnsi"/>
          <w:lang w:val="en-US"/>
        </w:rPr>
        <w:t xml:space="preserve"> </w:t>
      </w:r>
      <w:proofErr w:type="spellStart"/>
      <w:r>
        <w:rPr>
          <w:rFonts w:asciiTheme="majorHAnsi" w:hAnsiTheme="majorHAnsi"/>
          <w:lang w:val="en-US"/>
        </w:rPr>
        <w:t>Lingkungan</w:t>
      </w:r>
      <w:proofErr w:type="spellEnd"/>
      <w:r>
        <w:rPr>
          <w:rFonts w:asciiTheme="majorHAnsi" w:hAnsiTheme="majorHAnsi"/>
          <w:lang w:val="en-US"/>
        </w:rPr>
        <w:t xml:space="preserve"> </w:t>
      </w:r>
      <w:proofErr w:type="spellStart"/>
      <w:r>
        <w:rPr>
          <w:rFonts w:asciiTheme="majorHAnsi" w:hAnsiTheme="majorHAnsi"/>
          <w:lang w:val="en-US"/>
        </w:rPr>
        <w:t>Hidup</w:t>
      </w:r>
      <w:proofErr w:type="spellEnd"/>
      <w:r>
        <w:rPr>
          <w:rFonts w:asciiTheme="majorHAnsi" w:hAnsiTheme="majorHAnsi"/>
          <w:lang w:val="en-US"/>
        </w:rPr>
        <w:t>;</w:t>
      </w:r>
    </w:p>
    <w:p w14:paraId="7AF87F73" w14:textId="1F266169" w:rsidR="00CE567E" w:rsidRPr="001E5F78" w:rsidRDefault="00224D31" w:rsidP="009F0748">
      <w:pPr>
        <w:pStyle w:val="ListParagraph"/>
        <w:numPr>
          <w:ilvl w:val="0"/>
          <w:numId w:val="13"/>
        </w:numPr>
        <w:spacing w:line="360" w:lineRule="auto"/>
        <w:ind w:left="1985" w:hanging="284"/>
        <w:jc w:val="both"/>
        <w:rPr>
          <w:rFonts w:asciiTheme="majorHAnsi" w:hAnsiTheme="majorHAnsi"/>
        </w:rPr>
      </w:pPr>
      <w:proofErr w:type="spellStart"/>
      <w:r>
        <w:rPr>
          <w:rFonts w:asciiTheme="majorHAnsi" w:hAnsiTheme="majorHAnsi"/>
          <w:lang w:val="en-US"/>
        </w:rPr>
        <w:t>Meningkatnya</w:t>
      </w:r>
      <w:proofErr w:type="spellEnd"/>
      <w:r>
        <w:rPr>
          <w:rFonts w:asciiTheme="majorHAnsi" w:hAnsiTheme="majorHAnsi"/>
          <w:lang w:val="en-US"/>
        </w:rPr>
        <w:t xml:space="preserve"> </w:t>
      </w:r>
      <w:proofErr w:type="spellStart"/>
      <w:r>
        <w:rPr>
          <w:rFonts w:asciiTheme="majorHAnsi" w:hAnsiTheme="majorHAnsi"/>
          <w:lang w:val="en-US"/>
        </w:rPr>
        <w:t>Ketangguhan</w:t>
      </w:r>
      <w:proofErr w:type="spellEnd"/>
      <w:r>
        <w:rPr>
          <w:rFonts w:asciiTheme="majorHAnsi" w:hAnsiTheme="majorHAnsi"/>
          <w:lang w:val="en-US"/>
        </w:rPr>
        <w:t xml:space="preserve"> </w:t>
      </w:r>
      <w:proofErr w:type="spellStart"/>
      <w:r>
        <w:rPr>
          <w:rFonts w:asciiTheme="majorHAnsi" w:hAnsiTheme="majorHAnsi"/>
          <w:lang w:val="en-US"/>
        </w:rPr>
        <w:t>Terhadap</w:t>
      </w:r>
      <w:proofErr w:type="spellEnd"/>
      <w:r>
        <w:rPr>
          <w:rFonts w:asciiTheme="majorHAnsi" w:hAnsiTheme="majorHAnsi"/>
          <w:lang w:val="en-US"/>
        </w:rPr>
        <w:t xml:space="preserve"> </w:t>
      </w:r>
      <w:proofErr w:type="spellStart"/>
      <w:r>
        <w:rPr>
          <w:rFonts w:asciiTheme="majorHAnsi" w:hAnsiTheme="majorHAnsi"/>
          <w:lang w:val="en-US"/>
        </w:rPr>
        <w:t>Bencana</w:t>
      </w:r>
      <w:proofErr w:type="spellEnd"/>
      <w:r w:rsidR="009F0748">
        <w:rPr>
          <w:rFonts w:asciiTheme="majorHAnsi" w:hAnsiTheme="majorHAnsi"/>
          <w:lang w:val="en-US"/>
        </w:rPr>
        <w:t>.</w:t>
      </w:r>
    </w:p>
    <w:p w14:paraId="2A3E4D13" w14:textId="77777777" w:rsidR="00CE567E" w:rsidRPr="001E5F78" w:rsidRDefault="00CE567E" w:rsidP="007E2258">
      <w:pPr>
        <w:numPr>
          <w:ilvl w:val="0"/>
          <w:numId w:val="10"/>
        </w:numPr>
        <w:spacing w:line="360" w:lineRule="auto"/>
        <w:ind w:left="1701" w:hanging="284"/>
        <w:jc w:val="lowKashida"/>
        <w:rPr>
          <w:rFonts w:asciiTheme="majorHAnsi" w:hAnsiTheme="majorHAnsi"/>
        </w:rPr>
      </w:pPr>
      <w:r w:rsidRPr="001E5F78">
        <w:rPr>
          <w:rFonts w:asciiTheme="majorHAnsi" w:hAnsiTheme="majorHAnsi"/>
          <w:b/>
          <w:i/>
        </w:rPr>
        <w:t>Misi 6</w:t>
      </w:r>
      <w:r w:rsidRPr="001E5F78">
        <w:rPr>
          <w:rFonts w:asciiTheme="majorHAnsi" w:hAnsiTheme="majorHAnsi"/>
          <w:i/>
        </w:rPr>
        <w:t xml:space="preserve"> : </w:t>
      </w:r>
      <w:r w:rsidRPr="001E5F78">
        <w:rPr>
          <w:rFonts w:asciiTheme="majorHAnsi" w:hAnsiTheme="majorHAnsi"/>
          <w:i/>
          <w:lang w:val="fi-FI"/>
        </w:rPr>
        <w:t>Mewujudkan Pembangunan dan Pengelolaan Sektor Pariwisata Berbasis Kemasyarakatan dan Potensi Lokal</w:t>
      </w:r>
      <w:r w:rsidRPr="001E5F78">
        <w:rPr>
          <w:rFonts w:asciiTheme="majorHAnsi" w:hAnsiTheme="majorHAnsi"/>
          <w:i/>
        </w:rPr>
        <w:t xml:space="preserve">, </w:t>
      </w:r>
      <w:r w:rsidRPr="001E5F78">
        <w:rPr>
          <w:rFonts w:asciiTheme="majorHAnsi" w:hAnsiTheme="majorHAnsi"/>
        </w:rPr>
        <w:t>dengan sasaran :</w:t>
      </w:r>
    </w:p>
    <w:p w14:paraId="331F93C4" w14:textId="77777777" w:rsidR="007E2258" w:rsidRPr="001E5F78" w:rsidRDefault="00CE567E" w:rsidP="00BF5705">
      <w:pPr>
        <w:pStyle w:val="ListParagraph"/>
        <w:numPr>
          <w:ilvl w:val="0"/>
          <w:numId w:val="17"/>
        </w:numPr>
        <w:spacing w:line="360" w:lineRule="auto"/>
        <w:ind w:left="1985" w:hanging="284"/>
        <w:jc w:val="both"/>
        <w:rPr>
          <w:rFonts w:asciiTheme="majorHAnsi" w:eastAsia="MS PMincho" w:hAnsiTheme="majorHAnsi" w:cs="Iskoola Pota"/>
          <w:b/>
          <w:noProof/>
        </w:rPr>
      </w:pPr>
      <w:r w:rsidRPr="001E5F78">
        <w:rPr>
          <w:rFonts w:asciiTheme="majorHAnsi" w:hAnsiTheme="majorHAnsi" w:cs="Bookman Old Style"/>
          <w:lang w:eastAsia="id-ID"/>
        </w:rPr>
        <w:t>Meningkatnya Daya Saing Pariwisata yang Berbasis Ekonomi Kreatif dan Kearifan Budaya Lokal.</w:t>
      </w:r>
    </w:p>
    <w:p w14:paraId="5D749314" w14:textId="599EFD75" w:rsidR="007765FC" w:rsidRDefault="007765FC">
      <w:pPr>
        <w:rPr>
          <w:rFonts w:asciiTheme="majorHAnsi" w:eastAsia="MS PMincho" w:hAnsiTheme="majorHAnsi" w:cs="Iskoola Pota"/>
          <w:b/>
          <w:noProof/>
        </w:rPr>
      </w:pPr>
      <w:r>
        <w:rPr>
          <w:rFonts w:asciiTheme="majorHAnsi" w:eastAsia="MS PMincho" w:hAnsiTheme="majorHAnsi" w:cs="Iskoola Pota"/>
          <w:b/>
          <w:noProof/>
        </w:rPr>
        <w:br w:type="page"/>
      </w:r>
    </w:p>
    <w:p w14:paraId="436E46B3" w14:textId="77777777" w:rsidR="00E43767" w:rsidRPr="001E5F78" w:rsidRDefault="00E43767" w:rsidP="00E43767">
      <w:pPr>
        <w:pStyle w:val="ListParagraph"/>
        <w:spacing w:line="360" w:lineRule="auto"/>
        <w:ind w:left="1985"/>
        <w:jc w:val="both"/>
        <w:rPr>
          <w:rFonts w:asciiTheme="majorHAnsi" w:eastAsia="MS PMincho" w:hAnsiTheme="majorHAnsi" w:cs="Iskoola Pota"/>
          <w:b/>
          <w:noProof/>
        </w:rPr>
      </w:pPr>
    </w:p>
    <w:p w14:paraId="5C3B4E0A" w14:textId="77777777" w:rsidR="00CE567E" w:rsidRPr="001E5F78" w:rsidRDefault="00CE567E" w:rsidP="00BF5705">
      <w:pPr>
        <w:pStyle w:val="ListParagraph"/>
        <w:numPr>
          <w:ilvl w:val="0"/>
          <w:numId w:val="16"/>
        </w:numPr>
        <w:spacing w:line="312" w:lineRule="auto"/>
        <w:ind w:left="1418" w:hanging="850"/>
        <w:rPr>
          <w:rFonts w:asciiTheme="majorHAnsi" w:hAnsiTheme="majorHAnsi"/>
          <w:b/>
          <w:bCs/>
        </w:rPr>
      </w:pPr>
      <w:r w:rsidRPr="001E5F78">
        <w:rPr>
          <w:rFonts w:asciiTheme="majorHAnsi" w:hAnsiTheme="majorHAnsi"/>
          <w:b/>
          <w:bCs/>
        </w:rPr>
        <w:t>STRATEGI PEMBANGUNAN</w:t>
      </w:r>
    </w:p>
    <w:p w14:paraId="6A2DC56C"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 xml:space="preserve">Strategi Pembangunan ditetapkan dengan adanya rencana pembangunan daerah dan tahapan-tahapan pelaksanaan yang dikaitkan dengan peraturan dan hukum yang berlaku. Strategi pembangunan bersifat terpadu dan integral, sebagai panduan dasar pembangunan Kabupaten Tanggamus. </w:t>
      </w:r>
    </w:p>
    <w:p w14:paraId="78FBC0BC"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Untuk keberhasilan pembangunan maka strategi pembangunan yang ditempuh melalui proses penentuan strategi pembangunan dilakukan dengan menganalisis isu-isu yang berkembang secara sistematis, dengan jalan melakukan identifikasi berbagai faktor-faktor dalam lingkungan internal dan eksternal.</w:t>
      </w:r>
    </w:p>
    <w:p w14:paraId="6D1DD9D7" w14:textId="77777777" w:rsidR="00CE567E" w:rsidRPr="001E5F78" w:rsidRDefault="00CE567E" w:rsidP="007E2258">
      <w:pPr>
        <w:spacing w:line="360" w:lineRule="auto"/>
        <w:ind w:left="1418" w:firstLine="567"/>
        <w:jc w:val="both"/>
        <w:rPr>
          <w:rFonts w:asciiTheme="majorHAnsi" w:hAnsiTheme="majorHAnsi"/>
        </w:rPr>
      </w:pPr>
      <w:r w:rsidRPr="001E5F78">
        <w:rPr>
          <w:rFonts w:asciiTheme="majorHAnsi" w:hAnsiTheme="majorHAnsi"/>
        </w:rPr>
        <w:t>Berikut faktor-faktor dalam lingkungan internal dan eksternal Kabupaten Tanggamus :</w:t>
      </w:r>
    </w:p>
    <w:p w14:paraId="2D3AFC86" w14:textId="77777777" w:rsidR="00CE567E" w:rsidRPr="001E5F78" w:rsidRDefault="00CE567E" w:rsidP="00BF5705">
      <w:pPr>
        <w:pStyle w:val="BodyText2"/>
        <w:numPr>
          <w:ilvl w:val="0"/>
          <w:numId w:val="21"/>
        </w:numPr>
        <w:spacing w:line="312" w:lineRule="auto"/>
        <w:ind w:left="1701" w:hanging="284"/>
        <w:jc w:val="both"/>
        <w:rPr>
          <w:rFonts w:asciiTheme="majorHAnsi" w:hAnsiTheme="majorHAnsi"/>
          <w:b/>
          <w:bCs/>
        </w:rPr>
      </w:pPr>
      <w:proofErr w:type="spellStart"/>
      <w:r w:rsidRPr="001E5F78">
        <w:rPr>
          <w:rFonts w:asciiTheme="majorHAnsi" w:hAnsiTheme="majorHAnsi"/>
          <w:b/>
          <w:bCs/>
        </w:rPr>
        <w:t>Faktor-Faktor</w:t>
      </w:r>
      <w:proofErr w:type="spellEnd"/>
      <w:r w:rsidRPr="001E5F78">
        <w:rPr>
          <w:rFonts w:asciiTheme="majorHAnsi" w:hAnsiTheme="majorHAnsi"/>
          <w:b/>
          <w:bCs/>
        </w:rPr>
        <w:t xml:space="preserve"> </w:t>
      </w:r>
      <w:proofErr w:type="spellStart"/>
      <w:r w:rsidRPr="001E5F78">
        <w:rPr>
          <w:rFonts w:asciiTheme="majorHAnsi" w:hAnsiTheme="majorHAnsi"/>
          <w:b/>
          <w:bCs/>
        </w:rPr>
        <w:t>Lingkungan</w:t>
      </w:r>
      <w:proofErr w:type="spellEnd"/>
      <w:r w:rsidRPr="001E5F78">
        <w:rPr>
          <w:rFonts w:asciiTheme="majorHAnsi" w:hAnsiTheme="majorHAnsi"/>
          <w:b/>
          <w:bCs/>
        </w:rPr>
        <w:t xml:space="preserve"> Interna</w:t>
      </w:r>
      <w:r w:rsidRPr="001E5F78">
        <w:rPr>
          <w:rFonts w:asciiTheme="majorHAnsi" w:hAnsiTheme="majorHAnsi"/>
          <w:b/>
          <w:bCs/>
          <w:shd w:val="clear" w:color="auto" w:fill="FFFFFF"/>
        </w:rPr>
        <w:t xml:space="preserve">l </w:t>
      </w:r>
      <w:proofErr w:type="spellStart"/>
      <w:r w:rsidRPr="001E5F78">
        <w:rPr>
          <w:rFonts w:asciiTheme="majorHAnsi" w:hAnsiTheme="majorHAnsi"/>
          <w:b/>
          <w:bCs/>
        </w:rPr>
        <w:t>terdiri</w:t>
      </w:r>
      <w:proofErr w:type="spellEnd"/>
      <w:r w:rsidRPr="001E5F78">
        <w:rPr>
          <w:rFonts w:asciiTheme="majorHAnsi" w:hAnsiTheme="majorHAnsi"/>
          <w:b/>
          <w:bCs/>
        </w:rPr>
        <w:t xml:space="preserve"> </w:t>
      </w:r>
      <w:proofErr w:type="spellStart"/>
      <w:r w:rsidRPr="001E5F78">
        <w:rPr>
          <w:rFonts w:asciiTheme="majorHAnsi" w:hAnsiTheme="majorHAnsi"/>
          <w:b/>
          <w:bCs/>
        </w:rPr>
        <w:t>dari</w:t>
      </w:r>
      <w:proofErr w:type="spellEnd"/>
      <w:r w:rsidRPr="001E5F78">
        <w:rPr>
          <w:rFonts w:asciiTheme="majorHAnsi" w:hAnsiTheme="majorHAnsi"/>
          <w:b/>
          <w:bCs/>
        </w:rPr>
        <w:t>:</w:t>
      </w: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4252"/>
      </w:tblGrid>
      <w:tr w:rsidR="00CE567E" w:rsidRPr="001E5F78" w14:paraId="1257729E" w14:textId="77777777" w:rsidTr="007765FC">
        <w:trPr>
          <w:trHeight w:val="20"/>
          <w:tblHeader/>
        </w:trPr>
        <w:tc>
          <w:tcPr>
            <w:tcW w:w="4253" w:type="dxa"/>
            <w:tcBorders>
              <w:top w:val="single" w:sz="4" w:space="0" w:color="auto"/>
              <w:left w:val="single" w:sz="4" w:space="0" w:color="auto"/>
              <w:bottom w:val="single" w:sz="4" w:space="0" w:color="auto"/>
              <w:right w:val="single" w:sz="4" w:space="0" w:color="auto"/>
            </w:tcBorders>
            <w:vAlign w:val="center"/>
          </w:tcPr>
          <w:p w14:paraId="4AF67E6A" w14:textId="77777777" w:rsidR="00CE567E" w:rsidRPr="001E5F78" w:rsidRDefault="00CE567E" w:rsidP="00CE567E">
            <w:pPr>
              <w:pStyle w:val="NoSpacing"/>
              <w:spacing w:line="360" w:lineRule="auto"/>
              <w:jc w:val="center"/>
              <w:rPr>
                <w:rFonts w:asciiTheme="majorHAnsi" w:hAnsiTheme="majorHAnsi"/>
                <w:b/>
              </w:rPr>
            </w:pPr>
            <w:r w:rsidRPr="001E5F78">
              <w:rPr>
                <w:rFonts w:asciiTheme="majorHAnsi" w:hAnsiTheme="majorHAnsi"/>
                <w:b/>
              </w:rPr>
              <w:t>KEKUATAN</w:t>
            </w:r>
          </w:p>
        </w:tc>
        <w:tc>
          <w:tcPr>
            <w:tcW w:w="4252" w:type="dxa"/>
            <w:tcBorders>
              <w:top w:val="single" w:sz="4" w:space="0" w:color="auto"/>
              <w:left w:val="single" w:sz="4" w:space="0" w:color="auto"/>
              <w:bottom w:val="single" w:sz="4" w:space="0" w:color="auto"/>
              <w:right w:val="single" w:sz="4" w:space="0" w:color="auto"/>
            </w:tcBorders>
            <w:vAlign w:val="center"/>
          </w:tcPr>
          <w:p w14:paraId="6D5C8B43" w14:textId="77777777" w:rsidR="00CE567E" w:rsidRPr="001E5F78" w:rsidRDefault="00CE567E" w:rsidP="00CE567E">
            <w:pPr>
              <w:pStyle w:val="NoSpacing"/>
              <w:spacing w:line="360" w:lineRule="auto"/>
              <w:jc w:val="center"/>
              <w:rPr>
                <w:rFonts w:asciiTheme="majorHAnsi" w:hAnsiTheme="majorHAnsi"/>
                <w:b/>
              </w:rPr>
            </w:pPr>
            <w:r w:rsidRPr="001E5F78">
              <w:rPr>
                <w:rFonts w:asciiTheme="majorHAnsi" w:hAnsiTheme="majorHAnsi"/>
                <w:b/>
              </w:rPr>
              <w:t>KELEMAHAN</w:t>
            </w:r>
          </w:p>
        </w:tc>
      </w:tr>
      <w:tr w:rsidR="00CE567E" w:rsidRPr="001E5F78" w14:paraId="73F70F28" w14:textId="77777777" w:rsidTr="007765FC">
        <w:trPr>
          <w:trHeight w:val="20"/>
        </w:trPr>
        <w:tc>
          <w:tcPr>
            <w:tcW w:w="4253" w:type="dxa"/>
            <w:vMerge w:val="restart"/>
            <w:tcBorders>
              <w:top w:val="single" w:sz="4" w:space="0" w:color="auto"/>
              <w:left w:val="single" w:sz="4" w:space="0" w:color="auto"/>
              <w:right w:val="single" w:sz="4" w:space="0" w:color="auto"/>
            </w:tcBorders>
          </w:tcPr>
          <w:p w14:paraId="3FD4D2D1" w14:textId="77777777" w:rsidR="00CE567E" w:rsidRPr="001E5F78" w:rsidRDefault="00CE567E" w:rsidP="00BF5705">
            <w:pPr>
              <w:numPr>
                <w:ilvl w:val="0"/>
                <w:numId w:val="18"/>
              </w:numPr>
              <w:tabs>
                <w:tab w:val="clear" w:pos="1440"/>
              </w:tabs>
              <w:spacing w:before="120" w:after="120"/>
              <w:ind w:left="243" w:hanging="297"/>
              <w:jc w:val="both"/>
              <w:rPr>
                <w:rFonts w:asciiTheme="majorHAnsi" w:hAnsiTheme="majorHAnsi"/>
              </w:rPr>
            </w:pPr>
            <w:r w:rsidRPr="001E5F78">
              <w:rPr>
                <w:rFonts w:asciiTheme="majorHAnsi" w:hAnsiTheme="majorHAnsi" w:cs="Bookman Old Style"/>
                <w:lang w:eastAsia="id-ID"/>
              </w:rPr>
              <w:t>Adanya komitmen dari Kepala daerah untuk mewujudkan aparatur yang bersih, kesejahteraan masyarakat, sumberdaya manusia yang unggul dan agamis serta infrastruktur untuk mendukung pertumbuhan ekonomi yang merata dan berkeadilan</w:t>
            </w:r>
            <w:r w:rsidRPr="001E5F78">
              <w:rPr>
                <w:rFonts w:asciiTheme="majorHAnsi" w:hAnsiTheme="majorHAnsi"/>
              </w:rPr>
              <w:t>;</w:t>
            </w:r>
          </w:p>
        </w:tc>
        <w:tc>
          <w:tcPr>
            <w:tcW w:w="4252" w:type="dxa"/>
            <w:tcBorders>
              <w:top w:val="single" w:sz="4" w:space="0" w:color="auto"/>
              <w:left w:val="single" w:sz="4" w:space="0" w:color="auto"/>
              <w:bottom w:val="nil"/>
              <w:right w:val="single" w:sz="4" w:space="0" w:color="auto"/>
            </w:tcBorders>
          </w:tcPr>
          <w:p w14:paraId="62A87756" w14:textId="77777777" w:rsidR="00CE567E"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Tata kelola pemerintahan yang belum efektif</w:t>
            </w:r>
            <w:r w:rsidRPr="001E5F78">
              <w:rPr>
                <w:rFonts w:asciiTheme="majorHAnsi" w:hAnsiTheme="majorHAnsi"/>
              </w:rPr>
              <w:t xml:space="preserve">; </w:t>
            </w:r>
          </w:p>
        </w:tc>
      </w:tr>
      <w:tr w:rsidR="00CE567E" w:rsidRPr="001E5F78" w14:paraId="78F5BA33" w14:textId="77777777" w:rsidTr="007765FC">
        <w:trPr>
          <w:trHeight w:val="20"/>
        </w:trPr>
        <w:tc>
          <w:tcPr>
            <w:tcW w:w="4253" w:type="dxa"/>
            <w:vMerge/>
            <w:tcBorders>
              <w:left w:val="single" w:sz="4" w:space="0" w:color="auto"/>
              <w:right w:val="single" w:sz="4" w:space="0" w:color="auto"/>
            </w:tcBorders>
          </w:tcPr>
          <w:p w14:paraId="680D6777" w14:textId="77777777" w:rsidR="00CE567E" w:rsidRPr="001E5F78" w:rsidRDefault="00CE567E" w:rsidP="00CE567E">
            <w:pPr>
              <w:pStyle w:val="NoSpacing"/>
              <w:spacing w:line="360" w:lineRule="auto"/>
              <w:jc w:val="both"/>
              <w:rPr>
                <w:rFonts w:asciiTheme="majorHAnsi" w:hAnsiTheme="majorHAnsi"/>
              </w:rPr>
            </w:pPr>
          </w:p>
        </w:tc>
        <w:tc>
          <w:tcPr>
            <w:tcW w:w="4252" w:type="dxa"/>
            <w:tcBorders>
              <w:top w:val="nil"/>
              <w:left w:val="single" w:sz="4" w:space="0" w:color="auto"/>
              <w:bottom w:val="nil"/>
              <w:right w:val="single" w:sz="4" w:space="0" w:color="auto"/>
            </w:tcBorders>
          </w:tcPr>
          <w:p w14:paraId="65473CD6" w14:textId="77777777" w:rsidR="00CE567E"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Aset daerah belum terkelola dengan baik</w:t>
            </w:r>
            <w:r w:rsidRPr="001E5F78">
              <w:rPr>
                <w:rFonts w:asciiTheme="majorHAnsi" w:hAnsiTheme="majorHAnsi"/>
              </w:rPr>
              <w:t>;</w:t>
            </w:r>
          </w:p>
        </w:tc>
      </w:tr>
      <w:tr w:rsidR="00CE567E" w:rsidRPr="001E5F78" w14:paraId="69A7107A" w14:textId="77777777" w:rsidTr="007765FC">
        <w:trPr>
          <w:trHeight w:val="20"/>
        </w:trPr>
        <w:tc>
          <w:tcPr>
            <w:tcW w:w="4253" w:type="dxa"/>
            <w:vMerge/>
            <w:tcBorders>
              <w:left w:val="single" w:sz="4" w:space="0" w:color="auto"/>
              <w:bottom w:val="nil"/>
              <w:right w:val="single" w:sz="4" w:space="0" w:color="auto"/>
            </w:tcBorders>
          </w:tcPr>
          <w:p w14:paraId="05F53C47" w14:textId="77777777" w:rsidR="00CE567E" w:rsidRPr="001E5F78" w:rsidRDefault="00CE567E" w:rsidP="00CE567E">
            <w:pPr>
              <w:spacing w:before="120" w:after="120"/>
              <w:ind w:left="317"/>
              <w:jc w:val="both"/>
              <w:rPr>
                <w:rFonts w:asciiTheme="majorHAnsi" w:hAnsiTheme="majorHAnsi"/>
              </w:rPr>
            </w:pPr>
          </w:p>
        </w:tc>
        <w:tc>
          <w:tcPr>
            <w:tcW w:w="4252" w:type="dxa"/>
            <w:tcBorders>
              <w:top w:val="nil"/>
              <w:left w:val="single" w:sz="4" w:space="0" w:color="auto"/>
              <w:bottom w:val="nil"/>
              <w:right w:val="single" w:sz="4" w:space="0" w:color="auto"/>
            </w:tcBorders>
          </w:tcPr>
          <w:p w14:paraId="2C162C1D" w14:textId="77777777" w:rsidR="007E2258"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Belum optimalnya sektor usaha/perekonomian yang dapat menekan angka kemiskinan dan kesenjangan</w:t>
            </w:r>
            <w:r w:rsidRPr="001E5F78">
              <w:rPr>
                <w:rFonts w:asciiTheme="majorHAnsi" w:hAnsiTheme="majorHAnsi"/>
              </w:rPr>
              <w:t>;</w:t>
            </w:r>
          </w:p>
        </w:tc>
      </w:tr>
      <w:tr w:rsidR="00CE567E" w:rsidRPr="001E5F78" w14:paraId="4CCA1ED8" w14:textId="77777777" w:rsidTr="007765FC">
        <w:trPr>
          <w:trHeight w:val="20"/>
        </w:trPr>
        <w:tc>
          <w:tcPr>
            <w:tcW w:w="4253" w:type="dxa"/>
            <w:vMerge w:val="restart"/>
            <w:tcBorders>
              <w:top w:val="nil"/>
              <w:left w:val="single" w:sz="4" w:space="0" w:color="auto"/>
              <w:right w:val="single" w:sz="4" w:space="0" w:color="auto"/>
            </w:tcBorders>
          </w:tcPr>
          <w:p w14:paraId="492FFE26" w14:textId="77777777" w:rsidR="00CE567E" w:rsidRPr="001E5F78" w:rsidRDefault="00CE567E" w:rsidP="00BF5705">
            <w:pPr>
              <w:numPr>
                <w:ilvl w:val="0"/>
                <w:numId w:val="18"/>
              </w:numPr>
              <w:tabs>
                <w:tab w:val="clear" w:pos="1440"/>
              </w:tabs>
              <w:spacing w:before="120" w:after="120"/>
              <w:ind w:left="243" w:hanging="297"/>
              <w:jc w:val="both"/>
              <w:rPr>
                <w:rFonts w:asciiTheme="majorHAnsi" w:hAnsiTheme="majorHAnsi"/>
              </w:rPr>
            </w:pPr>
            <w:r w:rsidRPr="001E5F78">
              <w:rPr>
                <w:rFonts w:asciiTheme="majorHAnsi" w:hAnsiTheme="majorHAnsi" w:cs="Bookman Old Style"/>
                <w:lang w:eastAsia="id-ID"/>
              </w:rPr>
              <w:t>Kabupaten Tanggamus sebagai lokasi prioritas kawasan strategis nasional sebagai pengembangan Kawasan Industri Maritim di luar Pulau Jawa;</w:t>
            </w:r>
          </w:p>
          <w:p w14:paraId="5135CBE0" w14:textId="77777777" w:rsidR="00CE567E" w:rsidRPr="001E5F78" w:rsidRDefault="00CE567E" w:rsidP="00BF5705">
            <w:pPr>
              <w:numPr>
                <w:ilvl w:val="0"/>
                <w:numId w:val="18"/>
              </w:numPr>
              <w:tabs>
                <w:tab w:val="clear" w:pos="1440"/>
              </w:tabs>
              <w:spacing w:before="120" w:after="120"/>
              <w:ind w:left="243" w:hanging="297"/>
              <w:jc w:val="both"/>
              <w:rPr>
                <w:rFonts w:asciiTheme="majorHAnsi" w:hAnsiTheme="majorHAnsi"/>
              </w:rPr>
            </w:pPr>
            <w:r w:rsidRPr="001E5F78">
              <w:rPr>
                <w:rFonts w:asciiTheme="majorHAnsi" w:hAnsiTheme="majorHAnsi" w:cs="Bookman Old Style"/>
                <w:lang w:eastAsia="id-ID"/>
              </w:rPr>
              <w:t xml:space="preserve"> Memiliki jumlah aparatur dan organisasi perangkat daerah yang dapat menjalankan fungsi pelayanan kepada masyarakat.</w:t>
            </w:r>
          </w:p>
        </w:tc>
        <w:tc>
          <w:tcPr>
            <w:tcW w:w="4252" w:type="dxa"/>
            <w:tcBorders>
              <w:top w:val="nil"/>
              <w:left w:val="single" w:sz="4" w:space="0" w:color="auto"/>
              <w:bottom w:val="nil"/>
              <w:right w:val="single" w:sz="4" w:space="0" w:color="auto"/>
            </w:tcBorders>
          </w:tcPr>
          <w:p w14:paraId="17DB2293" w14:textId="77777777" w:rsidR="00CE567E"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Belum mengoptimalkan pemanfaatan IT dalam pelayanan masyarakat;</w:t>
            </w:r>
          </w:p>
        </w:tc>
      </w:tr>
      <w:tr w:rsidR="00CE567E" w:rsidRPr="001E5F78" w14:paraId="2E8816F7" w14:textId="77777777" w:rsidTr="007765FC">
        <w:trPr>
          <w:trHeight w:val="20"/>
        </w:trPr>
        <w:tc>
          <w:tcPr>
            <w:tcW w:w="4253" w:type="dxa"/>
            <w:vMerge/>
            <w:tcBorders>
              <w:left w:val="single" w:sz="4" w:space="0" w:color="auto"/>
              <w:right w:val="single" w:sz="4" w:space="0" w:color="auto"/>
            </w:tcBorders>
          </w:tcPr>
          <w:p w14:paraId="010E1C37" w14:textId="77777777" w:rsidR="00CE567E" w:rsidRPr="001E5F78" w:rsidRDefault="00CE567E" w:rsidP="00CE567E">
            <w:pPr>
              <w:spacing w:before="120" w:after="120"/>
              <w:ind w:left="371" w:right="-29"/>
              <w:jc w:val="both"/>
              <w:rPr>
                <w:rFonts w:asciiTheme="majorHAnsi" w:hAnsiTheme="majorHAnsi"/>
              </w:rPr>
            </w:pPr>
          </w:p>
        </w:tc>
        <w:tc>
          <w:tcPr>
            <w:tcW w:w="4252" w:type="dxa"/>
            <w:tcBorders>
              <w:top w:val="nil"/>
              <w:left w:val="single" w:sz="4" w:space="0" w:color="auto"/>
              <w:bottom w:val="nil"/>
              <w:right w:val="single" w:sz="4" w:space="0" w:color="auto"/>
            </w:tcBorders>
          </w:tcPr>
          <w:p w14:paraId="155D11FF" w14:textId="77777777" w:rsidR="00CE567E"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Masih terbatasnya akses masyarakat terhadap pelayanan dasar (kesehatan, pendidikan);</w:t>
            </w:r>
          </w:p>
        </w:tc>
      </w:tr>
      <w:tr w:rsidR="00CE567E" w:rsidRPr="001E5F78" w14:paraId="126B3505" w14:textId="77777777" w:rsidTr="007765FC">
        <w:trPr>
          <w:trHeight w:val="20"/>
        </w:trPr>
        <w:tc>
          <w:tcPr>
            <w:tcW w:w="4253" w:type="dxa"/>
            <w:vMerge/>
            <w:tcBorders>
              <w:left w:val="single" w:sz="4" w:space="0" w:color="auto"/>
              <w:bottom w:val="single" w:sz="4" w:space="0" w:color="auto"/>
              <w:right w:val="single" w:sz="4" w:space="0" w:color="auto"/>
            </w:tcBorders>
          </w:tcPr>
          <w:p w14:paraId="35E5D0F8" w14:textId="77777777" w:rsidR="00CE567E" w:rsidRPr="001E5F78" w:rsidRDefault="00CE567E" w:rsidP="00CE567E">
            <w:pPr>
              <w:spacing w:before="120" w:after="120"/>
              <w:ind w:left="243"/>
              <w:jc w:val="both"/>
              <w:rPr>
                <w:rFonts w:asciiTheme="majorHAnsi" w:hAnsiTheme="majorHAnsi"/>
              </w:rPr>
            </w:pPr>
          </w:p>
        </w:tc>
        <w:tc>
          <w:tcPr>
            <w:tcW w:w="4252" w:type="dxa"/>
            <w:tcBorders>
              <w:top w:val="nil"/>
              <w:left w:val="single" w:sz="4" w:space="0" w:color="auto"/>
              <w:bottom w:val="single" w:sz="4" w:space="0" w:color="auto"/>
              <w:right w:val="single" w:sz="4" w:space="0" w:color="auto"/>
            </w:tcBorders>
          </w:tcPr>
          <w:p w14:paraId="4C8E8403" w14:textId="77777777" w:rsidR="00CE567E" w:rsidRPr="001E5F78" w:rsidRDefault="00CE567E" w:rsidP="00BF5705">
            <w:pPr>
              <w:numPr>
                <w:ilvl w:val="0"/>
                <w:numId w:val="20"/>
              </w:numPr>
              <w:spacing w:before="120" w:after="120"/>
              <w:ind w:left="189" w:right="-57" w:hanging="283"/>
              <w:jc w:val="both"/>
              <w:rPr>
                <w:rFonts w:asciiTheme="majorHAnsi" w:hAnsiTheme="majorHAnsi"/>
              </w:rPr>
            </w:pPr>
            <w:r w:rsidRPr="001E5F78">
              <w:rPr>
                <w:rFonts w:asciiTheme="majorHAnsi" w:hAnsiTheme="majorHAnsi" w:cs="Bookman Old Style"/>
                <w:lang w:eastAsia="id-ID"/>
              </w:rPr>
              <w:t>Masih terbatasnya sarpras dan infrastuktur penunjang perekonomian masyarakat.</w:t>
            </w:r>
          </w:p>
        </w:tc>
      </w:tr>
    </w:tbl>
    <w:p w14:paraId="35DDB0B2" w14:textId="3F3E07D3" w:rsidR="00CE567E" w:rsidRDefault="00CE567E" w:rsidP="00CE567E">
      <w:pPr>
        <w:pStyle w:val="BodyText2"/>
        <w:tabs>
          <w:tab w:val="left" w:pos="1134"/>
        </w:tabs>
        <w:spacing w:line="312" w:lineRule="auto"/>
        <w:jc w:val="both"/>
        <w:rPr>
          <w:rFonts w:asciiTheme="majorHAnsi" w:hAnsiTheme="majorHAnsi"/>
          <w:b/>
          <w:bCs/>
          <w:lang w:val="id-ID"/>
        </w:rPr>
      </w:pPr>
    </w:p>
    <w:p w14:paraId="49BEF09C" w14:textId="77777777" w:rsidR="007765FC" w:rsidRPr="001E5F78" w:rsidRDefault="007765FC" w:rsidP="00CE567E">
      <w:pPr>
        <w:pStyle w:val="BodyText2"/>
        <w:tabs>
          <w:tab w:val="left" w:pos="1134"/>
        </w:tabs>
        <w:spacing w:line="312" w:lineRule="auto"/>
        <w:jc w:val="both"/>
        <w:rPr>
          <w:rFonts w:asciiTheme="majorHAnsi" w:hAnsiTheme="majorHAnsi"/>
          <w:b/>
          <w:bCs/>
          <w:lang w:val="id-ID"/>
        </w:rPr>
      </w:pPr>
    </w:p>
    <w:p w14:paraId="14D07921" w14:textId="77777777" w:rsidR="00CE567E" w:rsidRPr="001E5F78" w:rsidRDefault="00CE567E" w:rsidP="00BF5705">
      <w:pPr>
        <w:pStyle w:val="BodyText2"/>
        <w:numPr>
          <w:ilvl w:val="0"/>
          <w:numId w:val="21"/>
        </w:numPr>
        <w:spacing w:line="312" w:lineRule="auto"/>
        <w:ind w:left="1701" w:hanging="284"/>
        <w:jc w:val="both"/>
        <w:rPr>
          <w:rFonts w:asciiTheme="majorHAnsi" w:hAnsiTheme="majorHAnsi"/>
          <w:b/>
          <w:bCs/>
          <w:lang w:val="id-ID"/>
        </w:rPr>
      </w:pPr>
      <w:proofErr w:type="spellStart"/>
      <w:r w:rsidRPr="001E5F78">
        <w:rPr>
          <w:rFonts w:asciiTheme="majorHAnsi" w:hAnsiTheme="majorHAnsi"/>
          <w:b/>
          <w:bCs/>
        </w:rPr>
        <w:lastRenderedPageBreak/>
        <w:t>Faktor-Faktor</w:t>
      </w:r>
      <w:proofErr w:type="spellEnd"/>
      <w:r w:rsidRPr="001E5F78">
        <w:rPr>
          <w:rFonts w:asciiTheme="majorHAnsi" w:hAnsiTheme="majorHAnsi"/>
          <w:b/>
          <w:bCs/>
        </w:rPr>
        <w:t xml:space="preserve"> </w:t>
      </w:r>
      <w:proofErr w:type="spellStart"/>
      <w:r w:rsidRPr="001E5F78">
        <w:rPr>
          <w:rFonts w:asciiTheme="majorHAnsi" w:hAnsiTheme="majorHAnsi"/>
          <w:b/>
          <w:bCs/>
        </w:rPr>
        <w:t>Lingkungan</w:t>
      </w:r>
      <w:proofErr w:type="spellEnd"/>
      <w:r w:rsidRPr="001E5F78">
        <w:rPr>
          <w:rFonts w:asciiTheme="majorHAnsi" w:hAnsiTheme="majorHAnsi"/>
          <w:b/>
          <w:bCs/>
        </w:rPr>
        <w:t xml:space="preserve"> </w:t>
      </w:r>
      <w:proofErr w:type="spellStart"/>
      <w:r w:rsidRPr="001E5F78">
        <w:rPr>
          <w:rFonts w:asciiTheme="majorHAnsi" w:hAnsiTheme="majorHAnsi"/>
          <w:b/>
          <w:bCs/>
          <w:shd w:val="clear" w:color="auto" w:fill="FFFFFF"/>
        </w:rPr>
        <w:t>Eksternal</w:t>
      </w:r>
      <w:proofErr w:type="spellEnd"/>
      <w:r w:rsidRPr="001E5F78">
        <w:rPr>
          <w:rFonts w:asciiTheme="majorHAnsi" w:hAnsiTheme="majorHAnsi"/>
          <w:b/>
          <w:bCs/>
          <w:shd w:val="clear" w:color="auto" w:fill="FFFFFF"/>
        </w:rPr>
        <w:t xml:space="preserve"> </w:t>
      </w:r>
      <w:proofErr w:type="spellStart"/>
      <w:r w:rsidRPr="001E5F78">
        <w:rPr>
          <w:rFonts w:asciiTheme="majorHAnsi" w:hAnsiTheme="majorHAnsi"/>
          <w:b/>
          <w:bCs/>
        </w:rPr>
        <w:t>terdiri</w:t>
      </w:r>
      <w:proofErr w:type="spellEnd"/>
      <w:r w:rsidRPr="001E5F78">
        <w:rPr>
          <w:rFonts w:asciiTheme="majorHAnsi" w:hAnsiTheme="majorHAnsi"/>
          <w:b/>
          <w:bCs/>
        </w:rPr>
        <w:t xml:space="preserve"> </w:t>
      </w:r>
      <w:proofErr w:type="spellStart"/>
      <w:r w:rsidRPr="001E5F78">
        <w:rPr>
          <w:rFonts w:asciiTheme="majorHAnsi" w:hAnsiTheme="majorHAnsi"/>
          <w:b/>
          <w:bCs/>
        </w:rPr>
        <w:t>dari</w:t>
      </w:r>
      <w:proofErr w:type="spellEnd"/>
      <w:r w:rsidRPr="001E5F78">
        <w:rPr>
          <w:rFonts w:asciiTheme="majorHAnsi" w:hAnsiTheme="majorHAnsi"/>
          <w:b/>
          <w:bCs/>
        </w:rPr>
        <w:t>:</w:t>
      </w:r>
    </w:p>
    <w:tbl>
      <w:tblPr>
        <w:tblW w:w="864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4395"/>
      </w:tblGrid>
      <w:tr w:rsidR="00CE567E" w:rsidRPr="001E5F78" w14:paraId="46964B37" w14:textId="77777777" w:rsidTr="00AA69C9">
        <w:trPr>
          <w:trHeight w:val="248"/>
          <w:tblHeader/>
        </w:trPr>
        <w:tc>
          <w:tcPr>
            <w:tcW w:w="4253" w:type="dxa"/>
            <w:tcBorders>
              <w:top w:val="single" w:sz="4" w:space="0" w:color="auto"/>
              <w:left w:val="single" w:sz="4" w:space="0" w:color="auto"/>
              <w:bottom w:val="single" w:sz="4" w:space="0" w:color="auto"/>
              <w:right w:val="single" w:sz="4" w:space="0" w:color="auto"/>
            </w:tcBorders>
            <w:vAlign w:val="center"/>
          </w:tcPr>
          <w:p w14:paraId="1CC3A003" w14:textId="77777777" w:rsidR="00CE567E" w:rsidRPr="001E5F78" w:rsidRDefault="00CE567E" w:rsidP="00CE567E">
            <w:pPr>
              <w:pStyle w:val="NoSpacing"/>
              <w:spacing w:line="360" w:lineRule="auto"/>
              <w:jc w:val="center"/>
              <w:rPr>
                <w:rFonts w:asciiTheme="majorHAnsi" w:hAnsiTheme="majorHAnsi"/>
                <w:b/>
              </w:rPr>
            </w:pPr>
            <w:r w:rsidRPr="001E5F78">
              <w:rPr>
                <w:rFonts w:asciiTheme="majorHAnsi" w:hAnsiTheme="majorHAnsi"/>
                <w:b/>
              </w:rPr>
              <w:t>PELUANG</w:t>
            </w:r>
          </w:p>
        </w:tc>
        <w:tc>
          <w:tcPr>
            <w:tcW w:w="4395" w:type="dxa"/>
            <w:tcBorders>
              <w:top w:val="single" w:sz="4" w:space="0" w:color="auto"/>
              <w:left w:val="single" w:sz="4" w:space="0" w:color="auto"/>
              <w:bottom w:val="single" w:sz="4" w:space="0" w:color="auto"/>
              <w:right w:val="single" w:sz="4" w:space="0" w:color="auto"/>
            </w:tcBorders>
            <w:vAlign w:val="center"/>
          </w:tcPr>
          <w:p w14:paraId="17DE4F56" w14:textId="77777777" w:rsidR="00CE567E" w:rsidRPr="001E5F78" w:rsidRDefault="00CE567E" w:rsidP="00CE567E">
            <w:pPr>
              <w:pStyle w:val="NoSpacing"/>
              <w:spacing w:line="360" w:lineRule="auto"/>
              <w:jc w:val="center"/>
              <w:rPr>
                <w:rFonts w:asciiTheme="majorHAnsi" w:hAnsiTheme="majorHAnsi"/>
                <w:b/>
              </w:rPr>
            </w:pPr>
            <w:r w:rsidRPr="001E5F78">
              <w:rPr>
                <w:rFonts w:asciiTheme="majorHAnsi" w:hAnsiTheme="majorHAnsi"/>
                <w:b/>
              </w:rPr>
              <w:t>ANCAMAN</w:t>
            </w:r>
          </w:p>
        </w:tc>
      </w:tr>
      <w:tr w:rsidR="00CE567E" w:rsidRPr="001E5F78" w14:paraId="4955BD08" w14:textId="77777777" w:rsidTr="00856458">
        <w:trPr>
          <w:trHeight w:val="3451"/>
        </w:trPr>
        <w:tc>
          <w:tcPr>
            <w:tcW w:w="4253" w:type="dxa"/>
            <w:tcBorders>
              <w:top w:val="single" w:sz="4" w:space="0" w:color="auto"/>
              <w:left w:val="single" w:sz="4" w:space="0" w:color="auto"/>
              <w:bottom w:val="single" w:sz="4" w:space="0" w:color="auto"/>
              <w:right w:val="single" w:sz="4" w:space="0" w:color="auto"/>
            </w:tcBorders>
          </w:tcPr>
          <w:p w14:paraId="0ED066EF" w14:textId="77777777" w:rsidR="00CE567E" w:rsidRPr="001E5F78" w:rsidRDefault="00CE567E" w:rsidP="00BF5705">
            <w:pPr>
              <w:numPr>
                <w:ilvl w:val="0"/>
                <w:numId w:val="22"/>
              </w:numPr>
              <w:tabs>
                <w:tab w:val="clear" w:pos="1499"/>
              </w:tabs>
              <w:ind w:left="317"/>
              <w:jc w:val="both"/>
              <w:rPr>
                <w:rFonts w:asciiTheme="majorHAnsi" w:hAnsiTheme="majorHAnsi"/>
              </w:rPr>
            </w:pPr>
            <w:r w:rsidRPr="001E5F78">
              <w:rPr>
                <w:rFonts w:asciiTheme="majorHAnsi" w:hAnsiTheme="majorHAnsi" w:cs="Bookman Old Style"/>
                <w:lang w:eastAsia="id-ID"/>
              </w:rPr>
              <w:t>Peningkatan konektivitas daerah dengan adanya jalur Sumatera wilayah Barat</w:t>
            </w:r>
            <w:r w:rsidRPr="001E5F78">
              <w:rPr>
                <w:rFonts w:asciiTheme="majorHAnsi" w:hAnsiTheme="majorHAnsi"/>
              </w:rPr>
              <w:t>;</w:t>
            </w:r>
            <w:r w:rsidRPr="001E5F78">
              <w:rPr>
                <w:rFonts w:asciiTheme="majorHAnsi" w:hAnsiTheme="majorHAnsi" w:cs="Bookman Old Style"/>
                <w:lang w:eastAsia="id-ID"/>
              </w:rPr>
              <w:t xml:space="preserve"> </w:t>
            </w:r>
          </w:p>
          <w:p w14:paraId="6C098C27" w14:textId="77777777" w:rsidR="00CE567E" w:rsidRPr="001E5F78" w:rsidRDefault="00CE567E" w:rsidP="00BF5705">
            <w:pPr>
              <w:numPr>
                <w:ilvl w:val="0"/>
                <w:numId w:val="22"/>
              </w:numPr>
              <w:tabs>
                <w:tab w:val="clear" w:pos="1499"/>
              </w:tabs>
              <w:ind w:left="317"/>
              <w:jc w:val="both"/>
              <w:rPr>
                <w:rFonts w:asciiTheme="majorHAnsi" w:hAnsiTheme="majorHAnsi"/>
              </w:rPr>
            </w:pPr>
            <w:r w:rsidRPr="001E5F78">
              <w:rPr>
                <w:rFonts w:asciiTheme="majorHAnsi" w:hAnsiTheme="majorHAnsi" w:cs="Bookman Old Style"/>
                <w:lang w:eastAsia="id-ID"/>
              </w:rPr>
              <w:t>Adanya kerjasama dan bantuan dengan perguruan tinggi dan lembaga penelitian;</w:t>
            </w:r>
          </w:p>
          <w:p w14:paraId="4552B040" w14:textId="77777777" w:rsidR="00CE567E" w:rsidRPr="001E5F78" w:rsidRDefault="00CE567E" w:rsidP="00BF5705">
            <w:pPr>
              <w:numPr>
                <w:ilvl w:val="0"/>
                <w:numId w:val="22"/>
              </w:numPr>
              <w:tabs>
                <w:tab w:val="clear" w:pos="1499"/>
              </w:tabs>
              <w:ind w:left="317"/>
              <w:jc w:val="both"/>
              <w:rPr>
                <w:rFonts w:asciiTheme="majorHAnsi" w:hAnsiTheme="majorHAnsi"/>
              </w:rPr>
            </w:pPr>
            <w:r w:rsidRPr="001E5F78">
              <w:rPr>
                <w:rFonts w:asciiTheme="majorHAnsi" w:hAnsiTheme="majorHAnsi" w:cs="Bookman Old Style"/>
                <w:lang w:eastAsia="id-ID"/>
              </w:rPr>
              <w:t xml:space="preserve">Potensi kekayaan alam pariwisata dan ekonomi kreatif yang belum dimanfaatkan secara optimal untuk kemakmuran masyarakat setempat; </w:t>
            </w:r>
          </w:p>
          <w:p w14:paraId="1040594D" w14:textId="77777777" w:rsidR="00CE567E" w:rsidRPr="001E5F78" w:rsidRDefault="00CE567E" w:rsidP="00BF5705">
            <w:pPr>
              <w:numPr>
                <w:ilvl w:val="0"/>
                <w:numId w:val="22"/>
              </w:numPr>
              <w:tabs>
                <w:tab w:val="clear" w:pos="1499"/>
              </w:tabs>
              <w:ind w:left="317"/>
              <w:jc w:val="both"/>
              <w:rPr>
                <w:rFonts w:asciiTheme="majorHAnsi" w:hAnsiTheme="majorHAnsi"/>
              </w:rPr>
            </w:pPr>
            <w:r w:rsidRPr="001E5F78">
              <w:rPr>
                <w:rFonts w:asciiTheme="majorHAnsi" w:hAnsiTheme="majorHAnsi" w:cs="Bookman Old Style"/>
                <w:lang w:eastAsia="id-ID"/>
              </w:rPr>
              <w:t>Perkembangan pengetahuan dan teknologi yang belum termanfaatkan secara optimal.</w:t>
            </w:r>
          </w:p>
        </w:tc>
        <w:tc>
          <w:tcPr>
            <w:tcW w:w="4395" w:type="dxa"/>
            <w:tcBorders>
              <w:top w:val="single" w:sz="4" w:space="0" w:color="auto"/>
              <w:left w:val="single" w:sz="4" w:space="0" w:color="auto"/>
              <w:bottom w:val="single" w:sz="4" w:space="0" w:color="auto"/>
              <w:right w:val="single" w:sz="4" w:space="0" w:color="auto"/>
            </w:tcBorders>
          </w:tcPr>
          <w:p w14:paraId="2D0E42F9" w14:textId="1B799F49" w:rsidR="00856458" w:rsidRPr="00856458" w:rsidRDefault="00856458" w:rsidP="00BF5705">
            <w:pPr>
              <w:numPr>
                <w:ilvl w:val="0"/>
                <w:numId w:val="23"/>
              </w:numPr>
              <w:tabs>
                <w:tab w:val="clear" w:pos="1499"/>
              </w:tabs>
              <w:ind w:left="311"/>
              <w:jc w:val="both"/>
              <w:rPr>
                <w:rFonts w:asciiTheme="majorHAnsi" w:hAnsiTheme="majorHAnsi"/>
                <w:bCs/>
              </w:rPr>
            </w:pPr>
            <w:proofErr w:type="spellStart"/>
            <w:r w:rsidRPr="00856458">
              <w:rPr>
                <w:rFonts w:asciiTheme="majorHAnsi" w:hAnsiTheme="majorHAnsi"/>
                <w:bCs/>
                <w:lang w:val="en-US"/>
              </w:rPr>
              <w:t>Pengaruh</w:t>
            </w:r>
            <w:proofErr w:type="spellEnd"/>
            <w:r w:rsidRPr="00856458">
              <w:rPr>
                <w:rFonts w:asciiTheme="majorHAnsi" w:hAnsiTheme="majorHAnsi"/>
                <w:bCs/>
                <w:lang w:val="en-US"/>
              </w:rPr>
              <w:t xml:space="preserve"> </w:t>
            </w:r>
            <w:proofErr w:type="spellStart"/>
            <w:r>
              <w:rPr>
                <w:rFonts w:asciiTheme="majorHAnsi" w:hAnsiTheme="majorHAnsi"/>
                <w:bCs/>
                <w:lang w:val="en-US"/>
              </w:rPr>
              <w:t>pandemi</w:t>
            </w:r>
            <w:proofErr w:type="spellEnd"/>
            <w:r w:rsidRPr="00856458">
              <w:rPr>
                <w:rFonts w:asciiTheme="majorHAnsi" w:hAnsiTheme="majorHAnsi"/>
                <w:bCs/>
                <w:lang w:val="en-US"/>
              </w:rPr>
              <w:t xml:space="preserve"> </w:t>
            </w:r>
            <w:r w:rsidRPr="00856458">
              <w:rPr>
                <w:rFonts w:asciiTheme="majorHAnsi" w:hAnsiTheme="majorHAnsi"/>
                <w:bCs/>
                <w:i/>
                <w:iCs/>
                <w:lang w:val="en-US"/>
              </w:rPr>
              <w:t>Covid-19</w:t>
            </w:r>
            <w:r w:rsidRPr="00856458">
              <w:rPr>
                <w:rFonts w:asciiTheme="majorHAnsi" w:hAnsiTheme="majorHAnsi"/>
                <w:bCs/>
                <w:lang w:val="en-US"/>
              </w:rPr>
              <w:t xml:space="preserve"> </w:t>
            </w:r>
            <w:proofErr w:type="spellStart"/>
            <w:r w:rsidRPr="00856458">
              <w:rPr>
                <w:rFonts w:asciiTheme="majorHAnsi" w:hAnsiTheme="majorHAnsi"/>
                <w:bCs/>
                <w:lang w:val="en-US"/>
              </w:rPr>
              <w:t>bukan</w:t>
            </w:r>
            <w:proofErr w:type="spellEnd"/>
            <w:r w:rsidRPr="00856458">
              <w:rPr>
                <w:rFonts w:asciiTheme="majorHAnsi" w:hAnsiTheme="majorHAnsi"/>
                <w:bCs/>
                <w:lang w:val="en-US"/>
              </w:rPr>
              <w:t xml:space="preserve"> </w:t>
            </w:r>
            <w:proofErr w:type="spellStart"/>
            <w:r w:rsidRPr="00856458">
              <w:rPr>
                <w:rFonts w:asciiTheme="majorHAnsi" w:hAnsiTheme="majorHAnsi"/>
                <w:bCs/>
                <w:lang w:val="en-US"/>
              </w:rPr>
              <w:t>hanya</w:t>
            </w:r>
            <w:proofErr w:type="spellEnd"/>
            <w:r>
              <w:rPr>
                <w:rFonts w:asciiTheme="majorHAnsi" w:hAnsiTheme="majorHAnsi"/>
                <w:bCs/>
                <w:lang w:val="en-US"/>
              </w:rPr>
              <w:t xml:space="preserve"> pada sector Kesehatan </w:t>
            </w:r>
            <w:proofErr w:type="spellStart"/>
            <w:r>
              <w:rPr>
                <w:rFonts w:asciiTheme="majorHAnsi" w:hAnsiTheme="majorHAnsi"/>
                <w:bCs/>
                <w:lang w:val="en-US"/>
              </w:rPr>
              <w:t>tapi</w:t>
            </w:r>
            <w:proofErr w:type="spellEnd"/>
            <w:r>
              <w:rPr>
                <w:rFonts w:asciiTheme="majorHAnsi" w:hAnsiTheme="majorHAnsi"/>
                <w:bCs/>
                <w:lang w:val="en-US"/>
              </w:rPr>
              <w:t xml:space="preserve"> </w:t>
            </w:r>
            <w:proofErr w:type="spellStart"/>
            <w:r>
              <w:rPr>
                <w:rFonts w:asciiTheme="majorHAnsi" w:hAnsiTheme="majorHAnsi"/>
                <w:bCs/>
                <w:lang w:val="en-US"/>
              </w:rPr>
              <w:t>berpengaruh</w:t>
            </w:r>
            <w:proofErr w:type="spellEnd"/>
            <w:r>
              <w:rPr>
                <w:rFonts w:asciiTheme="majorHAnsi" w:hAnsiTheme="majorHAnsi"/>
                <w:bCs/>
                <w:lang w:val="en-US"/>
              </w:rPr>
              <w:t xml:space="preserve"> juga pada </w:t>
            </w:r>
            <w:proofErr w:type="spellStart"/>
            <w:r>
              <w:rPr>
                <w:rFonts w:asciiTheme="majorHAnsi" w:hAnsiTheme="majorHAnsi"/>
                <w:bCs/>
                <w:lang w:val="en-US"/>
              </w:rPr>
              <w:t>kehidupan</w:t>
            </w:r>
            <w:proofErr w:type="spellEnd"/>
            <w:r>
              <w:rPr>
                <w:rFonts w:asciiTheme="majorHAnsi" w:hAnsiTheme="majorHAnsi"/>
                <w:bCs/>
                <w:lang w:val="en-US"/>
              </w:rPr>
              <w:t xml:space="preserve"> social dan </w:t>
            </w:r>
            <w:proofErr w:type="spellStart"/>
            <w:r>
              <w:rPr>
                <w:rFonts w:asciiTheme="majorHAnsi" w:hAnsiTheme="majorHAnsi"/>
                <w:bCs/>
                <w:lang w:val="en-US"/>
              </w:rPr>
              <w:t>ekonomi</w:t>
            </w:r>
            <w:proofErr w:type="spellEnd"/>
            <w:r>
              <w:rPr>
                <w:rFonts w:asciiTheme="majorHAnsi" w:hAnsiTheme="majorHAnsi"/>
                <w:bCs/>
                <w:lang w:val="en-US"/>
              </w:rPr>
              <w:t>;</w:t>
            </w:r>
          </w:p>
          <w:p w14:paraId="0FAE8E7B" w14:textId="42B4CC4B" w:rsidR="00CE567E" w:rsidRPr="001E5F78" w:rsidRDefault="00CE567E" w:rsidP="00BF5705">
            <w:pPr>
              <w:numPr>
                <w:ilvl w:val="0"/>
                <w:numId w:val="23"/>
              </w:numPr>
              <w:tabs>
                <w:tab w:val="clear" w:pos="1499"/>
              </w:tabs>
              <w:ind w:left="311"/>
              <w:jc w:val="both"/>
              <w:rPr>
                <w:rFonts w:asciiTheme="majorHAnsi" w:hAnsiTheme="majorHAnsi"/>
                <w:b/>
              </w:rPr>
            </w:pPr>
            <w:r w:rsidRPr="001E5F78">
              <w:rPr>
                <w:rFonts w:asciiTheme="majorHAnsi" w:hAnsiTheme="majorHAnsi" w:cs="Bookman Old Style"/>
                <w:lang w:eastAsia="id-ID"/>
              </w:rPr>
              <w:t>Ancaman bahaya penyalahgunaan narkoba dan peredaran minuman keras ilegal</w:t>
            </w:r>
            <w:r w:rsidRPr="001E5F78">
              <w:rPr>
                <w:rFonts w:asciiTheme="majorHAnsi" w:hAnsiTheme="majorHAnsi"/>
              </w:rPr>
              <w:t>;</w:t>
            </w:r>
            <w:r w:rsidRPr="001E5F78">
              <w:rPr>
                <w:rFonts w:asciiTheme="majorHAnsi" w:hAnsiTheme="majorHAnsi" w:cs="Bookman Old Style"/>
                <w:lang w:eastAsia="id-ID"/>
              </w:rPr>
              <w:t xml:space="preserve"> </w:t>
            </w:r>
          </w:p>
          <w:p w14:paraId="369CBE4E" w14:textId="77777777" w:rsidR="00CE567E" w:rsidRPr="001E5F78" w:rsidRDefault="00CE567E" w:rsidP="00BF5705">
            <w:pPr>
              <w:numPr>
                <w:ilvl w:val="0"/>
                <w:numId w:val="23"/>
              </w:numPr>
              <w:tabs>
                <w:tab w:val="clear" w:pos="1499"/>
              </w:tabs>
              <w:ind w:left="311"/>
              <w:jc w:val="both"/>
              <w:rPr>
                <w:rFonts w:asciiTheme="majorHAnsi" w:hAnsiTheme="majorHAnsi"/>
                <w:b/>
              </w:rPr>
            </w:pPr>
            <w:r w:rsidRPr="001E5F78">
              <w:rPr>
                <w:rFonts w:asciiTheme="majorHAnsi" w:hAnsiTheme="majorHAnsi" w:cs="Bookman Old Style"/>
                <w:lang w:eastAsia="id-ID"/>
              </w:rPr>
              <w:t>Ancaman bahaya laten radikalisme dan terorisme;</w:t>
            </w:r>
          </w:p>
          <w:p w14:paraId="363D83F6" w14:textId="77777777" w:rsidR="00CE567E" w:rsidRPr="001E5F78" w:rsidRDefault="00CE567E" w:rsidP="00BF5705">
            <w:pPr>
              <w:numPr>
                <w:ilvl w:val="0"/>
                <w:numId w:val="23"/>
              </w:numPr>
              <w:tabs>
                <w:tab w:val="clear" w:pos="1499"/>
              </w:tabs>
              <w:ind w:left="318"/>
              <w:jc w:val="both"/>
              <w:rPr>
                <w:rFonts w:asciiTheme="majorHAnsi" w:hAnsiTheme="majorHAnsi"/>
                <w:b/>
              </w:rPr>
            </w:pPr>
            <w:r w:rsidRPr="001E5F78">
              <w:rPr>
                <w:rFonts w:asciiTheme="majorHAnsi" w:hAnsiTheme="majorHAnsi" w:cs="Bookman Old Style"/>
                <w:lang w:eastAsia="id-ID"/>
              </w:rPr>
              <w:t xml:space="preserve">Pengaruh negatif dari media sosial yang kurang terkontrol; </w:t>
            </w:r>
          </w:p>
          <w:p w14:paraId="70FC5519" w14:textId="77777777" w:rsidR="00CE567E" w:rsidRPr="001E5F78" w:rsidRDefault="00CE567E" w:rsidP="00BF5705">
            <w:pPr>
              <w:numPr>
                <w:ilvl w:val="0"/>
                <w:numId w:val="23"/>
              </w:numPr>
              <w:tabs>
                <w:tab w:val="clear" w:pos="1499"/>
              </w:tabs>
              <w:ind w:left="318"/>
              <w:jc w:val="both"/>
              <w:rPr>
                <w:rFonts w:asciiTheme="majorHAnsi" w:hAnsiTheme="majorHAnsi"/>
                <w:b/>
              </w:rPr>
            </w:pPr>
            <w:r w:rsidRPr="001E5F78">
              <w:rPr>
                <w:rFonts w:asciiTheme="majorHAnsi" w:hAnsiTheme="majorHAnsi" w:cs="Bookman Old Style"/>
                <w:lang w:eastAsia="id-ID"/>
              </w:rPr>
              <w:t xml:space="preserve">Degradasi lingkungan dan </w:t>
            </w:r>
            <w:r w:rsidRPr="001E5F78">
              <w:rPr>
                <w:rFonts w:asciiTheme="majorHAnsi" w:hAnsiTheme="majorHAnsi" w:cs="Bookman Old Style,Italic"/>
                <w:i/>
                <w:iCs/>
                <w:lang w:eastAsia="id-ID"/>
              </w:rPr>
              <w:t>climate change;</w:t>
            </w:r>
            <w:r w:rsidRPr="001E5F78">
              <w:rPr>
                <w:rFonts w:asciiTheme="majorHAnsi" w:hAnsiTheme="majorHAnsi" w:cs="Bookman Old Style"/>
                <w:lang w:eastAsia="id-ID"/>
              </w:rPr>
              <w:t xml:space="preserve"> </w:t>
            </w:r>
          </w:p>
          <w:p w14:paraId="55842394" w14:textId="712F67FA" w:rsidR="00CE567E" w:rsidRPr="001E5F78" w:rsidRDefault="00CE567E" w:rsidP="00BF5705">
            <w:pPr>
              <w:numPr>
                <w:ilvl w:val="0"/>
                <w:numId w:val="23"/>
              </w:numPr>
              <w:tabs>
                <w:tab w:val="clear" w:pos="1499"/>
              </w:tabs>
              <w:ind w:left="318"/>
              <w:jc w:val="both"/>
              <w:rPr>
                <w:rFonts w:asciiTheme="majorHAnsi" w:hAnsiTheme="majorHAnsi"/>
              </w:rPr>
            </w:pPr>
            <w:r w:rsidRPr="001E5F78">
              <w:rPr>
                <w:rFonts w:asciiTheme="majorHAnsi" w:hAnsiTheme="majorHAnsi" w:cs="Bookman Old Style"/>
                <w:lang w:eastAsia="id-ID"/>
              </w:rPr>
              <w:t>Bonus Demografi (</w:t>
            </w:r>
            <w:r w:rsidRPr="001E5F78">
              <w:rPr>
                <w:rFonts w:asciiTheme="majorHAnsi" w:hAnsiTheme="majorHAnsi" w:cs="Bookman Old Style"/>
                <w:i/>
                <w:lang w:eastAsia="id-ID"/>
              </w:rPr>
              <w:t xml:space="preserve">middle </w:t>
            </w:r>
            <w:r w:rsidRPr="001E5F78">
              <w:rPr>
                <w:rFonts w:asciiTheme="majorHAnsi" w:hAnsiTheme="majorHAnsi" w:cs="Bookman Old Style,Italic"/>
                <w:i/>
                <w:iCs/>
                <w:lang w:eastAsia="id-ID"/>
              </w:rPr>
              <w:t>income trap</w:t>
            </w:r>
            <w:r w:rsidRPr="001E5F78">
              <w:rPr>
                <w:rFonts w:asciiTheme="majorHAnsi" w:hAnsiTheme="majorHAnsi" w:cs="Bookman Old Style"/>
                <w:lang w:eastAsia="id-ID"/>
              </w:rPr>
              <w:t>)</w:t>
            </w:r>
            <w:r w:rsidR="00856458">
              <w:rPr>
                <w:rFonts w:asciiTheme="majorHAnsi" w:hAnsiTheme="majorHAnsi" w:cs="Bookman Old Style"/>
                <w:lang w:val="en-US" w:eastAsia="id-ID"/>
              </w:rPr>
              <w:t>.</w:t>
            </w:r>
          </w:p>
        </w:tc>
      </w:tr>
    </w:tbl>
    <w:p w14:paraId="7941B4B1" w14:textId="77777777" w:rsidR="00CE567E" w:rsidRPr="001E5F78" w:rsidRDefault="00CE567E" w:rsidP="00CE567E">
      <w:pPr>
        <w:spacing w:line="312" w:lineRule="auto"/>
        <w:ind w:left="1134" w:firstLine="567"/>
        <w:jc w:val="both"/>
        <w:rPr>
          <w:rFonts w:asciiTheme="majorHAnsi" w:hAnsiTheme="majorHAnsi"/>
        </w:rPr>
      </w:pPr>
    </w:p>
    <w:p w14:paraId="68BDF3DE" w14:textId="7294398A" w:rsidR="00CE567E" w:rsidRPr="001E5F78" w:rsidRDefault="00CE567E" w:rsidP="00AA69C9">
      <w:pPr>
        <w:spacing w:line="360" w:lineRule="auto"/>
        <w:ind w:left="1418" w:firstLine="567"/>
        <w:jc w:val="both"/>
        <w:rPr>
          <w:rFonts w:asciiTheme="majorHAnsi" w:hAnsiTheme="majorHAnsi"/>
        </w:rPr>
      </w:pPr>
      <w:r w:rsidRPr="001E5F78">
        <w:rPr>
          <w:rFonts w:asciiTheme="majorHAnsi" w:hAnsiTheme="majorHAnsi"/>
        </w:rPr>
        <w:t xml:space="preserve">Berdasarkan identifikasi faktor-faktor internal dan eksternal  tersebut diatas, maka strategi pembangunan </w:t>
      </w:r>
      <w:proofErr w:type="spellStart"/>
      <w:r w:rsidRPr="001E5F78">
        <w:rPr>
          <w:rFonts w:asciiTheme="majorHAnsi" w:hAnsiTheme="majorHAnsi"/>
          <w:lang w:val="en-US"/>
        </w:rPr>
        <w:t>daerah</w:t>
      </w:r>
      <w:proofErr w:type="spellEnd"/>
      <w:r w:rsidRPr="001E5F78">
        <w:rPr>
          <w:rFonts w:asciiTheme="majorHAnsi" w:hAnsiTheme="majorHAnsi"/>
          <w:lang w:val="en-US"/>
        </w:rPr>
        <w:t xml:space="preserve"> </w:t>
      </w:r>
      <w:r w:rsidRPr="001E5F78">
        <w:rPr>
          <w:rFonts w:asciiTheme="majorHAnsi" w:hAnsiTheme="majorHAnsi"/>
        </w:rPr>
        <w:t>Kabupaten Tanggamus periode 2018-2023 adalah sebagai  berikut:</w:t>
      </w:r>
    </w:p>
    <w:p w14:paraId="5A41785E" w14:textId="77777777"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Penguatan Tata Kelola Keuangan, dan Aset Daerah serta Penguatan Pengawasan dan Akuntabilitas Kinerja Birokrasi;</w:t>
      </w:r>
      <w:r w:rsidRPr="001E5F78">
        <w:rPr>
          <w:rFonts w:asciiTheme="majorHAnsi" w:hAnsiTheme="majorHAnsi"/>
          <w:bCs/>
        </w:rPr>
        <w:t xml:space="preserve"> </w:t>
      </w:r>
    </w:p>
    <w:p w14:paraId="1CB39D7F" w14:textId="1EFF65C3"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Pengembangan Sistem Pemerintahan yang Integratif Melalui Inovasi dan Reformasi Birokrasi di </w:t>
      </w:r>
      <w:r w:rsidR="00856458">
        <w:rPr>
          <w:rFonts w:asciiTheme="majorHAnsi" w:hAnsiTheme="majorHAnsi" w:cs="Bookman Old Style"/>
          <w:lang w:val="en-US" w:eastAsia="id-ID"/>
        </w:rPr>
        <w:t>S</w:t>
      </w:r>
      <w:r w:rsidRPr="001E5F78">
        <w:rPr>
          <w:rFonts w:asciiTheme="majorHAnsi" w:hAnsiTheme="majorHAnsi" w:cs="Bookman Old Style"/>
          <w:lang w:eastAsia="id-ID"/>
        </w:rPr>
        <w:t>emua Level Pemerintahan;</w:t>
      </w:r>
      <w:r w:rsidRPr="001E5F78">
        <w:rPr>
          <w:rFonts w:asciiTheme="majorHAnsi" w:hAnsiTheme="majorHAnsi"/>
          <w:bCs/>
        </w:rPr>
        <w:t xml:space="preserve"> </w:t>
      </w:r>
    </w:p>
    <w:p w14:paraId="31ADC177" w14:textId="77777777"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Pembangunan Generasi yang Handal Melalui Jaminan Akses dan Kualitas Layanan Kesehatan Dasar;</w:t>
      </w:r>
      <w:r w:rsidRPr="001E5F78">
        <w:rPr>
          <w:rFonts w:asciiTheme="majorHAnsi" w:hAnsiTheme="majorHAnsi"/>
          <w:bCs/>
        </w:rPr>
        <w:t xml:space="preserve"> </w:t>
      </w:r>
    </w:p>
    <w:p w14:paraId="71E3D223" w14:textId="46EFAF86"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Pengembangan Pendidikan yang Berorientasi pada Potensi Daerah serta Peningkatan Kualitas Pelayanan Perpustakaan;</w:t>
      </w:r>
    </w:p>
    <w:p w14:paraId="4C0175BC" w14:textId="1629E476" w:rsidR="00CE567E" w:rsidRPr="001E5F78" w:rsidRDefault="00856458" w:rsidP="00BF5705">
      <w:pPr>
        <w:numPr>
          <w:ilvl w:val="0"/>
          <w:numId w:val="19"/>
        </w:numPr>
        <w:tabs>
          <w:tab w:val="clear" w:pos="1440"/>
        </w:tabs>
        <w:spacing w:line="360" w:lineRule="auto"/>
        <w:ind w:left="1843" w:hanging="425"/>
        <w:jc w:val="both"/>
        <w:rPr>
          <w:rFonts w:asciiTheme="majorHAnsi" w:hAnsiTheme="majorHAnsi"/>
          <w:bCs/>
        </w:rPr>
      </w:pPr>
      <w:proofErr w:type="spellStart"/>
      <w:r>
        <w:rPr>
          <w:rFonts w:asciiTheme="majorHAnsi" w:hAnsiTheme="majorHAnsi" w:cs="Bookman Old Style"/>
          <w:lang w:val="en-US" w:eastAsia="id-ID"/>
        </w:rPr>
        <w:t>Revitalisasi</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Sektor</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Pertanian</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Perikanan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Secara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Berkelanjutan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serta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Peningkatan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Kestabilan</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Kesinambungan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Penyediaan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Pangan</w:t>
      </w:r>
      <w:proofErr w:type="spellEnd"/>
      <w:r w:rsidR="00CE567E" w:rsidRPr="001E5F78">
        <w:rPr>
          <w:rFonts w:asciiTheme="majorHAnsi" w:hAnsiTheme="majorHAnsi" w:cs="Bookman Old Style"/>
          <w:lang w:eastAsia="id-ID"/>
        </w:rPr>
        <w:t>;</w:t>
      </w:r>
    </w:p>
    <w:p w14:paraId="50A3BF32" w14:textId="77777777" w:rsidR="00856458" w:rsidRPr="001E5F78" w:rsidRDefault="00856458"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Percepatan Pembangunan Infrastruktur Dasar Penunjang Perekonomian Melalui Kemitraan (</w:t>
      </w:r>
      <w:r w:rsidRPr="001E5F78">
        <w:rPr>
          <w:rFonts w:asciiTheme="majorHAnsi" w:hAnsiTheme="majorHAnsi" w:cs="Bookman Old Style"/>
          <w:i/>
          <w:lang w:eastAsia="id-ID"/>
        </w:rPr>
        <w:t>Partnership</w:t>
      </w:r>
      <w:r w:rsidRPr="001E5F78">
        <w:rPr>
          <w:rFonts w:asciiTheme="majorHAnsi" w:hAnsiTheme="majorHAnsi" w:cs="Bookman Old Style"/>
          <w:lang w:eastAsia="id-ID"/>
        </w:rPr>
        <w:t>) Pembiayaan Pembangunan;</w:t>
      </w:r>
    </w:p>
    <w:p w14:paraId="34EAC8A4" w14:textId="106161E8" w:rsidR="00856458" w:rsidRPr="001E5F78" w:rsidRDefault="00856458" w:rsidP="00BF5705">
      <w:pPr>
        <w:numPr>
          <w:ilvl w:val="0"/>
          <w:numId w:val="19"/>
        </w:numPr>
        <w:tabs>
          <w:tab w:val="clear" w:pos="1440"/>
        </w:tabs>
        <w:spacing w:line="360" w:lineRule="auto"/>
        <w:ind w:left="1843" w:hanging="425"/>
        <w:jc w:val="both"/>
        <w:rPr>
          <w:rFonts w:asciiTheme="majorHAnsi" w:eastAsia="MS PMincho" w:hAnsiTheme="majorHAnsi" w:cs="Iskoola Pota"/>
          <w:b/>
          <w:noProof/>
        </w:rPr>
      </w:pPr>
      <w:r w:rsidRPr="001E5F78">
        <w:rPr>
          <w:rFonts w:asciiTheme="majorHAnsi" w:hAnsiTheme="majorHAnsi" w:cs="Bookman Old Style"/>
          <w:lang w:eastAsia="id-ID"/>
        </w:rPr>
        <w:t xml:space="preserve">Peningkatan Kualitas Tata Kelola Pariwisata serta Apresiasi dan Kreativitas Masyarakat Terhadap Nilai Budaya dan Seni Dalam </w:t>
      </w:r>
      <w:r w:rsidRPr="001E5F78">
        <w:rPr>
          <w:rFonts w:asciiTheme="majorHAnsi" w:hAnsiTheme="majorHAnsi" w:cs="Bookman Old Style"/>
          <w:lang w:eastAsia="id-ID"/>
        </w:rPr>
        <w:lastRenderedPageBreak/>
        <w:t>Rangka Menciptakan Inklusivitas Pertumbuhan Ekonomi Melalui Pengembangan Pariwisata</w:t>
      </w:r>
      <w:r>
        <w:rPr>
          <w:rFonts w:asciiTheme="majorHAnsi" w:hAnsiTheme="majorHAnsi" w:cs="Bookman Old Style"/>
          <w:lang w:val="en-US" w:eastAsia="id-ID"/>
        </w:rPr>
        <w:t>;</w:t>
      </w:r>
    </w:p>
    <w:p w14:paraId="6F0E9239" w14:textId="0A958C02"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Peningkatan</w:t>
      </w:r>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Bantuan</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Sosial</w:t>
      </w:r>
      <w:proofErr w:type="spellEnd"/>
      <w:r w:rsidR="00856458">
        <w:rPr>
          <w:rFonts w:asciiTheme="majorHAnsi" w:hAnsiTheme="majorHAnsi" w:cs="Bookman Old Style"/>
          <w:lang w:val="en-US" w:eastAsia="id-ID"/>
        </w:rPr>
        <w:t xml:space="preserve"> dan </w:t>
      </w:r>
      <w:proofErr w:type="spellStart"/>
      <w:r w:rsidR="002C63A3">
        <w:rPr>
          <w:rFonts w:asciiTheme="majorHAnsi" w:hAnsiTheme="majorHAnsi" w:cs="Bookman Old Style"/>
          <w:lang w:val="en-US" w:eastAsia="id-ID"/>
        </w:rPr>
        <w:t>D</w:t>
      </w:r>
      <w:r w:rsidR="00856458">
        <w:rPr>
          <w:rFonts w:asciiTheme="majorHAnsi" w:hAnsiTheme="majorHAnsi" w:cs="Bookman Old Style"/>
          <w:lang w:val="en-US" w:eastAsia="id-ID"/>
        </w:rPr>
        <w:t>aya</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Saing</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Ketenagakerjaan</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Dalam</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Bentuk</w:t>
      </w:r>
      <w:proofErr w:type="spellEnd"/>
      <w:r w:rsidR="00856458">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Kemitraan</w:t>
      </w:r>
      <w:proofErr w:type="spellEnd"/>
      <w:r w:rsidR="00856458">
        <w:rPr>
          <w:rFonts w:asciiTheme="majorHAnsi" w:hAnsiTheme="majorHAnsi" w:cs="Bookman Old Style"/>
          <w:lang w:val="en-US" w:eastAsia="id-ID"/>
        </w:rPr>
        <w:t xml:space="preserve"> </w:t>
      </w:r>
      <w:r w:rsidR="00856458" w:rsidRPr="001E5F78">
        <w:rPr>
          <w:rFonts w:asciiTheme="majorHAnsi" w:hAnsiTheme="majorHAnsi" w:cs="Bookman Old Style"/>
          <w:lang w:eastAsia="id-ID"/>
        </w:rPr>
        <w:t>(</w:t>
      </w:r>
      <w:r w:rsidR="00856458" w:rsidRPr="001E5F78">
        <w:rPr>
          <w:rFonts w:asciiTheme="majorHAnsi" w:hAnsiTheme="majorHAnsi" w:cs="Bookman Old Style"/>
          <w:i/>
          <w:lang w:eastAsia="id-ID"/>
        </w:rPr>
        <w:t>Partnership</w:t>
      </w:r>
      <w:r w:rsidR="00856458" w:rsidRPr="001E5F78">
        <w:rPr>
          <w:rFonts w:asciiTheme="majorHAnsi" w:hAnsiTheme="majorHAnsi" w:cs="Bookman Old Style"/>
          <w:lang w:eastAsia="id-ID"/>
        </w:rPr>
        <w:t>)</w:t>
      </w:r>
      <w:r w:rsidR="002C63A3">
        <w:rPr>
          <w:rFonts w:asciiTheme="majorHAnsi" w:hAnsiTheme="majorHAnsi" w:cs="Bookman Old Style"/>
          <w:lang w:val="en-US" w:eastAsia="id-ID"/>
        </w:rPr>
        <w:t xml:space="preserve"> </w:t>
      </w:r>
      <w:proofErr w:type="spellStart"/>
      <w:r w:rsidR="00856458">
        <w:rPr>
          <w:rFonts w:asciiTheme="majorHAnsi" w:hAnsiTheme="majorHAnsi" w:cs="Bookman Old Style"/>
          <w:lang w:val="en-US" w:eastAsia="id-ID"/>
        </w:rPr>
        <w:t>dengan</w:t>
      </w:r>
      <w:proofErr w:type="spellEnd"/>
      <w:r w:rsidR="00856458">
        <w:rPr>
          <w:rFonts w:asciiTheme="majorHAnsi" w:hAnsiTheme="majorHAnsi" w:cs="Bookman Old Style"/>
          <w:lang w:val="en-US" w:eastAsia="id-ID"/>
        </w:rPr>
        <w:t xml:space="preserve"> Dunia Usaha dan Lembaga </w:t>
      </w:r>
      <w:proofErr w:type="spellStart"/>
      <w:r w:rsidR="00856458">
        <w:rPr>
          <w:rFonts w:asciiTheme="majorHAnsi" w:hAnsiTheme="majorHAnsi" w:cs="Bookman Old Style"/>
          <w:lang w:val="en-US" w:eastAsia="id-ID"/>
        </w:rPr>
        <w:t>Pemerintahan</w:t>
      </w:r>
      <w:proofErr w:type="spellEnd"/>
      <w:r w:rsidR="002C63A3">
        <w:rPr>
          <w:rFonts w:asciiTheme="majorHAnsi" w:hAnsiTheme="majorHAnsi" w:cs="Bookman Old Style"/>
          <w:lang w:val="en-US" w:eastAsia="id-ID"/>
        </w:rPr>
        <w:t>;</w:t>
      </w:r>
    </w:p>
    <w:p w14:paraId="1D0C8840" w14:textId="77777777"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Pengurangan Kesenjangan yang Berorientasi Pada </w:t>
      </w:r>
      <w:r w:rsidRPr="001E5F78">
        <w:rPr>
          <w:rFonts w:asciiTheme="majorHAnsi" w:hAnsiTheme="majorHAnsi" w:cs="Bookman Old Style,Italic"/>
          <w:i/>
          <w:iCs/>
          <w:lang w:eastAsia="id-ID"/>
        </w:rPr>
        <w:t xml:space="preserve">Pro-Equity </w:t>
      </w:r>
      <w:r w:rsidRPr="001E5F78">
        <w:rPr>
          <w:rFonts w:asciiTheme="majorHAnsi" w:hAnsiTheme="majorHAnsi" w:cs="Bookman Old Style"/>
          <w:lang w:eastAsia="id-ID"/>
        </w:rPr>
        <w:t xml:space="preserve">dan </w:t>
      </w:r>
      <w:r w:rsidRPr="001E5F78">
        <w:rPr>
          <w:rFonts w:asciiTheme="majorHAnsi" w:hAnsiTheme="majorHAnsi" w:cs="Bookman Old Style,Italic"/>
          <w:i/>
          <w:iCs/>
          <w:lang w:eastAsia="id-ID"/>
        </w:rPr>
        <w:t xml:space="preserve">Pro-Growth </w:t>
      </w:r>
      <w:r w:rsidRPr="001E5F78">
        <w:rPr>
          <w:rFonts w:asciiTheme="majorHAnsi" w:hAnsiTheme="majorHAnsi" w:cs="Bookman Old Style"/>
          <w:lang w:eastAsia="id-ID"/>
        </w:rPr>
        <w:t>Melalui Penguatan Interkonektivitas Spasial;</w:t>
      </w:r>
    </w:p>
    <w:p w14:paraId="04B1EDD9" w14:textId="29AA7E2F" w:rsidR="002C63A3" w:rsidRPr="001E5F78" w:rsidRDefault="002C63A3"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Sinergisitas </w:t>
      </w:r>
      <w:proofErr w:type="spellStart"/>
      <w:r>
        <w:rPr>
          <w:rFonts w:asciiTheme="majorHAnsi" w:hAnsiTheme="majorHAnsi" w:cs="Bookman Old Style"/>
          <w:lang w:val="en-US" w:eastAsia="id-ID"/>
        </w:rPr>
        <w:t>Percepatan</w:t>
      </w:r>
      <w:proofErr w:type="spellEnd"/>
      <w:r>
        <w:rPr>
          <w:rFonts w:asciiTheme="majorHAnsi" w:hAnsiTheme="majorHAnsi" w:cs="Bookman Old Style"/>
          <w:lang w:val="en-US" w:eastAsia="id-ID"/>
        </w:rPr>
        <w:t xml:space="preserve"> </w:t>
      </w:r>
      <w:r w:rsidRPr="001E5F78">
        <w:rPr>
          <w:rFonts w:asciiTheme="majorHAnsi" w:hAnsiTheme="majorHAnsi" w:cs="Bookman Old Style"/>
          <w:lang w:eastAsia="id-ID"/>
        </w:rPr>
        <w:t xml:space="preserve">Program Pengentasan </w:t>
      </w:r>
      <w:proofErr w:type="spellStart"/>
      <w:r>
        <w:rPr>
          <w:rFonts w:asciiTheme="majorHAnsi" w:hAnsiTheme="majorHAnsi" w:cs="Bookman Old Style"/>
          <w:lang w:val="en-US" w:eastAsia="id-ID"/>
        </w:rPr>
        <w:t>Pekon</w:t>
      </w:r>
      <w:proofErr w:type="spellEnd"/>
      <w:r w:rsidRPr="001E5F78">
        <w:rPr>
          <w:rFonts w:asciiTheme="majorHAnsi" w:hAnsiTheme="majorHAnsi" w:cs="Bookman Old Style"/>
          <w:lang w:eastAsia="id-ID"/>
        </w:rPr>
        <w:t xml:space="preserve"> Tertinggal</w:t>
      </w:r>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Peningkatan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Pekon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Maju</w:t>
      </w:r>
      <w:proofErr w:type="spellEnd"/>
      <w:r w:rsidRPr="001E5F78">
        <w:rPr>
          <w:rFonts w:asciiTheme="majorHAnsi" w:hAnsiTheme="majorHAnsi" w:cs="Bookman Old Style"/>
          <w:lang w:eastAsia="id-ID"/>
        </w:rPr>
        <w:t>;</w:t>
      </w:r>
    </w:p>
    <w:p w14:paraId="778E12F6" w14:textId="41C02998"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Pemberdayaan dan Perlindungan </w:t>
      </w:r>
      <w:proofErr w:type="spellStart"/>
      <w:r w:rsidR="002C63A3">
        <w:rPr>
          <w:rFonts w:asciiTheme="majorHAnsi" w:hAnsiTheme="majorHAnsi" w:cs="Bookman Old Style"/>
          <w:lang w:val="en-US" w:eastAsia="id-ID"/>
        </w:rPr>
        <w:t>Hak-Hak</w:t>
      </w:r>
      <w:proofErr w:type="spellEnd"/>
      <w:r w:rsidR="002C63A3">
        <w:rPr>
          <w:rFonts w:asciiTheme="majorHAnsi" w:hAnsiTheme="majorHAnsi" w:cs="Bookman Old Style"/>
          <w:lang w:val="en-US" w:eastAsia="id-ID"/>
        </w:rPr>
        <w:t xml:space="preserve"> </w:t>
      </w:r>
      <w:r w:rsidRPr="001E5F78">
        <w:rPr>
          <w:rFonts w:asciiTheme="majorHAnsi" w:hAnsiTheme="majorHAnsi" w:cs="Bookman Old Style"/>
          <w:lang w:eastAsia="id-ID"/>
        </w:rPr>
        <w:t xml:space="preserve">Perempuan </w:t>
      </w:r>
      <w:proofErr w:type="spellStart"/>
      <w:r w:rsidR="002C63A3">
        <w:rPr>
          <w:rFonts w:asciiTheme="majorHAnsi" w:hAnsiTheme="majorHAnsi" w:cs="Bookman Old Style"/>
          <w:lang w:val="en-US" w:eastAsia="id-ID"/>
        </w:rPr>
        <w:t>serta</w:t>
      </w:r>
      <w:proofErr w:type="spellEnd"/>
      <w:r w:rsidR="002C63A3">
        <w:rPr>
          <w:rFonts w:asciiTheme="majorHAnsi" w:hAnsiTheme="majorHAnsi" w:cs="Bookman Old Style"/>
          <w:lang w:val="en-US" w:eastAsia="id-ID"/>
        </w:rPr>
        <w:t xml:space="preserve"> </w:t>
      </w:r>
      <w:proofErr w:type="spellStart"/>
      <w:r w:rsidR="002C63A3">
        <w:rPr>
          <w:rFonts w:asciiTheme="majorHAnsi" w:hAnsiTheme="majorHAnsi" w:cs="Bookman Old Style"/>
          <w:lang w:val="en-US" w:eastAsia="id-ID"/>
        </w:rPr>
        <w:t>Penghapusan</w:t>
      </w:r>
      <w:proofErr w:type="spellEnd"/>
      <w:r w:rsidR="002C63A3">
        <w:rPr>
          <w:rFonts w:asciiTheme="majorHAnsi" w:hAnsiTheme="majorHAnsi" w:cs="Bookman Old Style"/>
          <w:lang w:val="en-US" w:eastAsia="id-ID"/>
        </w:rPr>
        <w:t xml:space="preserve"> </w:t>
      </w:r>
      <w:proofErr w:type="spellStart"/>
      <w:r w:rsidR="002C63A3">
        <w:rPr>
          <w:rFonts w:asciiTheme="majorHAnsi" w:hAnsiTheme="majorHAnsi" w:cs="Bookman Old Style"/>
          <w:lang w:val="en-US" w:eastAsia="id-ID"/>
        </w:rPr>
        <w:t>Tidak</w:t>
      </w:r>
      <w:proofErr w:type="spellEnd"/>
      <w:r w:rsidR="002C63A3">
        <w:rPr>
          <w:rFonts w:asciiTheme="majorHAnsi" w:hAnsiTheme="majorHAnsi" w:cs="Bookman Old Style"/>
          <w:lang w:val="en-US" w:eastAsia="id-ID"/>
        </w:rPr>
        <w:t xml:space="preserve"> </w:t>
      </w:r>
      <w:proofErr w:type="spellStart"/>
      <w:r w:rsidR="002C63A3">
        <w:rPr>
          <w:rFonts w:asciiTheme="majorHAnsi" w:hAnsiTheme="majorHAnsi" w:cs="Bookman Old Style"/>
          <w:lang w:val="en-US" w:eastAsia="id-ID"/>
        </w:rPr>
        <w:t>Kekerasan</w:t>
      </w:r>
      <w:proofErr w:type="spellEnd"/>
      <w:r w:rsidR="002C63A3">
        <w:rPr>
          <w:rFonts w:asciiTheme="majorHAnsi" w:hAnsiTheme="majorHAnsi" w:cs="Bookman Old Style"/>
          <w:lang w:val="en-US" w:eastAsia="id-ID"/>
        </w:rPr>
        <w:t xml:space="preserve"> </w:t>
      </w:r>
      <w:r w:rsidRPr="001E5F78">
        <w:rPr>
          <w:rFonts w:asciiTheme="majorHAnsi" w:hAnsiTheme="majorHAnsi" w:cs="Bookman Old Style"/>
          <w:lang w:eastAsia="id-ID"/>
        </w:rPr>
        <w:t xml:space="preserve">dan </w:t>
      </w:r>
      <w:proofErr w:type="spellStart"/>
      <w:r w:rsidR="002C63A3">
        <w:rPr>
          <w:rFonts w:asciiTheme="majorHAnsi" w:hAnsiTheme="majorHAnsi" w:cs="Bookman Old Style"/>
          <w:lang w:val="en-US" w:eastAsia="id-ID"/>
        </w:rPr>
        <w:t>Eksploitasi</w:t>
      </w:r>
      <w:proofErr w:type="spellEnd"/>
      <w:r w:rsidR="002C63A3">
        <w:rPr>
          <w:rFonts w:asciiTheme="majorHAnsi" w:hAnsiTheme="majorHAnsi" w:cs="Bookman Old Style"/>
          <w:lang w:val="en-US" w:eastAsia="id-ID"/>
        </w:rPr>
        <w:t xml:space="preserve"> </w:t>
      </w:r>
      <w:r w:rsidRPr="001E5F78">
        <w:rPr>
          <w:rFonts w:asciiTheme="majorHAnsi" w:hAnsiTheme="majorHAnsi" w:cs="Bookman Old Style"/>
          <w:lang w:eastAsia="id-ID"/>
        </w:rPr>
        <w:t>Anak;</w:t>
      </w:r>
    </w:p>
    <w:p w14:paraId="492D6533" w14:textId="228668EF" w:rsidR="002C63A3" w:rsidRPr="001E5F78" w:rsidRDefault="002C63A3" w:rsidP="00BF5705">
      <w:pPr>
        <w:numPr>
          <w:ilvl w:val="0"/>
          <w:numId w:val="19"/>
        </w:numPr>
        <w:tabs>
          <w:tab w:val="clear" w:pos="1440"/>
        </w:tabs>
        <w:spacing w:line="360" w:lineRule="auto"/>
        <w:ind w:left="1843" w:hanging="425"/>
        <w:jc w:val="both"/>
        <w:rPr>
          <w:rFonts w:asciiTheme="majorHAnsi" w:hAnsiTheme="majorHAnsi"/>
          <w:bCs/>
        </w:rPr>
      </w:pPr>
      <w:proofErr w:type="spellStart"/>
      <w:r>
        <w:rPr>
          <w:rFonts w:asciiTheme="majorHAnsi" w:hAnsiTheme="majorHAnsi" w:cs="Bookman Old Style"/>
          <w:lang w:val="en-US" w:eastAsia="id-ID"/>
        </w:rPr>
        <w:t>Peningkatan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Infrastrutur</w:t>
      </w:r>
      <w:proofErr w:type="spellEnd"/>
      <w:r>
        <w:rPr>
          <w:rFonts w:asciiTheme="majorHAnsi" w:hAnsiTheme="majorHAnsi" w:cs="Bookman Old Style"/>
          <w:lang w:val="en-US" w:eastAsia="id-ID"/>
        </w:rPr>
        <w:t xml:space="preserve"> Dasar Wilayah dan </w:t>
      </w:r>
      <w:r w:rsidRPr="001E5F78">
        <w:rPr>
          <w:rFonts w:asciiTheme="majorHAnsi" w:hAnsiTheme="majorHAnsi" w:cs="Bookman Old Style"/>
          <w:lang w:eastAsia="id-ID"/>
        </w:rPr>
        <w:t>Penataan Kawasan dan Lingkungan Permukiman Sesuai RTRW;</w:t>
      </w:r>
    </w:p>
    <w:p w14:paraId="0C3E40F4" w14:textId="3A1F353F" w:rsidR="002C63A3" w:rsidRPr="001E5F78" w:rsidRDefault="002C63A3"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Pe</w:t>
      </w:r>
      <w:proofErr w:type="spellStart"/>
      <w:r>
        <w:rPr>
          <w:rFonts w:asciiTheme="majorHAnsi" w:hAnsiTheme="majorHAnsi" w:cs="Bookman Old Style"/>
          <w:lang w:val="en-US" w:eastAsia="id-ID"/>
        </w:rPr>
        <w:t>manfaatan</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Pengembangan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Energi</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Baru</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Terbarukan</w:t>
      </w:r>
      <w:proofErr w:type="spellEnd"/>
      <w:r w:rsidRPr="001E5F78">
        <w:rPr>
          <w:rFonts w:asciiTheme="majorHAnsi" w:hAnsiTheme="majorHAnsi" w:cs="Bookman Old Style"/>
          <w:lang w:eastAsia="id-ID"/>
        </w:rPr>
        <w:t>;</w:t>
      </w:r>
    </w:p>
    <w:p w14:paraId="207A7043" w14:textId="4761FCB6" w:rsidR="00CE567E" w:rsidRPr="001E5F78" w:rsidRDefault="002C63A3" w:rsidP="00BF5705">
      <w:pPr>
        <w:numPr>
          <w:ilvl w:val="0"/>
          <w:numId w:val="19"/>
        </w:numPr>
        <w:tabs>
          <w:tab w:val="clear" w:pos="1440"/>
        </w:tabs>
        <w:spacing w:line="360" w:lineRule="auto"/>
        <w:ind w:left="1843" w:hanging="425"/>
        <w:jc w:val="both"/>
        <w:rPr>
          <w:rFonts w:asciiTheme="majorHAnsi" w:hAnsiTheme="majorHAnsi"/>
          <w:bCs/>
        </w:rPr>
      </w:pPr>
      <w:proofErr w:type="spellStart"/>
      <w:r>
        <w:rPr>
          <w:rFonts w:asciiTheme="majorHAnsi" w:hAnsiTheme="majorHAnsi" w:cs="Bookman Old Style"/>
          <w:lang w:val="en-US" w:eastAsia="id-ID"/>
        </w:rPr>
        <w:t>Pelestarian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Keanekaragaman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Hayati</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Adaptasi</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Perubahan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Iklim</w:t>
      </w:r>
      <w:proofErr w:type="spellEnd"/>
      <w:r w:rsidR="00CE567E" w:rsidRPr="001E5F78">
        <w:rPr>
          <w:rFonts w:asciiTheme="majorHAnsi" w:hAnsiTheme="majorHAnsi" w:cs="Bookman Old Style"/>
          <w:lang w:eastAsia="id-ID"/>
        </w:rPr>
        <w:t>;</w:t>
      </w:r>
    </w:p>
    <w:p w14:paraId="535C81E6" w14:textId="058DEE77"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Pengendalian </w:t>
      </w:r>
      <w:r w:rsidR="00856458">
        <w:rPr>
          <w:rFonts w:asciiTheme="majorHAnsi" w:hAnsiTheme="majorHAnsi" w:cs="Bookman Old Style"/>
          <w:lang w:val="en-US" w:eastAsia="id-ID"/>
        </w:rPr>
        <w:t xml:space="preserve">dan </w:t>
      </w:r>
      <w:proofErr w:type="spellStart"/>
      <w:r w:rsidR="00856458">
        <w:rPr>
          <w:rFonts w:asciiTheme="majorHAnsi" w:hAnsiTheme="majorHAnsi" w:cs="Bookman Old Style"/>
          <w:lang w:val="en-US" w:eastAsia="id-ID"/>
        </w:rPr>
        <w:t>Pengelolaan</w:t>
      </w:r>
      <w:proofErr w:type="spellEnd"/>
      <w:r w:rsidR="00856458">
        <w:rPr>
          <w:rFonts w:asciiTheme="majorHAnsi" w:hAnsiTheme="majorHAnsi" w:cs="Bookman Old Style"/>
          <w:lang w:val="en-US" w:eastAsia="id-ID"/>
        </w:rPr>
        <w:t xml:space="preserve"> </w:t>
      </w:r>
      <w:r w:rsidRPr="001E5F78">
        <w:rPr>
          <w:rFonts w:asciiTheme="majorHAnsi" w:hAnsiTheme="majorHAnsi" w:cs="Bookman Old Style"/>
          <w:lang w:eastAsia="id-ID"/>
        </w:rPr>
        <w:t xml:space="preserve">Lingkungan Hidup </w:t>
      </w:r>
      <w:r w:rsidR="00856458">
        <w:rPr>
          <w:rFonts w:asciiTheme="majorHAnsi" w:hAnsiTheme="majorHAnsi" w:cs="Bookman Old Style"/>
          <w:lang w:val="en-US" w:eastAsia="id-ID"/>
        </w:rPr>
        <w:t xml:space="preserve">yang </w:t>
      </w:r>
      <w:proofErr w:type="spellStart"/>
      <w:r w:rsidR="00856458">
        <w:rPr>
          <w:rFonts w:asciiTheme="majorHAnsi" w:hAnsiTheme="majorHAnsi" w:cs="Bookman Old Style"/>
          <w:lang w:val="en-US" w:eastAsia="id-ID"/>
        </w:rPr>
        <w:t>Berkelanjutan</w:t>
      </w:r>
      <w:proofErr w:type="spellEnd"/>
      <w:r w:rsidRPr="001E5F78">
        <w:rPr>
          <w:rFonts w:asciiTheme="majorHAnsi" w:hAnsiTheme="majorHAnsi" w:cs="Bookman Old Style"/>
          <w:lang w:eastAsia="id-ID"/>
        </w:rPr>
        <w:t>;</w:t>
      </w:r>
    </w:p>
    <w:p w14:paraId="1EF037B0" w14:textId="35F3065A" w:rsidR="00CE567E" w:rsidRPr="001E5F78" w:rsidRDefault="00CE567E" w:rsidP="00BF5705">
      <w:pPr>
        <w:numPr>
          <w:ilvl w:val="0"/>
          <w:numId w:val="19"/>
        </w:numPr>
        <w:tabs>
          <w:tab w:val="clear" w:pos="1440"/>
        </w:tabs>
        <w:spacing w:line="360" w:lineRule="auto"/>
        <w:ind w:left="1843" w:hanging="425"/>
        <w:jc w:val="both"/>
        <w:rPr>
          <w:rFonts w:asciiTheme="majorHAnsi" w:hAnsiTheme="majorHAnsi"/>
          <w:bCs/>
        </w:rPr>
      </w:pPr>
      <w:r w:rsidRPr="001E5F78">
        <w:rPr>
          <w:rFonts w:asciiTheme="majorHAnsi" w:hAnsiTheme="majorHAnsi" w:cs="Bookman Old Style"/>
          <w:lang w:eastAsia="id-ID"/>
        </w:rPr>
        <w:t xml:space="preserve">Peningkatkan Kesiapan Dini </w:t>
      </w:r>
      <w:r w:rsidR="00856458" w:rsidRPr="001E5F78">
        <w:rPr>
          <w:rFonts w:asciiTheme="majorHAnsi" w:hAnsiTheme="majorHAnsi" w:cs="Bookman Old Style"/>
          <w:lang w:eastAsia="id-ID"/>
        </w:rPr>
        <w:t xml:space="preserve">dan </w:t>
      </w:r>
      <w:r w:rsidRPr="001E5F78">
        <w:rPr>
          <w:rFonts w:asciiTheme="majorHAnsi" w:hAnsiTheme="majorHAnsi" w:cs="Bookman Old Style"/>
          <w:lang w:eastAsia="id-ID"/>
        </w:rPr>
        <w:t>Mitigasi Bencana</w:t>
      </w:r>
      <w:r w:rsidR="00856458">
        <w:rPr>
          <w:rFonts w:asciiTheme="majorHAnsi" w:hAnsiTheme="majorHAnsi" w:cs="Bookman Old Style"/>
          <w:lang w:val="en-US" w:eastAsia="id-ID"/>
        </w:rPr>
        <w:t>.</w:t>
      </w:r>
    </w:p>
    <w:p w14:paraId="731FD59D" w14:textId="77777777" w:rsidR="00E43767" w:rsidRPr="001E5F78" w:rsidRDefault="00E43767" w:rsidP="00E43767">
      <w:pPr>
        <w:spacing w:line="360" w:lineRule="auto"/>
        <w:ind w:left="1843"/>
        <w:jc w:val="both"/>
        <w:rPr>
          <w:rFonts w:asciiTheme="majorHAnsi" w:eastAsia="MS PMincho" w:hAnsiTheme="majorHAnsi" w:cs="Iskoola Pota"/>
          <w:b/>
          <w:noProof/>
        </w:rPr>
      </w:pPr>
    </w:p>
    <w:p w14:paraId="2752E4B8" w14:textId="6447D914" w:rsidR="00CE567E" w:rsidRPr="001E5F78" w:rsidRDefault="00CE567E" w:rsidP="00BF5705">
      <w:pPr>
        <w:pStyle w:val="ListParagraph"/>
        <w:numPr>
          <w:ilvl w:val="0"/>
          <w:numId w:val="16"/>
        </w:numPr>
        <w:spacing w:line="312" w:lineRule="auto"/>
        <w:ind w:left="1418" w:hanging="850"/>
        <w:rPr>
          <w:rFonts w:asciiTheme="majorHAnsi" w:hAnsiTheme="majorHAnsi"/>
          <w:b/>
          <w:bCs/>
        </w:rPr>
      </w:pPr>
      <w:r w:rsidRPr="001E5F78">
        <w:rPr>
          <w:rFonts w:asciiTheme="majorHAnsi" w:hAnsiTheme="majorHAnsi"/>
          <w:b/>
          <w:bCs/>
        </w:rPr>
        <w:t>ARAH KEBIJAKAN PEMBANGUNAN</w:t>
      </w:r>
      <w:r w:rsidR="00FD79CC" w:rsidRPr="00FD79CC">
        <w:rPr>
          <w:rFonts w:asciiTheme="majorHAnsi" w:hAnsiTheme="majorHAnsi"/>
          <w:b/>
          <w:bCs/>
        </w:rPr>
        <w:t xml:space="preserve"> </w:t>
      </w:r>
      <w:r w:rsidR="00FD79CC" w:rsidRPr="001E5F78">
        <w:rPr>
          <w:rFonts w:asciiTheme="majorHAnsi" w:hAnsiTheme="majorHAnsi"/>
          <w:b/>
          <w:bCs/>
        </w:rPr>
        <w:t>KAWASAN STRATEGIS</w:t>
      </w:r>
    </w:p>
    <w:p w14:paraId="24B228FE" w14:textId="1B3B2ABC" w:rsidR="00CE567E" w:rsidRPr="001E5F78" w:rsidRDefault="00CE567E" w:rsidP="00FD79CC">
      <w:pPr>
        <w:spacing w:after="120" w:line="360" w:lineRule="auto"/>
        <w:ind w:left="1418" w:firstLine="426"/>
        <w:jc w:val="both"/>
        <w:rPr>
          <w:rFonts w:asciiTheme="majorHAnsi" w:hAnsiTheme="majorHAnsi" w:cs="Calibri"/>
        </w:rPr>
      </w:pPr>
      <w:r w:rsidRPr="001E5F78">
        <w:rPr>
          <w:rFonts w:asciiTheme="majorHAnsi" w:hAnsiTheme="majorHAnsi" w:cs="Calibri"/>
        </w:rPr>
        <w:t xml:space="preserve">Kabupaten Tanggamus memiliki beberapa kawasan potensial yang memiliki karakteristik yang berbeda-beda. Karenanya, pengembangan kawasan didasarkan pada potensi setiap daerah yang diarahkan sebagai pusat-pusat pengembangan. </w:t>
      </w:r>
    </w:p>
    <w:p w14:paraId="61DB666C" w14:textId="77777777" w:rsidR="00CE567E" w:rsidRPr="001E5F78" w:rsidRDefault="00CE567E" w:rsidP="00FD79CC">
      <w:pPr>
        <w:spacing w:after="120" w:line="360" w:lineRule="auto"/>
        <w:ind w:left="1418" w:firstLine="426"/>
        <w:jc w:val="both"/>
        <w:rPr>
          <w:rFonts w:asciiTheme="majorHAnsi" w:hAnsiTheme="majorHAnsi" w:cs="Arial"/>
        </w:rPr>
      </w:pPr>
      <w:r w:rsidRPr="001E5F78">
        <w:rPr>
          <w:rFonts w:asciiTheme="majorHAnsi" w:hAnsiTheme="majorHAnsi" w:cs="Arial"/>
        </w:rPr>
        <w:t>Sesuai dengan Peraturan Pemerintah Nomor 26 Tahun 2008 tentang Rencana Tata Ruang Wilayah Nasional, Kabupaten Tanggamus dalam Prioritas Strategis Nasional termasuk kedalam Klaster A, karena Kabupaten Tanggamus merupakan Kawasan Strategis Nasional (KSN) yakni Kawasan Taman Nasional Bukit Barisan Selatan (TNBBS) yang telah memiliki Perda RTRW dan Perda Bangunan Gedung.</w:t>
      </w:r>
    </w:p>
    <w:p w14:paraId="38F52862" w14:textId="77777777" w:rsidR="008C6CA6" w:rsidRPr="001E5F78" w:rsidRDefault="008C6CA6" w:rsidP="00FD79CC">
      <w:pPr>
        <w:spacing w:after="120" w:line="360" w:lineRule="auto"/>
        <w:ind w:left="1418" w:firstLine="426"/>
        <w:jc w:val="both"/>
        <w:rPr>
          <w:rFonts w:asciiTheme="majorHAnsi" w:hAnsiTheme="majorHAnsi" w:cs="Univers Condensed"/>
          <w:bCs/>
        </w:rPr>
      </w:pPr>
      <w:r w:rsidRPr="001E5F78">
        <w:rPr>
          <w:rFonts w:asciiTheme="majorHAnsi" w:hAnsiTheme="majorHAnsi" w:cs="Tahoma"/>
        </w:rPr>
        <w:lastRenderedPageBreak/>
        <w:t>Sedangkan berdasarkan Peraturan Daerah Kabupaten Tanggamus</w:t>
      </w:r>
      <w:r w:rsidRPr="001E5F78">
        <w:rPr>
          <w:rFonts w:asciiTheme="majorHAnsi" w:hAnsiTheme="majorHAnsi" w:cs="Tahoma"/>
          <w:lang w:val="en-US"/>
        </w:rPr>
        <w:t xml:space="preserve"> </w:t>
      </w:r>
      <w:r w:rsidRPr="001E5F78">
        <w:rPr>
          <w:rFonts w:asciiTheme="majorHAnsi" w:hAnsiTheme="majorHAnsi" w:cs="Tahoma"/>
        </w:rPr>
        <w:t>Nomor 16 Tahun 2011 tentang Rencana Tata Ruang Wilayah Kabupaten Tanggamus Tahun 2011-2031, terdapat 2 (dua) k</w:t>
      </w:r>
      <w:r w:rsidRPr="001E5F78">
        <w:rPr>
          <w:rFonts w:asciiTheme="majorHAnsi" w:hAnsiTheme="majorHAnsi" w:cs="Univers Condensed"/>
          <w:bCs/>
        </w:rPr>
        <w:t>awasan strategis, yaitu:</w:t>
      </w:r>
    </w:p>
    <w:p w14:paraId="301B07B4" w14:textId="77777777" w:rsidR="008C6CA6" w:rsidRPr="001E5F78" w:rsidRDefault="008C6CA6" w:rsidP="00BF5705">
      <w:pPr>
        <w:numPr>
          <w:ilvl w:val="2"/>
          <w:numId w:val="24"/>
        </w:numPr>
        <w:tabs>
          <w:tab w:val="clear" w:pos="2355"/>
        </w:tabs>
        <w:spacing w:after="60" w:line="360" w:lineRule="auto"/>
        <w:ind w:left="1843" w:hanging="426"/>
        <w:jc w:val="both"/>
        <w:rPr>
          <w:rFonts w:asciiTheme="majorHAnsi" w:hAnsiTheme="majorHAnsi"/>
        </w:rPr>
      </w:pPr>
      <w:r w:rsidRPr="001E5F78">
        <w:rPr>
          <w:rFonts w:asciiTheme="majorHAnsi" w:hAnsiTheme="majorHAnsi"/>
          <w:b/>
        </w:rPr>
        <w:t>Kawasan Strategis Provinsi Lampung yang berada dalam wilayah Kabupaten Tanggamus</w:t>
      </w:r>
      <w:r w:rsidRPr="001E5F78">
        <w:rPr>
          <w:rFonts w:asciiTheme="majorHAnsi" w:hAnsiTheme="majorHAnsi"/>
        </w:rPr>
        <w:t>, yaitu :</w:t>
      </w:r>
    </w:p>
    <w:p w14:paraId="18033E8A" w14:textId="77777777" w:rsidR="008C6CA6" w:rsidRPr="001E5F78" w:rsidRDefault="008C6CA6" w:rsidP="00BF5705">
      <w:pPr>
        <w:pStyle w:val="ListNumber2"/>
        <w:numPr>
          <w:ilvl w:val="0"/>
          <w:numId w:val="26"/>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Ekonomi yaitu Kawasan Agropolitan Gisting di Kecamatan Gisting;</w:t>
      </w:r>
    </w:p>
    <w:p w14:paraId="4F82E5CF" w14:textId="77777777" w:rsidR="008C6CA6" w:rsidRPr="001E5F78" w:rsidRDefault="008C6CA6" w:rsidP="00BF5705">
      <w:pPr>
        <w:pStyle w:val="ListNumber2"/>
        <w:numPr>
          <w:ilvl w:val="0"/>
          <w:numId w:val="26"/>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Lingkungan Hidup meliputi :</w:t>
      </w:r>
    </w:p>
    <w:p w14:paraId="6BB72072" w14:textId="224050B7" w:rsidR="008C6CA6" w:rsidRPr="001E5F78" w:rsidRDefault="008C6CA6" w:rsidP="00BF5705">
      <w:pPr>
        <w:pStyle w:val="ListNumber2"/>
        <w:numPr>
          <w:ilvl w:val="0"/>
          <w:numId w:val="45"/>
        </w:numPr>
        <w:spacing w:after="60" w:line="360" w:lineRule="auto"/>
        <w:ind w:left="2552"/>
        <w:contextualSpacing w:val="0"/>
        <w:jc w:val="both"/>
        <w:rPr>
          <w:rFonts w:asciiTheme="majorHAnsi" w:hAnsiTheme="majorHAnsi"/>
          <w:sz w:val="24"/>
          <w:lang w:val="fi-FI"/>
        </w:rPr>
      </w:pPr>
      <w:r w:rsidRPr="001E5F78">
        <w:rPr>
          <w:rFonts w:asciiTheme="majorHAnsi" w:hAnsiTheme="majorHAnsi"/>
          <w:sz w:val="24"/>
          <w:lang w:val="fi-FI"/>
        </w:rPr>
        <w:t>Kawasan Waduk Batu Tegi di Kecamatan Air Naningan;</w:t>
      </w:r>
      <w:r w:rsidR="00DE0941">
        <w:rPr>
          <w:rFonts w:asciiTheme="majorHAnsi" w:hAnsiTheme="majorHAnsi"/>
          <w:sz w:val="24"/>
          <w:lang w:val="fi-FI"/>
        </w:rPr>
        <w:t xml:space="preserve"> </w:t>
      </w:r>
      <w:r w:rsidRPr="001E5F78">
        <w:rPr>
          <w:rFonts w:asciiTheme="majorHAnsi" w:hAnsiTheme="majorHAnsi"/>
          <w:sz w:val="24"/>
          <w:lang w:val="fi-FI"/>
        </w:rPr>
        <w:t>dan</w:t>
      </w:r>
    </w:p>
    <w:p w14:paraId="6B64A4FB" w14:textId="77777777" w:rsidR="00E43767" w:rsidRPr="001E5F78" w:rsidRDefault="008C6CA6" w:rsidP="00BF5705">
      <w:pPr>
        <w:pStyle w:val="ListNumber2"/>
        <w:numPr>
          <w:ilvl w:val="0"/>
          <w:numId w:val="45"/>
        </w:numPr>
        <w:spacing w:after="60" w:line="360" w:lineRule="auto"/>
        <w:ind w:left="2552"/>
        <w:contextualSpacing w:val="0"/>
        <w:jc w:val="both"/>
        <w:rPr>
          <w:rFonts w:asciiTheme="majorHAnsi" w:hAnsiTheme="majorHAnsi" w:cs="Arial"/>
        </w:rPr>
      </w:pPr>
      <w:r w:rsidRPr="001E5F78">
        <w:rPr>
          <w:rFonts w:asciiTheme="majorHAnsi" w:hAnsiTheme="majorHAnsi"/>
          <w:sz w:val="24"/>
          <w:lang w:val="fi-FI"/>
        </w:rPr>
        <w:t>Kawasan Taman Nasional Bukit Barisan Selatan di Kecamatan Pematang Sawa dan Semaka</w:t>
      </w:r>
      <w:r w:rsidRPr="001E5F78">
        <w:rPr>
          <w:rFonts w:asciiTheme="majorHAnsi" w:hAnsiTheme="majorHAnsi"/>
          <w:sz w:val="24"/>
          <w:lang w:val="id-ID"/>
        </w:rPr>
        <w:t>.</w:t>
      </w:r>
    </w:p>
    <w:p w14:paraId="08DAE146" w14:textId="77777777" w:rsidR="00CE567E" w:rsidRPr="001E5F78" w:rsidRDefault="00CE567E" w:rsidP="00BF5705">
      <w:pPr>
        <w:numPr>
          <w:ilvl w:val="2"/>
          <w:numId w:val="24"/>
        </w:numPr>
        <w:tabs>
          <w:tab w:val="clear" w:pos="2355"/>
        </w:tabs>
        <w:spacing w:after="60" w:line="360" w:lineRule="auto"/>
        <w:ind w:left="1843" w:hanging="426"/>
        <w:jc w:val="both"/>
        <w:rPr>
          <w:rFonts w:asciiTheme="majorHAnsi" w:hAnsiTheme="majorHAnsi" w:cs="Univers Condensed"/>
          <w:bCs/>
        </w:rPr>
      </w:pPr>
      <w:r w:rsidRPr="001E5F78">
        <w:rPr>
          <w:rFonts w:asciiTheme="majorHAnsi" w:hAnsiTheme="majorHAnsi"/>
          <w:b/>
        </w:rPr>
        <w:t>Kawasan Strategis Kabupaten Tanggamus</w:t>
      </w:r>
      <w:r w:rsidRPr="001E5F78">
        <w:rPr>
          <w:rFonts w:asciiTheme="majorHAnsi" w:hAnsiTheme="majorHAnsi"/>
        </w:rPr>
        <w:t xml:space="preserve"> </w:t>
      </w:r>
      <w:r w:rsidRPr="001E5F78">
        <w:rPr>
          <w:rFonts w:asciiTheme="majorHAnsi" w:hAnsiTheme="majorHAnsi"/>
          <w:b/>
        </w:rPr>
        <w:t>yang meliputi kawasan strategis untuk kepentingan ekonomi</w:t>
      </w:r>
      <w:r w:rsidRPr="001E5F78">
        <w:rPr>
          <w:rFonts w:asciiTheme="majorHAnsi" w:hAnsiTheme="majorHAnsi"/>
        </w:rPr>
        <w:t xml:space="preserve">, yaitu : </w:t>
      </w:r>
    </w:p>
    <w:p w14:paraId="5000DD45" w14:textId="77777777" w:rsidR="00CE567E" w:rsidRPr="001E5F78" w:rsidRDefault="00CE567E" w:rsidP="00BF5705">
      <w:pPr>
        <w:pStyle w:val="ListNumber2"/>
        <w:numPr>
          <w:ilvl w:val="0"/>
          <w:numId w:val="48"/>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Minapolitan, untuk pengembangan perikanan budidaya tangkap di Kecamatan Kota Agung, Kota Agung Barat dan Wonosobo;</w:t>
      </w:r>
    </w:p>
    <w:p w14:paraId="4C358BAA" w14:textId="77777777" w:rsidR="00CE567E" w:rsidRPr="001E5F78" w:rsidRDefault="00CE567E" w:rsidP="00BF5705">
      <w:pPr>
        <w:pStyle w:val="ListNumber2"/>
        <w:numPr>
          <w:ilvl w:val="0"/>
          <w:numId w:val="48"/>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Ulu Belu, untuk pengembangan Pembangkit Listrik Tenaga Panas Bumi di Kecamatan Ulu Belu;</w:t>
      </w:r>
    </w:p>
    <w:p w14:paraId="3D3BCC4E" w14:textId="77777777" w:rsidR="00CE567E" w:rsidRPr="001E5F78" w:rsidRDefault="00CE567E" w:rsidP="00BF5705">
      <w:pPr>
        <w:pStyle w:val="ListNumber2"/>
        <w:numPr>
          <w:ilvl w:val="0"/>
          <w:numId w:val="48"/>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Teluk Kiluan, untuk pengembangan ekowisata di Kecamatan Kelumbayan;</w:t>
      </w:r>
    </w:p>
    <w:p w14:paraId="3A19941E" w14:textId="77777777" w:rsidR="00CE567E" w:rsidRPr="001E5F78" w:rsidRDefault="00CE567E" w:rsidP="00BF5705">
      <w:pPr>
        <w:pStyle w:val="ListNumber2"/>
        <w:numPr>
          <w:ilvl w:val="0"/>
          <w:numId w:val="48"/>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Batu Balai, untuk pengembangan Industri Maritim di Kecamatan Kota Agung Timur dan Limau;</w:t>
      </w:r>
    </w:p>
    <w:p w14:paraId="02541D31" w14:textId="77777777" w:rsidR="00CE567E" w:rsidRPr="00FD79CC" w:rsidRDefault="00CE567E" w:rsidP="00BF5705">
      <w:pPr>
        <w:pStyle w:val="ListNumber2"/>
        <w:numPr>
          <w:ilvl w:val="0"/>
          <w:numId w:val="48"/>
        </w:numPr>
        <w:spacing w:after="60" w:line="360" w:lineRule="auto"/>
        <w:ind w:left="2127" w:hanging="258"/>
        <w:contextualSpacing w:val="0"/>
        <w:jc w:val="both"/>
        <w:rPr>
          <w:rFonts w:asciiTheme="majorHAnsi" w:hAnsiTheme="majorHAnsi"/>
          <w:sz w:val="24"/>
          <w:lang w:val="fi-FI"/>
        </w:rPr>
      </w:pPr>
      <w:r w:rsidRPr="001E5F78">
        <w:rPr>
          <w:rFonts w:asciiTheme="majorHAnsi" w:hAnsiTheme="majorHAnsi"/>
          <w:sz w:val="24"/>
          <w:lang w:val="fi-FI"/>
        </w:rPr>
        <w:t>Kawasan Strategis Pulau Panggung, untuk pengembangan industri  olahan hasil pertanian di Kecamatan Pulau Panggung</w:t>
      </w:r>
      <w:r w:rsidRPr="00FD79CC">
        <w:rPr>
          <w:rFonts w:asciiTheme="majorHAnsi" w:hAnsiTheme="majorHAnsi"/>
          <w:sz w:val="24"/>
          <w:lang w:val="fi-FI"/>
        </w:rPr>
        <w:t>.</w:t>
      </w:r>
    </w:p>
    <w:p w14:paraId="6FF08F8E" w14:textId="03814D44" w:rsidR="00DE0941" w:rsidRDefault="00DE0941">
      <w:pPr>
        <w:rPr>
          <w:rFonts w:asciiTheme="majorHAnsi" w:hAnsiTheme="majorHAnsi" w:cs="Tahoma"/>
        </w:rPr>
      </w:pPr>
      <w:r>
        <w:rPr>
          <w:rFonts w:asciiTheme="majorHAnsi" w:hAnsiTheme="majorHAnsi" w:cs="Tahoma"/>
        </w:rPr>
        <w:br w:type="page"/>
      </w:r>
    </w:p>
    <w:p w14:paraId="76F58F93" w14:textId="77777777" w:rsidR="00AA2F0B" w:rsidRPr="001E5F78" w:rsidRDefault="00AA2F0B" w:rsidP="00BF5705">
      <w:pPr>
        <w:pStyle w:val="ListParagraph"/>
        <w:numPr>
          <w:ilvl w:val="0"/>
          <w:numId w:val="39"/>
        </w:numPr>
        <w:spacing w:line="276" w:lineRule="auto"/>
        <w:ind w:left="426" w:firstLine="0"/>
        <w:jc w:val="center"/>
        <w:rPr>
          <w:rFonts w:asciiTheme="majorHAnsi" w:hAnsiTheme="majorHAnsi" w:cs="Tahoma"/>
          <w:color w:val="000000"/>
          <w:lang w:val="en-US"/>
        </w:rPr>
      </w:pPr>
      <w:r w:rsidRPr="001E5F78">
        <w:rPr>
          <w:rFonts w:asciiTheme="majorHAnsi" w:hAnsiTheme="majorHAnsi" w:cs="Tahoma"/>
          <w:color w:val="000000"/>
        </w:rPr>
        <w:lastRenderedPageBreak/>
        <w:tab/>
      </w:r>
    </w:p>
    <w:p w14:paraId="4591E344" w14:textId="77777777" w:rsidR="00AA2F0B" w:rsidRPr="001E5F78" w:rsidRDefault="00AA2F0B" w:rsidP="00AA2F0B">
      <w:pPr>
        <w:tabs>
          <w:tab w:val="left" w:pos="1560"/>
        </w:tabs>
        <w:spacing w:line="276" w:lineRule="auto"/>
        <w:ind w:left="1560" w:hanging="1560"/>
        <w:jc w:val="center"/>
        <w:rPr>
          <w:rFonts w:asciiTheme="majorHAnsi" w:hAnsiTheme="majorHAnsi" w:cs="Tahoma"/>
          <w:bCs/>
          <w:color w:val="000000"/>
          <w:lang w:val="en-US"/>
        </w:rPr>
      </w:pPr>
      <w:r w:rsidRPr="001E5F78">
        <w:rPr>
          <w:rFonts w:asciiTheme="majorHAnsi" w:hAnsiTheme="majorHAnsi" w:cs="Tahoma"/>
          <w:bCs/>
          <w:color w:val="000000"/>
        </w:rPr>
        <w:t xml:space="preserve">Kawasan Strategis Sebagai Pengungkit Pertumbuhan Ekonomi </w:t>
      </w:r>
    </w:p>
    <w:p w14:paraId="08C8764E" w14:textId="77777777" w:rsidR="00AA2F0B" w:rsidRPr="001E5F78" w:rsidRDefault="00AA2F0B" w:rsidP="00AA2F0B">
      <w:pPr>
        <w:tabs>
          <w:tab w:val="left" w:pos="1560"/>
        </w:tabs>
        <w:spacing w:line="276" w:lineRule="auto"/>
        <w:ind w:left="1560" w:hanging="1560"/>
        <w:jc w:val="center"/>
        <w:rPr>
          <w:rFonts w:asciiTheme="majorHAnsi" w:hAnsiTheme="majorHAnsi" w:cs="Tahoma"/>
          <w:bCs/>
          <w:color w:val="000000"/>
          <w:lang w:val="en-US"/>
        </w:rPr>
      </w:pPr>
      <w:r w:rsidRPr="001E5F78">
        <w:rPr>
          <w:rFonts w:asciiTheme="majorHAnsi" w:hAnsiTheme="majorHAnsi" w:cs="Tahoma"/>
          <w:bCs/>
          <w:color w:val="000000"/>
        </w:rPr>
        <w:t>Kabupaten  Tanggamus (Perda Nomor 16 Tahun 2011)</w:t>
      </w:r>
    </w:p>
    <w:p w14:paraId="0D6F5692" w14:textId="77777777" w:rsidR="00AA2F0B" w:rsidRPr="001E5F78" w:rsidRDefault="00AA2F0B" w:rsidP="00AA2F0B">
      <w:pPr>
        <w:tabs>
          <w:tab w:val="left" w:pos="1560"/>
        </w:tabs>
        <w:spacing w:line="360" w:lineRule="auto"/>
        <w:ind w:left="1560" w:hanging="1560"/>
        <w:jc w:val="center"/>
        <w:rPr>
          <w:rFonts w:asciiTheme="majorHAnsi" w:hAnsiTheme="majorHAnsi" w:cs="Univers Condensed"/>
          <w:b/>
          <w:bCs/>
          <w:lang w:val="en-US"/>
        </w:rPr>
      </w:pPr>
      <w:r w:rsidRPr="001E5F78">
        <w:rPr>
          <w:rFonts w:asciiTheme="majorHAnsi" w:hAnsiTheme="majorHAnsi" w:cs="Univers Condensed"/>
          <w:b/>
          <w:bCs/>
          <w:noProof/>
          <w:lang w:eastAsia="id-ID"/>
        </w:rPr>
        <w:drawing>
          <wp:anchor distT="0" distB="0" distL="114300" distR="114300" simplePos="0" relativeHeight="251661824" behindDoc="1" locked="0" layoutInCell="1" allowOverlap="1" wp14:anchorId="409CB63B" wp14:editId="5707C5FB">
            <wp:simplePos x="0" y="0"/>
            <wp:positionH relativeFrom="column">
              <wp:posOffset>38735</wp:posOffset>
            </wp:positionH>
            <wp:positionV relativeFrom="paragraph">
              <wp:posOffset>81426</wp:posOffset>
            </wp:positionV>
            <wp:extent cx="5317783" cy="4403187"/>
            <wp:effectExtent l="19050" t="0" r="0" b="0"/>
            <wp:wrapNone/>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srcRect t="13945" b="2768"/>
                    <a:stretch>
                      <a:fillRect/>
                    </a:stretch>
                  </pic:blipFill>
                  <pic:spPr bwMode="auto">
                    <a:xfrm>
                      <a:off x="0" y="0"/>
                      <a:ext cx="5332020" cy="4414975"/>
                    </a:xfrm>
                    <a:prstGeom prst="rect">
                      <a:avLst/>
                    </a:prstGeom>
                    <a:noFill/>
                    <a:ln w="9525">
                      <a:noFill/>
                      <a:miter lim="800000"/>
                      <a:headEnd/>
                      <a:tailEnd/>
                    </a:ln>
                  </pic:spPr>
                </pic:pic>
              </a:graphicData>
            </a:graphic>
          </wp:anchor>
        </w:drawing>
      </w:r>
    </w:p>
    <w:p w14:paraId="0358D66A" w14:textId="77777777" w:rsidR="00AA2F0B" w:rsidRPr="001E5F78" w:rsidRDefault="00AA2F0B" w:rsidP="00AA2F0B">
      <w:pPr>
        <w:spacing w:line="360" w:lineRule="auto"/>
        <w:jc w:val="both"/>
        <w:rPr>
          <w:rFonts w:asciiTheme="majorHAnsi" w:hAnsiTheme="majorHAnsi" w:cs="Tahoma"/>
          <w:b/>
          <w:bCs/>
        </w:rPr>
      </w:pPr>
    </w:p>
    <w:p w14:paraId="02265CE7" w14:textId="77777777" w:rsidR="00AA2F0B" w:rsidRPr="001E5F78" w:rsidRDefault="00AA2F0B" w:rsidP="00AA2F0B">
      <w:pPr>
        <w:spacing w:line="360" w:lineRule="auto"/>
        <w:jc w:val="both"/>
        <w:rPr>
          <w:rFonts w:asciiTheme="majorHAnsi" w:hAnsiTheme="majorHAnsi" w:cs="Tahoma"/>
          <w:b/>
          <w:bCs/>
        </w:rPr>
      </w:pPr>
    </w:p>
    <w:p w14:paraId="14C6CCD5" w14:textId="77777777" w:rsidR="00AA2F0B" w:rsidRPr="001E5F78" w:rsidRDefault="00AA2F0B" w:rsidP="00AA2F0B">
      <w:pPr>
        <w:spacing w:line="360" w:lineRule="auto"/>
        <w:jc w:val="both"/>
        <w:rPr>
          <w:rFonts w:asciiTheme="majorHAnsi" w:hAnsiTheme="majorHAnsi" w:cs="Tahoma"/>
          <w:b/>
          <w:bCs/>
        </w:rPr>
      </w:pPr>
    </w:p>
    <w:p w14:paraId="29ACC2BA" w14:textId="77777777" w:rsidR="00AA2F0B" w:rsidRPr="001E5F78" w:rsidRDefault="00AA2F0B" w:rsidP="00AA2F0B">
      <w:pPr>
        <w:spacing w:line="360" w:lineRule="auto"/>
        <w:jc w:val="both"/>
        <w:rPr>
          <w:rFonts w:asciiTheme="majorHAnsi" w:hAnsiTheme="majorHAnsi" w:cs="Tahoma"/>
          <w:b/>
          <w:bCs/>
        </w:rPr>
      </w:pPr>
    </w:p>
    <w:p w14:paraId="63B71EA7" w14:textId="77777777" w:rsidR="00AA2F0B" w:rsidRPr="001E5F78" w:rsidRDefault="00AA2F0B" w:rsidP="00AA2F0B">
      <w:pPr>
        <w:spacing w:line="360" w:lineRule="auto"/>
        <w:jc w:val="both"/>
        <w:rPr>
          <w:rFonts w:asciiTheme="majorHAnsi" w:hAnsiTheme="majorHAnsi" w:cs="Tahoma"/>
          <w:b/>
          <w:bCs/>
        </w:rPr>
      </w:pPr>
    </w:p>
    <w:p w14:paraId="031FD8A5" w14:textId="77777777" w:rsidR="00AA2F0B" w:rsidRPr="001E5F78" w:rsidRDefault="00AA2F0B" w:rsidP="00AA2F0B">
      <w:pPr>
        <w:spacing w:line="360" w:lineRule="auto"/>
        <w:jc w:val="both"/>
        <w:rPr>
          <w:rFonts w:asciiTheme="majorHAnsi" w:hAnsiTheme="majorHAnsi" w:cs="Tahoma"/>
          <w:b/>
          <w:bCs/>
        </w:rPr>
      </w:pPr>
    </w:p>
    <w:p w14:paraId="77C6DB99" w14:textId="77777777" w:rsidR="00AA2F0B" w:rsidRPr="001E5F78" w:rsidRDefault="00AA2F0B" w:rsidP="00AA2F0B">
      <w:pPr>
        <w:spacing w:line="360" w:lineRule="auto"/>
        <w:jc w:val="both"/>
        <w:rPr>
          <w:rFonts w:asciiTheme="majorHAnsi" w:hAnsiTheme="majorHAnsi" w:cs="Tahoma"/>
          <w:b/>
          <w:bCs/>
        </w:rPr>
      </w:pPr>
    </w:p>
    <w:p w14:paraId="22E37C7D" w14:textId="77777777" w:rsidR="00AA2F0B" w:rsidRPr="001E5F78" w:rsidRDefault="00AA2F0B" w:rsidP="00AA2F0B">
      <w:pPr>
        <w:spacing w:line="360" w:lineRule="auto"/>
        <w:jc w:val="both"/>
        <w:rPr>
          <w:rFonts w:asciiTheme="majorHAnsi" w:hAnsiTheme="majorHAnsi" w:cs="Tahoma"/>
          <w:b/>
          <w:bCs/>
        </w:rPr>
      </w:pPr>
    </w:p>
    <w:p w14:paraId="0C2B9437" w14:textId="77777777" w:rsidR="00AA2F0B" w:rsidRPr="001E5F78" w:rsidRDefault="00AA2F0B" w:rsidP="00AA2F0B">
      <w:pPr>
        <w:spacing w:line="360" w:lineRule="auto"/>
        <w:jc w:val="both"/>
        <w:rPr>
          <w:rFonts w:asciiTheme="majorHAnsi" w:hAnsiTheme="majorHAnsi" w:cs="Tahoma"/>
          <w:b/>
          <w:bCs/>
        </w:rPr>
      </w:pPr>
    </w:p>
    <w:p w14:paraId="7EE1BC6C" w14:textId="77777777" w:rsidR="00AA2F0B" w:rsidRPr="001E5F78" w:rsidRDefault="00AA2F0B" w:rsidP="00AA2F0B">
      <w:pPr>
        <w:spacing w:line="360" w:lineRule="auto"/>
        <w:jc w:val="both"/>
        <w:rPr>
          <w:rFonts w:asciiTheme="majorHAnsi" w:hAnsiTheme="majorHAnsi" w:cs="Tahoma"/>
          <w:b/>
          <w:bCs/>
        </w:rPr>
      </w:pPr>
    </w:p>
    <w:p w14:paraId="35066F26" w14:textId="77777777" w:rsidR="00AA2F0B" w:rsidRPr="001E5F78" w:rsidRDefault="00AA2F0B" w:rsidP="00AA2F0B">
      <w:pPr>
        <w:spacing w:line="360" w:lineRule="auto"/>
        <w:jc w:val="both"/>
        <w:rPr>
          <w:rFonts w:asciiTheme="majorHAnsi" w:hAnsiTheme="majorHAnsi" w:cs="Tahoma"/>
          <w:bCs/>
        </w:rPr>
      </w:pPr>
    </w:p>
    <w:p w14:paraId="52E2DEA5" w14:textId="77777777" w:rsidR="00AA2F0B" w:rsidRPr="001E5F78" w:rsidRDefault="00AA2F0B" w:rsidP="00AA2F0B">
      <w:pPr>
        <w:spacing w:line="360" w:lineRule="auto"/>
        <w:jc w:val="both"/>
        <w:rPr>
          <w:rFonts w:asciiTheme="majorHAnsi" w:hAnsiTheme="majorHAnsi" w:cs="Tahoma"/>
          <w:bCs/>
          <w:i/>
        </w:rPr>
      </w:pPr>
    </w:p>
    <w:p w14:paraId="6484319D" w14:textId="77777777" w:rsidR="00AA2F0B" w:rsidRPr="001E5F78" w:rsidRDefault="00AA2F0B" w:rsidP="00AA2F0B">
      <w:pPr>
        <w:spacing w:line="360" w:lineRule="auto"/>
        <w:jc w:val="center"/>
        <w:rPr>
          <w:rFonts w:asciiTheme="majorHAnsi" w:hAnsiTheme="majorHAnsi" w:cs="Tahoma"/>
          <w:bCs/>
          <w:i/>
        </w:rPr>
      </w:pPr>
    </w:p>
    <w:p w14:paraId="3E702D6D" w14:textId="77777777" w:rsidR="00AA2F0B" w:rsidRPr="001E5F78" w:rsidRDefault="00AA2F0B" w:rsidP="00AA2F0B">
      <w:pPr>
        <w:spacing w:line="360" w:lineRule="auto"/>
        <w:jc w:val="center"/>
        <w:rPr>
          <w:rFonts w:asciiTheme="majorHAnsi" w:hAnsiTheme="majorHAnsi" w:cs="Tahoma"/>
          <w:bCs/>
          <w:i/>
        </w:rPr>
      </w:pPr>
    </w:p>
    <w:p w14:paraId="708B7CD2" w14:textId="77777777" w:rsidR="00AA2F0B" w:rsidRPr="001E5F78" w:rsidRDefault="00AA2F0B" w:rsidP="00AA2F0B">
      <w:pPr>
        <w:spacing w:line="360" w:lineRule="auto"/>
        <w:jc w:val="center"/>
        <w:rPr>
          <w:rFonts w:asciiTheme="majorHAnsi" w:hAnsiTheme="majorHAnsi" w:cs="Tahoma"/>
          <w:bCs/>
          <w:i/>
        </w:rPr>
      </w:pPr>
    </w:p>
    <w:p w14:paraId="32407668" w14:textId="77777777" w:rsidR="00AA2F0B" w:rsidRPr="001E5F78" w:rsidRDefault="00AA2F0B" w:rsidP="00AA2F0B">
      <w:pPr>
        <w:spacing w:line="360" w:lineRule="auto"/>
        <w:rPr>
          <w:rFonts w:asciiTheme="majorHAnsi" w:hAnsiTheme="majorHAnsi" w:cs="Tahoma"/>
          <w:bCs/>
          <w:i/>
        </w:rPr>
      </w:pPr>
    </w:p>
    <w:p w14:paraId="0C0A01D9" w14:textId="54494A89" w:rsidR="00AA2F0B" w:rsidRDefault="00AA2F0B" w:rsidP="00AA2F0B">
      <w:pPr>
        <w:pStyle w:val="ListParagraph"/>
        <w:spacing w:line="360" w:lineRule="auto"/>
        <w:ind w:left="0"/>
        <w:jc w:val="both"/>
        <w:rPr>
          <w:rFonts w:asciiTheme="majorHAnsi" w:hAnsiTheme="majorHAnsi" w:cs="Tahoma"/>
          <w:bCs/>
          <w:i/>
          <w:lang w:val="en-US"/>
        </w:rPr>
      </w:pPr>
      <w:r w:rsidRPr="001E5F78">
        <w:rPr>
          <w:rFonts w:asciiTheme="majorHAnsi" w:hAnsiTheme="majorHAnsi" w:cs="Tahoma"/>
          <w:bCs/>
          <w:i/>
        </w:rPr>
        <w:t>Sumber : Bappelitbang Kabupaten Tanggamus, 202</w:t>
      </w:r>
      <w:r w:rsidRPr="001E5F78">
        <w:rPr>
          <w:rFonts w:asciiTheme="majorHAnsi" w:hAnsiTheme="majorHAnsi" w:cs="Tahoma"/>
          <w:bCs/>
          <w:i/>
          <w:lang w:val="en-US"/>
        </w:rPr>
        <w:t>2</w:t>
      </w:r>
    </w:p>
    <w:p w14:paraId="1ABD4436" w14:textId="77777777" w:rsidR="00AA2F0B" w:rsidRPr="001E5F78" w:rsidRDefault="00AA2F0B" w:rsidP="00AA2F0B">
      <w:pPr>
        <w:pStyle w:val="ListParagraph"/>
        <w:spacing w:line="360" w:lineRule="auto"/>
        <w:ind w:left="0"/>
        <w:jc w:val="both"/>
        <w:rPr>
          <w:rFonts w:asciiTheme="majorHAnsi" w:hAnsiTheme="majorHAnsi" w:cs="Tahoma"/>
        </w:rPr>
      </w:pPr>
    </w:p>
    <w:p w14:paraId="7AC0219D" w14:textId="6100109D" w:rsidR="00CE567E" w:rsidRDefault="00CE567E" w:rsidP="00DE0941">
      <w:pPr>
        <w:spacing w:after="120" w:line="360" w:lineRule="auto"/>
        <w:ind w:left="1418" w:firstLine="426"/>
        <w:jc w:val="both"/>
        <w:rPr>
          <w:rFonts w:asciiTheme="majorHAnsi" w:hAnsiTheme="majorHAnsi" w:cs="Tahoma"/>
          <w:bCs/>
        </w:rPr>
      </w:pPr>
      <w:r w:rsidRPr="001E5F78">
        <w:rPr>
          <w:rFonts w:asciiTheme="majorHAnsi" w:hAnsiTheme="majorHAnsi" w:cs="Tahoma"/>
        </w:rPr>
        <w:t>Untuk mengembangkan kawasan-kawasan strategis tersebut,</w:t>
      </w:r>
      <w:r w:rsidRPr="001E5F78">
        <w:rPr>
          <w:rFonts w:asciiTheme="majorHAnsi" w:hAnsiTheme="majorHAnsi" w:cs="Tahoma"/>
          <w:bCs/>
        </w:rPr>
        <w:t xml:space="preserve"> maka dengan megacu pada Peraturan Presiden Nomor 32 Tahun 2011 tentang Masterplan Percepatan dan Perluasan Pembangunan Ekonomi Indonesia 2011-2025 sebagaimana telah diubah dengan Peraturan Presiden Nomor 48 Tahun 2014, Kabupaten Tanggamus mengoptimalkan potensi-potensi yang dimiliki dalam pembangunan ekonomi yang dituangkan dalam Masterplan Percepatan dan Perluasan Pembangunan Ekonomi Tanggamus (MP3ET).</w:t>
      </w:r>
    </w:p>
    <w:p w14:paraId="5A8A49E6" w14:textId="0641E7DB" w:rsidR="00DE0941" w:rsidRDefault="00DE0941">
      <w:pPr>
        <w:rPr>
          <w:rFonts w:asciiTheme="majorHAnsi" w:hAnsiTheme="majorHAnsi" w:cs="Tahoma"/>
          <w:bCs/>
        </w:rPr>
      </w:pPr>
      <w:r>
        <w:rPr>
          <w:rFonts w:asciiTheme="majorHAnsi" w:hAnsiTheme="majorHAnsi" w:cs="Tahoma"/>
          <w:bCs/>
        </w:rPr>
        <w:br w:type="page"/>
      </w:r>
    </w:p>
    <w:p w14:paraId="40A4C9B8" w14:textId="77777777" w:rsidR="00AA69C9" w:rsidRPr="001E5F78" w:rsidRDefault="00AA69C9" w:rsidP="00BF5705">
      <w:pPr>
        <w:pStyle w:val="ListParagraph"/>
        <w:numPr>
          <w:ilvl w:val="0"/>
          <w:numId w:val="39"/>
        </w:numPr>
        <w:spacing w:line="276" w:lineRule="auto"/>
        <w:ind w:left="0" w:firstLine="0"/>
        <w:jc w:val="center"/>
        <w:rPr>
          <w:rFonts w:asciiTheme="majorHAnsi" w:hAnsiTheme="majorHAnsi" w:cs="Tahoma"/>
          <w:color w:val="000000"/>
          <w:lang w:val="en-US"/>
        </w:rPr>
      </w:pPr>
      <w:r w:rsidRPr="001E5F78">
        <w:rPr>
          <w:rFonts w:asciiTheme="majorHAnsi" w:hAnsiTheme="majorHAnsi" w:cs="Tahoma"/>
          <w:color w:val="000000"/>
        </w:rPr>
        <w:lastRenderedPageBreak/>
        <w:tab/>
      </w:r>
    </w:p>
    <w:p w14:paraId="0CDB7FC6" w14:textId="77777777" w:rsidR="00AA69C9" w:rsidRPr="001E5F78" w:rsidRDefault="00AA69C9" w:rsidP="00AA69C9">
      <w:pPr>
        <w:spacing w:line="276" w:lineRule="auto"/>
        <w:jc w:val="center"/>
        <w:rPr>
          <w:rFonts w:asciiTheme="majorHAnsi" w:hAnsiTheme="majorHAnsi" w:cs="Tahoma"/>
          <w:bCs/>
          <w:lang w:val="en-US"/>
        </w:rPr>
      </w:pPr>
      <w:r w:rsidRPr="001E5F78">
        <w:rPr>
          <w:rFonts w:asciiTheme="majorHAnsi" w:hAnsiTheme="majorHAnsi" w:cs="Tahoma"/>
          <w:color w:val="000000"/>
        </w:rPr>
        <w:t xml:space="preserve">Koridor Pembangunan Ekonomi Kecamatan Dalam </w:t>
      </w:r>
      <w:r w:rsidRPr="001E5F78">
        <w:rPr>
          <w:rFonts w:asciiTheme="majorHAnsi" w:hAnsiTheme="majorHAnsi" w:cs="Tahoma"/>
          <w:bCs/>
        </w:rPr>
        <w:t>Masterplan Percepatan dan Perluasan Pembangunan Ekonomi Tanggamus (MP3ET)</w:t>
      </w:r>
    </w:p>
    <w:p w14:paraId="5BC17FEE" w14:textId="77777777" w:rsidR="00AA69C9" w:rsidRPr="001E5F78" w:rsidRDefault="00AA69C9" w:rsidP="00AA69C9">
      <w:pPr>
        <w:spacing w:line="360" w:lineRule="auto"/>
        <w:jc w:val="center"/>
        <w:rPr>
          <w:rFonts w:asciiTheme="majorHAnsi" w:hAnsiTheme="majorHAnsi" w:cs="Univers Condensed"/>
          <w:bCs/>
          <w:lang w:val="en-US"/>
        </w:rPr>
      </w:pPr>
      <w:r w:rsidRPr="001E5F78">
        <w:rPr>
          <w:rFonts w:asciiTheme="majorHAnsi" w:hAnsiTheme="majorHAnsi" w:cs="Univers Condensed"/>
          <w:bCs/>
          <w:noProof/>
          <w:lang w:eastAsia="id-ID"/>
        </w:rPr>
        <w:drawing>
          <wp:anchor distT="0" distB="0" distL="114300" distR="114300" simplePos="0" relativeHeight="251657728" behindDoc="1" locked="0" layoutInCell="1" allowOverlap="1" wp14:anchorId="6242CC9D" wp14:editId="2DAE40DE">
            <wp:simplePos x="0" y="0"/>
            <wp:positionH relativeFrom="column">
              <wp:posOffset>53975</wp:posOffset>
            </wp:positionH>
            <wp:positionV relativeFrom="paragraph">
              <wp:posOffset>59690</wp:posOffset>
            </wp:positionV>
            <wp:extent cx="5285603" cy="393192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5298758" cy="3941706"/>
                    </a:xfrm>
                    <a:prstGeom prst="rect">
                      <a:avLst/>
                    </a:prstGeom>
                    <a:noFill/>
                    <a:ln w="9525">
                      <a:noFill/>
                      <a:miter lim="800000"/>
                      <a:headEnd/>
                      <a:tailEnd/>
                    </a:ln>
                  </pic:spPr>
                </pic:pic>
              </a:graphicData>
            </a:graphic>
            <wp14:sizeRelV relativeFrom="margin">
              <wp14:pctHeight>0</wp14:pctHeight>
            </wp14:sizeRelV>
          </wp:anchor>
        </w:drawing>
      </w:r>
    </w:p>
    <w:p w14:paraId="2955C5B9" w14:textId="77777777" w:rsidR="00AA69C9" w:rsidRPr="001E5F78" w:rsidRDefault="00AA69C9" w:rsidP="00AA69C9">
      <w:pPr>
        <w:tabs>
          <w:tab w:val="left" w:pos="426"/>
        </w:tabs>
        <w:spacing w:line="360" w:lineRule="auto"/>
        <w:jc w:val="both"/>
        <w:rPr>
          <w:rFonts w:asciiTheme="majorHAnsi" w:hAnsiTheme="majorHAnsi" w:cs="Tahoma"/>
          <w:bCs/>
        </w:rPr>
      </w:pPr>
    </w:p>
    <w:p w14:paraId="5A8F1223" w14:textId="77777777" w:rsidR="00AA69C9" w:rsidRPr="001E5F78" w:rsidRDefault="00AA69C9" w:rsidP="00AA69C9">
      <w:pPr>
        <w:spacing w:line="360" w:lineRule="auto"/>
        <w:jc w:val="both"/>
        <w:rPr>
          <w:rFonts w:asciiTheme="majorHAnsi" w:hAnsiTheme="majorHAnsi" w:cs="Tahoma"/>
          <w:bCs/>
        </w:rPr>
      </w:pPr>
    </w:p>
    <w:p w14:paraId="3DB7B0F1" w14:textId="77777777" w:rsidR="00AA69C9" w:rsidRPr="001E5F78" w:rsidRDefault="00AA69C9" w:rsidP="00AA69C9">
      <w:pPr>
        <w:spacing w:line="360" w:lineRule="auto"/>
        <w:jc w:val="both"/>
        <w:rPr>
          <w:rFonts w:asciiTheme="majorHAnsi" w:hAnsiTheme="majorHAnsi" w:cs="Tahoma"/>
          <w:bCs/>
        </w:rPr>
      </w:pPr>
    </w:p>
    <w:p w14:paraId="4B0BDA6D" w14:textId="77777777" w:rsidR="00AA69C9" w:rsidRPr="001E5F78" w:rsidRDefault="00AA69C9" w:rsidP="00AA69C9">
      <w:pPr>
        <w:spacing w:line="360" w:lineRule="auto"/>
        <w:jc w:val="both"/>
        <w:rPr>
          <w:rFonts w:asciiTheme="majorHAnsi" w:hAnsiTheme="majorHAnsi" w:cs="Tahoma"/>
          <w:bCs/>
        </w:rPr>
      </w:pPr>
    </w:p>
    <w:p w14:paraId="20C76F60" w14:textId="77777777" w:rsidR="00AA69C9" w:rsidRPr="001E5F78" w:rsidRDefault="00AA69C9" w:rsidP="00AA69C9">
      <w:pPr>
        <w:spacing w:line="360" w:lineRule="auto"/>
        <w:jc w:val="both"/>
        <w:rPr>
          <w:rFonts w:asciiTheme="majorHAnsi" w:hAnsiTheme="majorHAnsi" w:cs="Tahoma"/>
          <w:bCs/>
        </w:rPr>
      </w:pPr>
    </w:p>
    <w:p w14:paraId="1E087F4F" w14:textId="77777777" w:rsidR="00AA69C9" w:rsidRPr="001E5F78" w:rsidRDefault="00AA69C9" w:rsidP="00AA69C9">
      <w:pPr>
        <w:spacing w:line="360" w:lineRule="auto"/>
        <w:jc w:val="both"/>
        <w:rPr>
          <w:rFonts w:asciiTheme="majorHAnsi" w:hAnsiTheme="majorHAnsi" w:cs="Tahoma"/>
          <w:bCs/>
        </w:rPr>
      </w:pPr>
    </w:p>
    <w:p w14:paraId="4708AD79" w14:textId="77777777" w:rsidR="00AA69C9" w:rsidRPr="001E5F78" w:rsidRDefault="00AA69C9" w:rsidP="00AA69C9">
      <w:pPr>
        <w:spacing w:line="360" w:lineRule="auto"/>
        <w:jc w:val="both"/>
        <w:rPr>
          <w:rFonts w:asciiTheme="majorHAnsi" w:hAnsiTheme="majorHAnsi" w:cs="Tahoma"/>
          <w:bCs/>
        </w:rPr>
      </w:pPr>
    </w:p>
    <w:p w14:paraId="32F3E881" w14:textId="77777777" w:rsidR="00AA69C9" w:rsidRPr="001E5F78" w:rsidRDefault="00AA69C9" w:rsidP="00AA69C9">
      <w:pPr>
        <w:spacing w:line="360" w:lineRule="auto"/>
        <w:jc w:val="both"/>
        <w:rPr>
          <w:rFonts w:asciiTheme="majorHAnsi" w:hAnsiTheme="majorHAnsi" w:cs="Tahoma"/>
          <w:bCs/>
        </w:rPr>
      </w:pPr>
    </w:p>
    <w:p w14:paraId="522B65C5" w14:textId="77777777" w:rsidR="00AA69C9" w:rsidRPr="001E5F78" w:rsidRDefault="00AA69C9" w:rsidP="00AA69C9">
      <w:pPr>
        <w:spacing w:line="360" w:lineRule="auto"/>
        <w:jc w:val="both"/>
        <w:rPr>
          <w:rFonts w:asciiTheme="majorHAnsi" w:hAnsiTheme="majorHAnsi" w:cs="Tahoma"/>
          <w:bCs/>
        </w:rPr>
      </w:pPr>
    </w:p>
    <w:p w14:paraId="65EC064A" w14:textId="77777777" w:rsidR="00AA69C9" w:rsidRPr="001E5F78" w:rsidRDefault="00AA69C9" w:rsidP="00AA69C9">
      <w:pPr>
        <w:spacing w:line="360" w:lineRule="auto"/>
        <w:jc w:val="both"/>
        <w:rPr>
          <w:rFonts w:asciiTheme="majorHAnsi" w:hAnsiTheme="majorHAnsi" w:cs="Tahoma"/>
          <w:bCs/>
          <w:i/>
          <w:lang w:val="en-US"/>
        </w:rPr>
      </w:pPr>
    </w:p>
    <w:p w14:paraId="2ABA28EA" w14:textId="77777777" w:rsidR="00AA69C9" w:rsidRPr="001E5F78" w:rsidRDefault="00AA69C9" w:rsidP="00AA69C9">
      <w:pPr>
        <w:spacing w:line="360" w:lineRule="auto"/>
        <w:jc w:val="both"/>
        <w:rPr>
          <w:rFonts w:asciiTheme="majorHAnsi" w:hAnsiTheme="majorHAnsi" w:cs="Tahoma"/>
          <w:bCs/>
          <w:i/>
          <w:lang w:val="en-US"/>
        </w:rPr>
      </w:pPr>
    </w:p>
    <w:p w14:paraId="42C05F4A" w14:textId="77777777" w:rsidR="00AA69C9" w:rsidRPr="001E5F78" w:rsidRDefault="00AA69C9" w:rsidP="00AA69C9">
      <w:pPr>
        <w:spacing w:line="360" w:lineRule="auto"/>
        <w:jc w:val="center"/>
        <w:rPr>
          <w:rFonts w:asciiTheme="majorHAnsi" w:hAnsiTheme="majorHAnsi" w:cs="Tahoma"/>
          <w:bCs/>
          <w:i/>
        </w:rPr>
      </w:pPr>
    </w:p>
    <w:p w14:paraId="69148241" w14:textId="77777777" w:rsidR="00AA69C9" w:rsidRPr="001E5F78" w:rsidRDefault="00AA69C9" w:rsidP="00AA69C9">
      <w:pPr>
        <w:spacing w:line="360" w:lineRule="auto"/>
        <w:jc w:val="center"/>
        <w:rPr>
          <w:rFonts w:asciiTheme="majorHAnsi" w:hAnsiTheme="majorHAnsi" w:cs="Tahoma"/>
          <w:bCs/>
          <w:i/>
        </w:rPr>
      </w:pPr>
    </w:p>
    <w:p w14:paraId="57EF63B7" w14:textId="77777777" w:rsidR="00AA2F0B" w:rsidRDefault="00AA2F0B" w:rsidP="00AA69C9">
      <w:pPr>
        <w:spacing w:line="360" w:lineRule="auto"/>
        <w:ind w:left="142"/>
        <w:rPr>
          <w:rFonts w:asciiTheme="majorHAnsi" w:hAnsiTheme="majorHAnsi" w:cs="Tahoma"/>
          <w:bCs/>
          <w:i/>
        </w:rPr>
      </w:pPr>
    </w:p>
    <w:p w14:paraId="52D5F8CA" w14:textId="6F7433AD" w:rsidR="00AA69C9" w:rsidRPr="00AA2F0B" w:rsidRDefault="00AA69C9" w:rsidP="00AA69C9">
      <w:pPr>
        <w:spacing w:line="360" w:lineRule="auto"/>
        <w:ind w:left="142"/>
        <w:rPr>
          <w:rFonts w:asciiTheme="majorHAnsi" w:hAnsiTheme="majorHAnsi" w:cs="Tahoma"/>
          <w:bCs/>
          <w:i/>
          <w:lang w:val="en-US"/>
        </w:rPr>
      </w:pPr>
      <w:r w:rsidRPr="001E5F78">
        <w:rPr>
          <w:rFonts w:asciiTheme="majorHAnsi" w:hAnsiTheme="majorHAnsi" w:cs="Tahoma"/>
          <w:bCs/>
          <w:i/>
        </w:rPr>
        <w:t>Sumber : Bappelitbang Kabupaten Tanggamus, 202</w:t>
      </w:r>
      <w:r w:rsidR="00AA2F0B">
        <w:rPr>
          <w:rFonts w:asciiTheme="majorHAnsi" w:hAnsiTheme="majorHAnsi" w:cs="Tahoma"/>
          <w:bCs/>
          <w:i/>
          <w:lang w:val="en-US"/>
        </w:rPr>
        <w:t>2</w:t>
      </w:r>
    </w:p>
    <w:p w14:paraId="75B63CEA" w14:textId="77777777" w:rsidR="007C5128" w:rsidRPr="001E5F78" w:rsidRDefault="007C5128" w:rsidP="00AA69C9">
      <w:pPr>
        <w:spacing w:line="360" w:lineRule="auto"/>
        <w:ind w:left="142"/>
        <w:rPr>
          <w:rFonts w:asciiTheme="majorHAnsi" w:hAnsiTheme="majorHAnsi"/>
        </w:rPr>
      </w:pPr>
    </w:p>
    <w:p w14:paraId="6B4BCD8C" w14:textId="10FB5DD1" w:rsidR="007C5128" w:rsidRPr="001E5F78" w:rsidRDefault="007C5128" w:rsidP="00DE0941">
      <w:pPr>
        <w:spacing w:after="120" w:line="360" w:lineRule="auto"/>
        <w:ind w:left="1418" w:firstLine="426"/>
        <w:jc w:val="both"/>
        <w:rPr>
          <w:rFonts w:asciiTheme="majorHAnsi" w:hAnsiTheme="majorHAnsi" w:cs="Tahoma"/>
          <w:bCs/>
        </w:rPr>
      </w:pPr>
      <w:r w:rsidRPr="001E5F78">
        <w:rPr>
          <w:rFonts w:asciiTheme="majorHAnsi" w:hAnsiTheme="majorHAnsi" w:cs="Tahoma"/>
          <w:bCs/>
        </w:rPr>
        <w:t>Pelaksanaan MP3ET dibagi kedalam 4 Koridor Ekonomi, yaitu:</w:t>
      </w:r>
    </w:p>
    <w:p w14:paraId="56196D78" w14:textId="77777777" w:rsidR="007C5128" w:rsidRPr="001E5F78" w:rsidRDefault="007C5128" w:rsidP="00BF5705">
      <w:pPr>
        <w:numPr>
          <w:ilvl w:val="0"/>
          <w:numId w:val="46"/>
        </w:numPr>
        <w:tabs>
          <w:tab w:val="clear" w:pos="2355"/>
        </w:tabs>
        <w:spacing w:after="60" w:line="360" w:lineRule="auto"/>
        <w:ind w:left="1843" w:hanging="425"/>
        <w:jc w:val="both"/>
        <w:rPr>
          <w:rFonts w:asciiTheme="majorHAnsi" w:hAnsiTheme="majorHAnsi" w:cs="Tahoma"/>
          <w:bCs/>
        </w:rPr>
      </w:pPr>
      <w:r w:rsidRPr="001E5F78">
        <w:rPr>
          <w:rFonts w:asciiTheme="majorHAnsi" w:hAnsiTheme="majorHAnsi" w:cs="Tahoma"/>
          <w:b/>
          <w:bCs/>
        </w:rPr>
        <w:t>Koridor 1</w:t>
      </w:r>
      <w:r w:rsidRPr="001E5F78">
        <w:rPr>
          <w:rFonts w:asciiTheme="majorHAnsi" w:hAnsiTheme="majorHAnsi" w:cs="Tahoma"/>
          <w:bCs/>
        </w:rPr>
        <w:t>, dengan tema pembangunan sebagai “Pusat Pengembangan Tanaman Pangan, Minapolitan dan Konservasi”, meliputi Kecamatan Kota Agung, Kota Agung Barat, Wonosobo, Semaka, Pematang Sawa.</w:t>
      </w:r>
    </w:p>
    <w:p w14:paraId="288966F1" w14:textId="77777777" w:rsidR="007C5128" w:rsidRPr="001E5F78" w:rsidRDefault="007C5128" w:rsidP="00BF5705">
      <w:pPr>
        <w:numPr>
          <w:ilvl w:val="0"/>
          <w:numId w:val="46"/>
        </w:numPr>
        <w:tabs>
          <w:tab w:val="clear" w:pos="2355"/>
        </w:tabs>
        <w:spacing w:after="60" w:line="360" w:lineRule="auto"/>
        <w:ind w:left="1843" w:hanging="425"/>
        <w:jc w:val="both"/>
        <w:rPr>
          <w:rFonts w:asciiTheme="majorHAnsi" w:hAnsiTheme="majorHAnsi" w:cs="Tahoma"/>
          <w:bCs/>
        </w:rPr>
      </w:pPr>
      <w:r w:rsidRPr="001E5F78">
        <w:rPr>
          <w:rFonts w:asciiTheme="majorHAnsi" w:hAnsiTheme="majorHAnsi" w:cs="Tahoma"/>
          <w:b/>
          <w:bCs/>
        </w:rPr>
        <w:t>Koridor 2</w:t>
      </w:r>
      <w:r w:rsidRPr="001E5F78">
        <w:rPr>
          <w:rFonts w:asciiTheme="majorHAnsi" w:hAnsiTheme="majorHAnsi" w:cs="Tahoma"/>
          <w:bCs/>
        </w:rPr>
        <w:t xml:space="preserve">, dengan tema pembangunan sebagai “Pusat Pengembangan Agroindustri dan Pertambangan”, meliputi Kecamatan Bandar Negeri Semuong, Ulu Belu, Pulau Panggung, Air Naningan. </w:t>
      </w:r>
    </w:p>
    <w:p w14:paraId="3A3EF6EE" w14:textId="77777777" w:rsidR="007C5128" w:rsidRPr="001E5F78" w:rsidRDefault="007C5128" w:rsidP="00BF5705">
      <w:pPr>
        <w:numPr>
          <w:ilvl w:val="0"/>
          <w:numId w:val="46"/>
        </w:numPr>
        <w:tabs>
          <w:tab w:val="clear" w:pos="2355"/>
        </w:tabs>
        <w:spacing w:after="60" w:line="360" w:lineRule="auto"/>
        <w:ind w:left="1843" w:hanging="425"/>
        <w:jc w:val="both"/>
        <w:rPr>
          <w:rFonts w:asciiTheme="majorHAnsi" w:hAnsiTheme="majorHAnsi" w:cs="Tahoma"/>
          <w:bCs/>
        </w:rPr>
      </w:pPr>
      <w:r w:rsidRPr="001E5F78">
        <w:rPr>
          <w:rFonts w:asciiTheme="majorHAnsi" w:hAnsiTheme="majorHAnsi" w:cs="Tahoma"/>
          <w:b/>
          <w:bCs/>
        </w:rPr>
        <w:t>Koridor 3</w:t>
      </w:r>
      <w:r w:rsidRPr="001E5F78">
        <w:rPr>
          <w:rFonts w:asciiTheme="majorHAnsi" w:hAnsiTheme="majorHAnsi" w:cs="Tahoma"/>
          <w:bCs/>
        </w:rPr>
        <w:t>, dengan tema pembangunan sebagai “Pusat Pengembangan Agropolitan”, meliputi Kecamatan Sumberejo, Talang Padang, Gunung Alip, Gisting, Pugung, Bulok.</w:t>
      </w:r>
    </w:p>
    <w:p w14:paraId="1C93D7F6" w14:textId="6ACECFFC" w:rsidR="00AA69C9" w:rsidRPr="001E5F78" w:rsidRDefault="007C5128" w:rsidP="00BF5705">
      <w:pPr>
        <w:numPr>
          <w:ilvl w:val="0"/>
          <w:numId w:val="46"/>
        </w:numPr>
        <w:tabs>
          <w:tab w:val="clear" w:pos="2355"/>
        </w:tabs>
        <w:spacing w:after="60" w:line="360" w:lineRule="auto"/>
        <w:ind w:left="1843" w:hanging="425"/>
        <w:jc w:val="both"/>
        <w:rPr>
          <w:rFonts w:asciiTheme="majorHAnsi" w:hAnsiTheme="majorHAnsi"/>
        </w:rPr>
      </w:pPr>
      <w:r w:rsidRPr="001E5F78">
        <w:rPr>
          <w:rFonts w:asciiTheme="majorHAnsi" w:hAnsiTheme="majorHAnsi" w:cs="Tahoma"/>
          <w:b/>
          <w:bCs/>
        </w:rPr>
        <w:lastRenderedPageBreak/>
        <w:t>Koridor 4</w:t>
      </w:r>
      <w:r w:rsidRPr="001E5F78">
        <w:rPr>
          <w:rFonts w:asciiTheme="majorHAnsi" w:hAnsiTheme="majorHAnsi" w:cs="Tahoma"/>
          <w:bCs/>
        </w:rPr>
        <w:t xml:space="preserve">, dengan tema pembangunan sebagai “Pusat Industri </w:t>
      </w:r>
      <w:r w:rsidR="00C920C9">
        <w:rPr>
          <w:rFonts w:asciiTheme="majorHAnsi" w:hAnsiTheme="majorHAnsi" w:cs="Tahoma"/>
          <w:bCs/>
          <w:lang w:val="en-US"/>
        </w:rPr>
        <w:t>Kem</w:t>
      </w:r>
      <w:r w:rsidRPr="001E5F78">
        <w:rPr>
          <w:rFonts w:asciiTheme="majorHAnsi" w:hAnsiTheme="majorHAnsi" w:cs="Tahoma"/>
          <w:bCs/>
        </w:rPr>
        <w:t>aritim</w:t>
      </w:r>
      <w:r w:rsidR="00C920C9">
        <w:rPr>
          <w:rFonts w:asciiTheme="majorHAnsi" w:hAnsiTheme="majorHAnsi" w:cs="Tahoma"/>
          <w:bCs/>
          <w:lang w:val="en-US"/>
        </w:rPr>
        <w:t>an</w:t>
      </w:r>
      <w:r w:rsidRPr="001E5F78">
        <w:rPr>
          <w:rFonts w:asciiTheme="majorHAnsi" w:hAnsiTheme="majorHAnsi" w:cs="Tahoma"/>
          <w:bCs/>
        </w:rPr>
        <w:t>, Pariwisata, dan Penunjang Kawasan Minapolitan”, meliputi Kecamatan Kota Agung Timur, Limau, Cukuh Balak, Kelumbayan, Kelumbayan Barat.</w:t>
      </w:r>
    </w:p>
    <w:p w14:paraId="682B68AB" w14:textId="69F765CC" w:rsidR="00FD79CC" w:rsidRDefault="00FF7C5B" w:rsidP="00DE0941">
      <w:pPr>
        <w:spacing w:after="120" w:line="360" w:lineRule="auto"/>
        <w:ind w:left="1418" w:firstLine="426"/>
        <w:jc w:val="both"/>
        <w:rPr>
          <w:rFonts w:asciiTheme="majorHAnsi" w:hAnsiTheme="majorHAnsi" w:cs="Calibri"/>
        </w:rPr>
      </w:pPr>
      <w:r w:rsidRPr="00FD79CC">
        <w:rPr>
          <w:rFonts w:asciiTheme="majorHAnsi" w:hAnsiTheme="majorHAnsi" w:cs="Calibri"/>
        </w:rPr>
        <w:t xml:space="preserve">Berdasarkan Peraturan Presiden Nomor 18 Tahun 2020 tentang Rencana Pembangunan Jangka Menengah Nasional Tahun 2020-2024, teradapat </w:t>
      </w:r>
      <w:r w:rsidR="00FD79CC" w:rsidRPr="00FD79CC">
        <w:rPr>
          <w:rFonts w:asciiTheme="majorHAnsi" w:hAnsiTheme="majorHAnsi" w:cs="Calibri"/>
        </w:rPr>
        <w:t xml:space="preserve">5 (lima) </w:t>
      </w:r>
      <w:r w:rsidRPr="00FD79CC">
        <w:rPr>
          <w:rFonts w:asciiTheme="majorHAnsi" w:hAnsiTheme="majorHAnsi" w:cs="Calibri"/>
        </w:rPr>
        <w:t>isu strategis kewilayahan tahun 2020-2024</w:t>
      </w:r>
      <w:r w:rsidR="00FD79CC" w:rsidRPr="00FD79CC">
        <w:rPr>
          <w:rFonts w:asciiTheme="majorHAnsi" w:hAnsiTheme="majorHAnsi" w:cs="Calibri"/>
        </w:rPr>
        <w:t>. Dari kelima isu strategis kewilayahan tersebut, yang keterkaitannya sangat besar dengan Kabupaten Tanggamus yaitu isu strategis tentang penguatan pusat pertumbuhan wilayah karena Kabupaten Tanggamus menjadi salah satu daerah yang ditetapkan menjadi Kawasan Industri (KI) sebagai Proyek Prioritas Strategis (</w:t>
      </w:r>
      <w:r w:rsidR="00FD79CC" w:rsidRPr="00FD79CC">
        <w:rPr>
          <w:rFonts w:asciiTheme="majorHAnsi" w:hAnsiTheme="majorHAnsi" w:cs="Calibri"/>
          <w:i/>
          <w:iCs/>
        </w:rPr>
        <w:t>Major Project</w:t>
      </w:r>
      <w:r w:rsidR="00FD79CC" w:rsidRPr="00FD79CC">
        <w:rPr>
          <w:rFonts w:asciiTheme="majorHAnsi" w:hAnsiTheme="majorHAnsi" w:cs="Calibri"/>
        </w:rPr>
        <w:t>) yang diarahkan untuk pengembangan pusat pertumbuhan baru sesuai dengan Peraturan Presiden Nomor 3 Tahun 2016 tentang Percepatan Pelaksanaan Proyek Strategis Nasional sebagaimana telah</w:t>
      </w:r>
      <w:r w:rsidR="00FD79CC">
        <w:rPr>
          <w:rFonts w:asciiTheme="majorHAnsi" w:hAnsiTheme="majorHAnsi" w:cs="Calibri"/>
          <w:lang w:val="en-US"/>
        </w:rPr>
        <w:t xml:space="preserve"> </w:t>
      </w:r>
      <w:r w:rsidR="00FD79CC" w:rsidRPr="00FD79CC">
        <w:rPr>
          <w:rFonts w:asciiTheme="majorHAnsi" w:hAnsiTheme="majorHAnsi" w:cs="Calibri"/>
        </w:rPr>
        <w:t>diubah beberapa kali terakhir dengan Peraturan Presiden Nomor 109 Tahun 2020. Agenda pembangunan yang menjadi Prioritas Nasional tersebut harus didukung oleh seluruh pemerintah daerah.</w:t>
      </w:r>
    </w:p>
    <w:p w14:paraId="6CC1B610" w14:textId="10B5E0F8" w:rsidR="006870F1" w:rsidRPr="001E5F78" w:rsidRDefault="00BC251C" w:rsidP="00DE0941">
      <w:pPr>
        <w:spacing w:after="120" w:line="360" w:lineRule="auto"/>
        <w:ind w:left="1418" w:firstLine="426"/>
        <w:jc w:val="both"/>
        <w:rPr>
          <w:rFonts w:asciiTheme="majorHAnsi" w:hAnsiTheme="majorHAnsi" w:cs="Bookman Old Style"/>
          <w:lang w:eastAsia="id-ID"/>
        </w:rPr>
      </w:pPr>
      <w:r>
        <w:rPr>
          <w:rFonts w:asciiTheme="majorHAnsi" w:hAnsiTheme="majorHAnsi" w:cs="Bookman Old Style"/>
          <w:lang w:val="en-US" w:eastAsia="id-ID"/>
        </w:rPr>
        <w:t>K</w:t>
      </w:r>
      <w:r w:rsidR="00CE567E" w:rsidRPr="001E5F78">
        <w:rPr>
          <w:rFonts w:asciiTheme="majorHAnsi" w:hAnsiTheme="majorHAnsi" w:cs="Bookman Old Style"/>
          <w:lang w:eastAsia="id-ID"/>
        </w:rPr>
        <w:t xml:space="preserve">ebijakan RTRW Provinsi Lampung dalam rencana struktur ruang Kabupaten Tanggamus </w:t>
      </w:r>
      <w:proofErr w:type="spellStart"/>
      <w:r w:rsidR="006870F1">
        <w:rPr>
          <w:rFonts w:asciiTheme="majorHAnsi" w:hAnsiTheme="majorHAnsi" w:cs="Bookman Old Style"/>
          <w:lang w:val="en-US" w:eastAsia="id-ID"/>
        </w:rPr>
        <w:t>dilaksanakan</w:t>
      </w:r>
      <w:proofErr w:type="spellEnd"/>
      <w:r w:rsidR="006870F1">
        <w:rPr>
          <w:rFonts w:asciiTheme="majorHAnsi" w:hAnsiTheme="majorHAnsi" w:cs="Bookman Old Style"/>
          <w:lang w:val="en-US" w:eastAsia="id-ID"/>
        </w:rPr>
        <w:t xml:space="preserve"> </w:t>
      </w:r>
      <w:proofErr w:type="spellStart"/>
      <w:r w:rsidR="006870F1">
        <w:rPr>
          <w:rFonts w:asciiTheme="majorHAnsi" w:hAnsiTheme="majorHAnsi" w:cs="Bookman Old Style"/>
          <w:lang w:val="en-US" w:eastAsia="id-ID"/>
        </w:rPr>
        <w:t>berdasarkan</w:t>
      </w:r>
      <w:proofErr w:type="spellEnd"/>
      <w:r w:rsidR="006870F1">
        <w:rPr>
          <w:rFonts w:asciiTheme="majorHAnsi" w:hAnsiTheme="majorHAnsi" w:cs="Bookman Old Style"/>
          <w:lang w:val="en-US" w:eastAsia="id-ID"/>
        </w:rPr>
        <w:t xml:space="preserve"> </w:t>
      </w:r>
      <w:r w:rsidR="006870F1" w:rsidRPr="006870F1">
        <w:rPr>
          <w:rFonts w:asciiTheme="majorHAnsi" w:hAnsiTheme="majorHAnsi" w:cs="Bookman Old Style"/>
          <w:lang w:eastAsia="id-ID"/>
        </w:rPr>
        <w:t>Peraturan Daerah Nomor 1 Tahun 2010 tentang Rencana Tata Ruang Wilayah (RTRW) Provinsi Lampung Tahun 2009-2029</w:t>
      </w:r>
      <w:r w:rsidR="006870F1">
        <w:rPr>
          <w:rFonts w:asciiTheme="majorHAnsi" w:hAnsiTheme="majorHAnsi" w:cs="Bookman Old Style"/>
          <w:lang w:val="en-US" w:eastAsia="id-ID"/>
        </w:rPr>
        <w:t>,</w:t>
      </w:r>
      <w:r w:rsidR="006870F1" w:rsidRPr="006870F1">
        <w:rPr>
          <w:rFonts w:asciiTheme="majorHAnsi" w:hAnsiTheme="majorHAnsi" w:cs="Bookman Old Style"/>
          <w:lang w:eastAsia="id-ID"/>
        </w:rPr>
        <w:t xml:space="preserve"> saat ini direvisi melalui Peraturan Daerah Nomor 12 Tahun 2019. Pada Peraturan Daerah tersebut tercantum Kawasan Strategis Provinsi Lampung yang berada dalam wilayah Kabupaten Tanggamus, yaitu:</w:t>
      </w:r>
    </w:p>
    <w:p w14:paraId="609520B4" w14:textId="4CEDB492" w:rsidR="00CE567E" w:rsidRPr="001E5F78" w:rsidRDefault="006870F1" w:rsidP="00BF5705">
      <w:pPr>
        <w:numPr>
          <w:ilvl w:val="0"/>
          <w:numId w:val="27"/>
        </w:numPr>
        <w:spacing w:after="120" w:line="360" w:lineRule="auto"/>
        <w:ind w:left="1843" w:hanging="426"/>
        <w:jc w:val="both"/>
        <w:rPr>
          <w:rFonts w:asciiTheme="majorHAnsi" w:hAnsiTheme="majorHAnsi" w:cs="Bookman Old Style"/>
          <w:lang w:eastAsia="id-ID"/>
        </w:rPr>
      </w:pPr>
      <w:r>
        <w:rPr>
          <w:rFonts w:asciiTheme="majorHAnsi" w:hAnsiTheme="majorHAnsi" w:cs="Bookman Old Style"/>
          <w:lang w:val="en-US" w:eastAsia="id-ID"/>
        </w:rPr>
        <w:t xml:space="preserve">Kawasan </w:t>
      </w:r>
      <w:proofErr w:type="spellStart"/>
      <w:r>
        <w:rPr>
          <w:rFonts w:asciiTheme="majorHAnsi" w:hAnsiTheme="majorHAnsi" w:cs="Bookman Old Style"/>
          <w:lang w:val="en-US" w:eastAsia="id-ID"/>
        </w:rPr>
        <w:t>Strategis</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Ekonomi</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yatu</w:t>
      </w:r>
      <w:proofErr w:type="spellEnd"/>
      <w:r>
        <w:rPr>
          <w:rFonts w:asciiTheme="majorHAnsi" w:hAnsiTheme="majorHAnsi" w:cs="Bookman Old Style"/>
          <w:lang w:val="en-US" w:eastAsia="id-ID"/>
        </w:rPr>
        <w:t xml:space="preserve"> </w:t>
      </w:r>
      <w:r w:rsidR="00FF7C5B">
        <w:rPr>
          <w:rFonts w:asciiTheme="majorHAnsi" w:hAnsiTheme="majorHAnsi" w:cs="Bookman Old Style"/>
          <w:lang w:val="en-US" w:eastAsia="id-ID"/>
        </w:rPr>
        <w:t xml:space="preserve">Kawasan </w:t>
      </w:r>
      <w:proofErr w:type="spellStart"/>
      <w:r w:rsidR="00FF7C5B">
        <w:rPr>
          <w:rFonts w:asciiTheme="majorHAnsi" w:hAnsiTheme="majorHAnsi" w:cs="Bookman Old Style"/>
          <w:lang w:val="en-US" w:eastAsia="id-ID"/>
        </w:rPr>
        <w:t>Agropolitan</w:t>
      </w:r>
      <w:proofErr w:type="spellEnd"/>
      <w:r w:rsidR="00FF7C5B">
        <w:rPr>
          <w:rFonts w:asciiTheme="majorHAnsi" w:hAnsiTheme="majorHAnsi" w:cs="Bookman Old Style"/>
          <w:lang w:val="en-US" w:eastAsia="id-ID"/>
        </w:rPr>
        <w:t xml:space="preserve"> </w:t>
      </w:r>
      <w:proofErr w:type="spellStart"/>
      <w:r w:rsidR="00FF7C5B">
        <w:rPr>
          <w:rFonts w:asciiTheme="majorHAnsi" w:hAnsiTheme="majorHAnsi" w:cs="Bookman Old Style"/>
          <w:lang w:val="en-US" w:eastAsia="id-ID"/>
        </w:rPr>
        <w:t>Gisting</w:t>
      </w:r>
      <w:proofErr w:type="spellEnd"/>
      <w:r w:rsidR="00FF7C5B">
        <w:rPr>
          <w:rFonts w:asciiTheme="majorHAnsi" w:hAnsiTheme="majorHAnsi" w:cs="Bookman Old Style"/>
          <w:lang w:val="en-US" w:eastAsia="id-ID"/>
        </w:rPr>
        <w:t xml:space="preserve"> di </w:t>
      </w:r>
      <w:proofErr w:type="spellStart"/>
      <w:r w:rsidR="00FF7C5B">
        <w:rPr>
          <w:rFonts w:asciiTheme="majorHAnsi" w:hAnsiTheme="majorHAnsi" w:cs="Bookman Old Style"/>
          <w:lang w:val="en-US" w:eastAsia="id-ID"/>
        </w:rPr>
        <w:t>Kecamatan</w:t>
      </w:r>
      <w:proofErr w:type="spellEnd"/>
      <w:r w:rsidR="00FF7C5B">
        <w:rPr>
          <w:rFonts w:asciiTheme="majorHAnsi" w:hAnsiTheme="majorHAnsi" w:cs="Bookman Old Style"/>
          <w:lang w:val="en-US" w:eastAsia="id-ID"/>
        </w:rPr>
        <w:t xml:space="preserve"> </w:t>
      </w:r>
      <w:proofErr w:type="spellStart"/>
      <w:r w:rsidR="00FF7C5B">
        <w:rPr>
          <w:rFonts w:asciiTheme="majorHAnsi" w:hAnsiTheme="majorHAnsi" w:cs="Bookman Old Style"/>
          <w:lang w:val="en-US" w:eastAsia="id-ID"/>
        </w:rPr>
        <w:t>Gisting</w:t>
      </w:r>
      <w:proofErr w:type="spellEnd"/>
      <w:r w:rsidR="00CE567E" w:rsidRPr="001E5F78">
        <w:rPr>
          <w:rFonts w:asciiTheme="majorHAnsi" w:hAnsiTheme="majorHAnsi" w:cs="Bookman Old Style"/>
          <w:lang w:eastAsia="id-ID"/>
        </w:rPr>
        <w:t>.</w:t>
      </w:r>
    </w:p>
    <w:p w14:paraId="2F5912D3" w14:textId="0052D99E" w:rsidR="00CE567E" w:rsidRPr="001E5F78" w:rsidRDefault="00FF7C5B" w:rsidP="00BF5705">
      <w:pPr>
        <w:numPr>
          <w:ilvl w:val="0"/>
          <w:numId w:val="27"/>
        </w:numPr>
        <w:spacing w:after="120" w:line="360" w:lineRule="auto"/>
        <w:ind w:left="1843" w:hanging="426"/>
        <w:jc w:val="both"/>
        <w:rPr>
          <w:rFonts w:asciiTheme="majorHAnsi" w:hAnsiTheme="majorHAnsi" w:cs="Bookman Old Style"/>
          <w:lang w:eastAsia="id-ID"/>
        </w:rPr>
      </w:pPr>
      <w:r>
        <w:rPr>
          <w:rFonts w:asciiTheme="majorHAnsi" w:hAnsiTheme="majorHAnsi" w:cs="Bookman Old Style"/>
          <w:lang w:val="en-US" w:eastAsia="id-ID"/>
        </w:rPr>
        <w:t xml:space="preserve">Kawasan </w:t>
      </w:r>
      <w:proofErr w:type="spellStart"/>
      <w:r>
        <w:rPr>
          <w:rFonts w:asciiTheme="majorHAnsi" w:hAnsiTheme="majorHAnsi" w:cs="Bookman Old Style"/>
          <w:lang w:val="en-US" w:eastAsia="id-ID"/>
        </w:rPr>
        <w:t>Strategis</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Lingkungan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Hidup</w:t>
      </w:r>
      <w:proofErr w:type="spellEnd"/>
      <w:r w:rsidR="00CE567E" w:rsidRPr="001E5F78">
        <w:rPr>
          <w:rFonts w:asciiTheme="majorHAnsi" w:hAnsiTheme="majorHAnsi" w:cs="Bookman Old Style"/>
          <w:lang w:eastAsia="id-ID"/>
        </w:rPr>
        <w:t xml:space="preserve">, </w:t>
      </w:r>
      <w:proofErr w:type="spellStart"/>
      <w:r>
        <w:rPr>
          <w:rFonts w:asciiTheme="majorHAnsi" w:hAnsiTheme="majorHAnsi" w:cs="Bookman Old Style"/>
          <w:lang w:val="en-US" w:eastAsia="id-ID"/>
        </w:rPr>
        <w:t>meliputi</w:t>
      </w:r>
      <w:proofErr w:type="spellEnd"/>
      <w:r w:rsidR="00CE567E" w:rsidRPr="001E5F78">
        <w:rPr>
          <w:rFonts w:asciiTheme="majorHAnsi" w:hAnsiTheme="majorHAnsi" w:cs="Bookman Old Style"/>
          <w:lang w:eastAsia="id-ID"/>
        </w:rPr>
        <w:t>:</w:t>
      </w:r>
    </w:p>
    <w:p w14:paraId="0733E57F" w14:textId="48FC1F90" w:rsidR="00CE567E" w:rsidRPr="001E5F78" w:rsidRDefault="00FF7C5B" w:rsidP="00BF5705">
      <w:pPr>
        <w:numPr>
          <w:ilvl w:val="0"/>
          <w:numId w:val="28"/>
        </w:numPr>
        <w:autoSpaceDE w:val="0"/>
        <w:autoSpaceDN w:val="0"/>
        <w:adjustRightInd w:val="0"/>
        <w:spacing w:line="360" w:lineRule="auto"/>
        <w:ind w:left="2127" w:hanging="283"/>
        <w:jc w:val="both"/>
        <w:rPr>
          <w:rFonts w:asciiTheme="majorHAnsi" w:hAnsiTheme="majorHAnsi" w:cs="Bookman Old Style"/>
          <w:lang w:eastAsia="id-ID"/>
        </w:rPr>
      </w:pPr>
      <w:r>
        <w:rPr>
          <w:rFonts w:asciiTheme="majorHAnsi" w:hAnsiTheme="majorHAnsi" w:cs="Bookman Old Style"/>
          <w:lang w:val="en-US" w:eastAsia="id-ID"/>
        </w:rPr>
        <w:t xml:space="preserve">Kawasan </w:t>
      </w:r>
      <w:proofErr w:type="spellStart"/>
      <w:r>
        <w:rPr>
          <w:rFonts w:asciiTheme="majorHAnsi" w:hAnsiTheme="majorHAnsi" w:cs="Bookman Old Style"/>
          <w:lang w:val="en-US" w:eastAsia="id-ID"/>
        </w:rPr>
        <w:t>Waduk</w:t>
      </w:r>
      <w:proofErr w:type="spellEnd"/>
      <w:r>
        <w:rPr>
          <w:rFonts w:asciiTheme="majorHAnsi" w:hAnsiTheme="majorHAnsi" w:cs="Bookman Old Style"/>
          <w:lang w:val="en-US" w:eastAsia="id-ID"/>
        </w:rPr>
        <w:t xml:space="preserve"> Batu </w:t>
      </w:r>
      <w:proofErr w:type="spellStart"/>
      <w:r>
        <w:rPr>
          <w:rFonts w:asciiTheme="majorHAnsi" w:hAnsiTheme="majorHAnsi" w:cs="Bookman Old Style"/>
          <w:lang w:val="en-US" w:eastAsia="id-ID"/>
        </w:rPr>
        <w:t>Tegi</w:t>
      </w:r>
      <w:proofErr w:type="spellEnd"/>
      <w:r>
        <w:rPr>
          <w:rFonts w:asciiTheme="majorHAnsi" w:hAnsiTheme="majorHAnsi" w:cs="Bookman Old Style"/>
          <w:lang w:val="en-US" w:eastAsia="id-ID"/>
        </w:rPr>
        <w:t xml:space="preserve"> di </w:t>
      </w:r>
      <w:proofErr w:type="spellStart"/>
      <w:r>
        <w:rPr>
          <w:rFonts w:asciiTheme="majorHAnsi" w:hAnsiTheme="majorHAnsi" w:cs="Bookman Old Style"/>
          <w:lang w:val="en-US" w:eastAsia="id-ID"/>
        </w:rPr>
        <w:t>Kecamatan</w:t>
      </w:r>
      <w:proofErr w:type="spellEnd"/>
      <w:r>
        <w:rPr>
          <w:rFonts w:asciiTheme="majorHAnsi" w:hAnsiTheme="majorHAnsi" w:cs="Bookman Old Style"/>
          <w:lang w:val="en-US" w:eastAsia="id-ID"/>
        </w:rPr>
        <w:t xml:space="preserve"> Air </w:t>
      </w:r>
      <w:proofErr w:type="spellStart"/>
      <w:r>
        <w:rPr>
          <w:rFonts w:asciiTheme="majorHAnsi" w:hAnsiTheme="majorHAnsi" w:cs="Bookman Old Style"/>
          <w:lang w:val="en-US" w:eastAsia="id-ID"/>
        </w:rPr>
        <w:t>Naningan</w:t>
      </w:r>
      <w:proofErr w:type="spellEnd"/>
      <w:r>
        <w:rPr>
          <w:rFonts w:asciiTheme="majorHAnsi" w:hAnsiTheme="majorHAnsi" w:cs="Bookman Old Style"/>
          <w:lang w:val="en-US" w:eastAsia="id-ID"/>
        </w:rPr>
        <w:t>; dan</w:t>
      </w:r>
    </w:p>
    <w:p w14:paraId="6CF7FF7E" w14:textId="3B5D9F55" w:rsidR="00CE567E" w:rsidRPr="001E5F78" w:rsidRDefault="00FF7C5B" w:rsidP="00BF5705">
      <w:pPr>
        <w:numPr>
          <w:ilvl w:val="0"/>
          <w:numId w:val="28"/>
        </w:numPr>
        <w:autoSpaceDE w:val="0"/>
        <w:autoSpaceDN w:val="0"/>
        <w:adjustRightInd w:val="0"/>
        <w:spacing w:line="360" w:lineRule="auto"/>
        <w:ind w:left="2127" w:hanging="283"/>
        <w:jc w:val="both"/>
        <w:rPr>
          <w:rFonts w:asciiTheme="majorHAnsi" w:hAnsiTheme="majorHAnsi" w:cs="Bookman Old Style"/>
          <w:lang w:eastAsia="id-ID"/>
        </w:rPr>
      </w:pPr>
      <w:r>
        <w:rPr>
          <w:rFonts w:asciiTheme="majorHAnsi" w:hAnsiTheme="majorHAnsi" w:cs="Bookman Old Style"/>
          <w:lang w:val="en-US" w:eastAsia="id-ID"/>
        </w:rPr>
        <w:lastRenderedPageBreak/>
        <w:t xml:space="preserve">Kawasan Taman Nasional Bukit </w:t>
      </w:r>
      <w:proofErr w:type="spellStart"/>
      <w:r>
        <w:rPr>
          <w:rFonts w:asciiTheme="majorHAnsi" w:hAnsiTheme="majorHAnsi" w:cs="Bookman Old Style"/>
          <w:lang w:val="en-US" w:eastAsia="id-ID"/>
        </w:rPr>
        <w:t>Barisan</w:t>
      </w:r>
      <w:proofErr w:type="spellEnd"/>
      <w:r>
        <w:rPr>
          <w:rFonts w:asciiTheme="majorHAnsi" w:hAnsiTheme="majorHAnsi" w:cs="Bookman Old Style"/>
          <w:lang w:val="en-US" w:eastAsia="id-ID"/>
        </w:rPr>
        <w:t xml:space="preserve"> Selatan di </w:t>
      </w:r>
      <w:proofErr w:type="spellStart"/>
      <w:r>
        <w:rPr>
          <w:rFonts w:asciiTheme="majorHAnsi" w:hAnsiTheme="majorHAnsi" w:cs="Bookman Old Style"/>
          <w:lang w:val="en-US" w:eastAsia="id-ID"/>
        </w:rPr>
        <w:t>Kecamatan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Pematang</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Swa</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Semaka</w:t>
      </w:r>
      <w:proofErr w:type="spellEnd"/>
      <w:r w:rsidR="00CE567E" w:rsidRPr="001E5F78">
        <w:rPr>
          <w:rFonts w:asciiTheme="majorHAnsi" w:hAnsiTheme="majorHAnsi" w:cs="Bookman Old Style"/>
          <w:lang w:eastAsia="id-ID"/>
        </w:rPr>
        <w:t>.</w:t>
      </w:r>
    </w:p>
    <w:p w14:paraId="17EB0411" w14:textId="3887FF4A" w:rsidR="00FF7C5B" w:rsidRDefault="00FF7C5B" w:rsidP="00DE0941">
      <w:pPr>
        <w:spacing w:after="120" w:line="360" w:lineRule="auto"/>
        <w:ind w:left="1418" w:firstLine="426"/>
        <w:jc w:val="both"/>
        <w:rPr>
          <w:rFonts w:asciiTheme="majorHAnsi" w:hAnsiTheme="majorHAnsi" w:cs="Calibri"/>
          <w:lang w:val="en-US"/>
        </w:rPr>
      </w:pPr>
      <w:r w:rsidRPr="00FF7C5B">
        <w:rPr>
          <w:rFonts w:asciiTheme="majorHAnsi" w:hAnsiTheme="majorHAnsi" w:cs="Calibri"/>
        </w:rPr>
        <w:t xml:space="preserve">Pola ruang Provinsi Lampung yang terkait dengan Kabupaten Tanggamus meliputi </w:t>
      </w:r>
      <w:r>
        <w:rPr>
          <w:rFonts w:asciiTheme="majorHAnsi" w:hAnsiTheme="majorHAnsi" w:cs="Calibri"/>
          <w:lang w:val="en-US"/>
        </w:rPr>
        <w:t>:</w:t>
      </w:r>
    </w:p>
    <w:p w14:paraId="0D0EC02A" w14:textId="255E0CE1" w:rsidR="00FF7C5B" w:rsidRPr="001E5F78" w:rsidRDefault="00FF7C5B" w:rsidP="00BF5705">
      <w:pPr>
        <w:numPr>
          <w:ilvl w:val="0"/>
          <w:numId w:val="30"/>
        </w:numPr>
        <w:autoSpaceDE w:val="0"/>
        <w:autoSpaceDN w:val="0"/>
        <w:adjustRightInd w:val="0"/>
        <w:spacing w:after="120" w:line="360" w:lineRule="auto"/>
        <w:ind w:left="1843" w:hanging="425"/>
        <w:jc w:val="both"/>
        <w:rPr>
          <w:rFonts w:asciiTheme="majorHAnsi" w:hAnsiTheme="majorHAnsi" w:cs="Bookman Old Style"/>
          <w:lang w:eastAsia="id-ID"/>
        </w:rPr>
      </w:pPr>
      <w:r>
        <w:rPr>
          <w:rFonts w:asciiTheme="majorHAnsi" w:hAnsiTheme="majorHAnsi" w:cs="Bookman Old Style"/>
          <w:lang w:val="en-US" w:eastAsia="id-ID"/>
        </w:rPr>
        <w:t xml:space="preserve">Pola </w:t>
      </w:r>
      <w:proofErr w:type="spellStart"/>
      <w:r>
        <w:rPr>
          <w:rFonts w:asciiTheme="majorHAnsi" w:hAnsiTheme="majorHAnsi" w:cs="Bookman Old Style"/>
          <w:lang w:val="en-US" w:eastAsia="id-ID"/>
        </w:rPr>
        <w:t>pemanfaatan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ruang</w:t>
      </w:r>
      <w:proofErr w:type="spellEnd"/>
      <w:r>
        <w:rPr>
          <w:rFonts w:asciiTheme="majorHAnsi" w:hAnsiTheme="majorHAnsi" w:cs="Bookman Old Style"/>
          <w:lang w:val="en-US" w:eastAsia="id-ID"/>
        </w:rPr>
        <w:t xml:space="preserve"> pada </w:t>
      </w:r>
      <w:proofErr w:type="spellStart"/>
      <w:r>
        <w:rPr>
          <w:rFonts w:asciiTheme="majorHAnsi" w:hAnsiTheme="majorHAnsi" w:cs="Bookman Old Style"/>
          <w:lang w:val="en-US" w:eastAsia="id-ID"/>
        </w:rPr>
        <w:t>kawasan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lindung</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Kabupaten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Tanggamus</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banyak</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terkait</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dengan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keberadaan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Hutan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Lindung</w:t>
      </w:r>
      <w:proofErr w:type="spellEnd"/>
      <w:r>
        <w:rPr>
          <w:rFonts w:asciiTheme="majorHAnsi" w:hAnsiTheme="majorHAnsi" w:cs="Bookman Old Style"/>
          <w:lang w:val="en-US" w:eastAsia="id-ID"/>
        </w:rPr>
        <w:t>, Kawas</w:t>
      </w:r>
      <w:r w:rsidR="00DE0941">
        <w:rPr>
          <w:rFonts w:asciiTheme="majorHAnsi" w:hAnsiTheme="majorHAnsi" w:cs="Bookman Old Style"/>
          <w:lang w:val="en-US" w:eastAsia="id-ID"/>
        </w:rPr>
        <w:t>a</w:t>
      </w:r>
      <w:r>
        <w:rPr>
          <w:rFonts w:asciiTheme="majorHAnsi" w:hAnsiTheme="majorHAnsi" w:cs="Bookman Old Style"/>
          <w:lang w:val="en-US" w:eastAsia="id-ID"/>
        </w:rPr>
        <w:t xml:space="preserve">n </w:t>
      </w:r>
      <w:proofErr w:type="spellStart"/>
      <w:r>
        <w:rPr>
          <w:rFonts w:asciiTheme="majorHAnsi" w:hAnsiTheme="majorHAnsi" w:cs="Bookman Old Style"/>
          <w:lang w:val="en-US" w:eastAsia="id-ID"/>
        </w:rPr>
        <w:t>rawan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bencana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terutama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daerah</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rawan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longsor</w:t>
      </w:r>
      <w:proofErr w:type="spellEnd"/>
      <w:r>
        <w:rPr>
          <w:rFonts w:asciiTheme="majorHAnsi" w:hAnsiTheme="majorHAnsi" w:cs="Bookman Old Style"/>
          <w:lang w:val="en-US" w:eastAsia="id-ID"/>
        </w:rPr>
        <w:t xml:space="preserve">, Kawasan </w:t>
      </w:r>
      <w:proofErr w:type="spellStart"/>
      <w:r>
        <w:rPr>
          <w:rFonts w:asciiTheme="majorHAnsi" w:hAnsiTheme="majorHAnsi" w:cs="Bookman Old Style"/>
          <w:lang w:val="en-US" w:eastAsia="id-ID"/>
        </w:rPr>
        <w:t>perlindungan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setempat</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terutama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daerah</w:t>
      </w:r>
      <w:proofErr w:type="spellEnd"/>
      <w:r>
        <w:rPr>
          <w:rFonts w:asciiTheme="majorHAnsi" w:hAnsiTheme="majorHAnsi" w:cs="Bookman Old Style"/>
          <w:lang w:val="en-US" w:eastAsia="id-ID"/>
        </w:rPr>
        <w:t xml:space="preserve"> </w:t>
      </w:r>
      <w:r>
        <w:rPr>
          <w:rFonts w:asciiTheme="majorHAnsi" w:hAnsiTheme="majorHAnsi" w:cs="Bookman Old Style"/>
          <w:i/>
          <w:iCs/>
          <w:lang w:val="en-US" w:eastAsia="id-ID"/>
        </w:rPr>
        <w:t xml:space="preserve">Catchment </w:t>
      </w:r>
      <w:proofErr w:type="gramStart"/>
      <w:r>
        <w:rPr>
          <w:rFonts w:asciiTheme="majorHAnsi" w:hAnsiTheme="majorHAnsi" w:cs="Bookman Old Style"/>
          <w:i/>
          <w:iCs/>
          <w:lang w:val="en-US" w:eastAsia="id-ID"/>
        </w:rPr>
        <w:t xml:space="preserve">Area </w:t>
      </w:r>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Bendungan</w:t>
      </w:r>
      <w:proofErr w:type="spellEnd"/>
      <w:proofErr w:type="gram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Batutegi</w:t>
      </w:r>
      <w:proofErr w:type="spellEnd"/>
      <w:r w:rsidRPr="001E5F78">
        <w:rPr>
          <w:rFonts w:asciiTheme="majorHAnsi" w:hAnsiTheme="majorHAnsi" w:cs="Bookman Old Style"/>
          <w:lang w:eastAsia="id-ID"/>
        </w:rPr>
        <w:t>.</w:t>
      </w:r>
    </w:p>
    <w:p w14:paraId="09EEC927" w14:textId="6024D0AE" w:rsidR="00FF7C5B" w:rsidRPr="001E5F78" w:rsidRDefault="00FF7C5B" w:rsidP="00BF5705">
      <w:pPr>
        <w:numPr>
          <w:ilvl w:val="0"/>
          <w:numId w:val="30"/>
        </w:numPr>
        <w:autoSpaceDE w:val="0"/>
        <w:autoSpaceDN w:val="0"/>
        <w:adjustRightInd w:val="0"/>
        <w:spacing w:after="120" w:line="360" w:lineRule="auto"/>
        <w:ind w:left="1843" w:hanging="425"/>
        <w:jc w:val="both"/>
        <w:rPr>
          <w:rFonts w:asciiTheme="majorHAnsi" w:hAnsiTheme="majorHAnsi" w:cs="Bookman Old Style"/>
          <w:lang w:eastAsia="id-ID"/>
        </w:rPr>
      </w:pPr>
      <w:proofErr w:type="spellStart"/>
      <w:r>
        <w:rPr>
          <w:rFonts w:asciiTheme="majorHAnsi" w:hAnsiTheme="majorHAnsi" w:cs="Bookman Old Style"/>
          <w:lang w:val="en-US" w:eastAsia="id-ID"/>
        </w:rPr>
        <w:t>Rencanan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Pengembangan</w:t>
      </w:r>
      <w:proofErr w:type="spellEnd"/>
      <w:r>
        <w:rPr>
          <w:rFonts w:asciiTheme="majorHAnsi" w:hAnsiTheme="majorHAnsi" w:cs="Bookman Old Style"/>
          <w:lang w:val="en-US" w:eastAsia="id-ID"/>
        </w:rPr>
        <w:t xml:space="preserve"> Kawasan </w:t>
      </w:r>
      <w:proofErr w:type="spellStart"/>
      <w:r>
        <w:rPr>
          <w:rFonts w:asciiTheme="majorHAnsi" w:hAnsiTheme="majorHAnsi" w:cs="Bookman Old Style"/>
          <w:lang w:val="en-US" w:eastAsia="id-ID"/>
        </w:rPr>
        <w:t>Lindung</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terutama</w:t>
      </w:r>
      <w:proofErr w:type="spellEnd"/>
      <w:r>
        <w:rPr>
          <w:rFonts w:asciiTheme="majorHAnsi" w:hAnsiTheme="majorHAnsi" w:cs="Bookman Old Style"/>
          <w:lang w:val="en-US" w:eastAsia="id-ID"/>
        </w:rPr>
        <w:t xml:space="preserve"> di </w:t>
      </w:r>
      <w:proofErr w:type="spellStart"/>
      <w:r>
        <w:rPr>
          <w:rFonts w:asciiTheme="majorHAnsi" w:hAnsiTheme="majorHAnsi" w:cs="Bookman Old Style"/>
          <w:lang w:val="en-US" w:eastAsia="id-ID"/>
        </w:rPr>
        <w:t>Kecamatan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Cukuh</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Balak</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Wonosobo</w:t>
      </w:r>
      <w:proofErr w:type="spellEnd"/>
      <w:r>
        <w:rPr>
          <w:rFonts w:asciiTheme="majorHAnsi" w:hAnsiTheme="majorHAnsi" w:cs="Bookman Old Style"/>
          <w:lang w:val="en-US" w:eastAsia="id-ID"/>
        </w:rPr>
        <w:t xml:space="preserve">, dan </w:t>
      </w:r>
      <w:proofErr w:type="spellStart"/>
      <w:r>
        <w:rPr>
          <w:rFonts w:asciiTheme="majorHAnsi" w:hAnsiTheme="majorHAnsi" w:cs="Bookman Old Style"/>
          <w:lang w:val="en-US" w:eastAsia="id-ID"/>
        </w:rPr>
        <w:t>Pulau</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Panggungg</w:t>
      </w:r>
      <w:proofErr w:type="spellEnd"/>
      <w:r>
        <w:rPr>
          <w:rFonts w:asciiTheme="majorHAnsi" w:hAnsiTheme="majorHAnsi" w:cs="Bookman Old Style"/>
          <w:lang w:val="en-US" w:eastAsia="id-ID"/>
        </w:rPr>
        <w:t xml:space="preserve"> di </w:t>
      </w:r>
      <w:proofErr w:type="spellStart"/>
      <w:r>
        <w:rPr>
          <w:rFonts w:asciiTheme="majorHAnsi" w:hAnsiTheme="majorHAnsi" w:cs="Bookman Old Style"/>
          <w:lang w:val="en-US" w:eastAsia="id-ID"/>
        </w:rPr>
        <w:t>Kabupaten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Tanggamus</w:t>
      </w:r>
      <w:proofErr w:type="spellEnd"/>
      <w:r w:rsidRPr="001E5F78">
        <w:rPr>
          <w:rFonts w:asciiTheme="majorHAnsi" w:hAnsiTheme="majorHAnsi" w:cs="Bookman Old Style"/>
          <w:lang w:eastAsia="id-ID"/>
        </w:rPr>
        <w:t>.</w:t>
      </w:r>
    </w:p>
    <w:p w14:paraId="54599DFC" w14:textId="7F668D3B" w:rsidR="00FF7C5B" w:rsidRPr="00FF7C5B" w:rsidRDefault="00FF7C5B" w:rsidP="00BF5705">
      <w:pPr>
        <w:numPr>
          <w:ilvl w:val="0"/>
          <w:numId w:val="30"/>
        </w:numPr>
        <w:autoSpaceDE w:val="0"/>
        <w:autoSpaceDN w:val="0"/>
        <w:adjustRightInd w:val="0"/>
        <w:spacing w:after="120" w:line="360" w:lineRule="auto"/>
        <w:ind w:left="1843" w:hanging="425"/>
        <w:jc w:val="both"/>
        <w:rPr>
          <w:rFonts w:asciiTheme="majorHAnsi" w:hAnsiTheme="majorHAnsi" w:cs="Calibri"/>
          <w:lang w:val="en-US"/>
        </w:rPr>
      </w:pPr>
      <w:proofErr w:type="spellStart"/>
      <w:r>
        <w:rPr>
          <w:rFonts w:asciiTheme="majorHAnsi" w:hAnsiTheme="majorHAnsi" w:cs="Bookman Old Style"/>
          <w:lang w:val="en-US" w:eastAsia="id-ID"/>
        </w:rPr>
        <w:t>Rencana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Pengembangan</w:t>
      </w:r>
      <w:proofErr w:type="spellEnd"/>
      <w:r>
        <w:rPr>
          <w:rFonts w:asciiTheme="majorHAnsi" w:hAnsiTheme="majorHAnsi" w:cs="Bookman Old Style"/>
          <w:lang w:val="en-US" w:eastAsia="id-ID"/>
        </w:rPr>
        <w:t xml:space="preserve"> Kawasan </w:t>
      </w:r>
      <w:proofErr w:type="spellStart"/>
      <w:r>
        <w:rPr>
          <w:rFonts w:asciiTheme="majorHAnsi" w:hAnsiTheme="majorHAnsi" w:cs="Bookman Old Style"/>
          <w:lang w:val="en-US" w:eastAsia="id-ID"/>
        </w:rPr>
        <w:t>Budidaya</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antara</w:t>
      </w:r>
      <w:proofErr w:type="spellEnd"/>
      <w:r>
        <w:rPr>
          <w:rFonts w:asciiTheme="majorHAnsi" w:hAnsiTheme="majorHAnsi" w:cs="Bookman Old Style"/>
          <w:lang w:val="en-US" w:eastAsia="id-ID"/>
        </w:rPr>
        <w:t xml:space="preserve"> lain </w:t>
      </w:r>
      <w:proofErr w:type="spellStart"/>
      <w:r>
        <w:rPr>
          <w:rFonts w:asciiTheme="majorHAnsi" w:hAnsiTheme="majorHAnsi" w:cs="Bookman Old Style"/>
          <w:lang w:val="en-US" w:eastAsia="id-ID"/>
        </w:rPr>
        <w:t>arahan</w:t>
      </w:r>
      <w:proofErr w:type="spellEnd"/>
      <w:r>
        <w:rPr>
          <w:rFonts w:asciiTheme="majorHAnsi" w:hAnsiTheme="majorHAnsi" w:cs="Bookman Old Style"/>
          <w:lang w:val="en-US" w:eastAsia="id-ID"/>
        </w:rPr>
        <w:t xml:space="preserve"> </w:t>
      </w:r>
      <w:proofErr w:type="spellStart"/>
      <w:r>
        <w:rPr>
          <w:rFonts w:asciiTheme="majorHAnsi" w:hAnsiTheme="majorHAnsi" w:cs="Bookman Old Style"/>
          <w:lang w:val="en-US" w:eastAsia="id-ID"/>
        </w:rPr>
        <w:t>rencana</w:t>
      </w:r>
      <w:proofErr w:type="spellEnd"/>
      <w:r>
        <w:rPr>
          <w:rFonts w:asciiTheme="majorHAnsi" w:hAnsiTheme="majorHAnsi" w:cs="Bookman Old Style"/>
          <w:lang w:val="en-US" w:eastAsia="id-ID"/>
        </w:rPr>
        <w:t xml:space="preserve"> Kawasan </w:t>
      </w:r>
      <w:proofErr w:type="spellStart"/>
      <w:r>
        <w:rPr>
          <w:rFonts w:asciiTheme="majorHAnsi" w:hAnsiTheme="majorHAnsi" w:cs="Bookman Old Style"/>
          <w:lang w:val="en-US" w:eastAsia="id-ID"/>
        </w:rPr>
        <w:t>Pertambangan</w:t>
      </w:r>
      <w:proofErr w:type="spellEnd"/>
      <w:r>
        <w:rPr>
          <w:rFonts w:asciiTheme="majorHAnsi" w:hAnsiTheme="majorHAnsi" w:cs="Bookman Old Style"/>
          <w:lang w:val="en-US" w:eastAsia="id-ID"/>
        </w:rPr>
        <w:t xml:space="preserve"> dan Kawasan </w:t>
      </w:r>
      <w:proofErr w:type="spellStart"/>
      <w:r>
        <w:rPr>
          <w:rFonts w:asciiTheme="majorHAnsi" w:hAnsiTheme="majorHAnsi" w:cs="Bookman Old Style"/>
          <w:lang w:val="en-US" w:eastAsia="id-ID"/>
        </w:rPr>
        <w:t>Industri</w:t>
      </w:r>
      <w:proofErr w:type="spellEnd"/>
      <w:r>
        <w:rPr>
          <w:rFonts w:asciiTheme="majorHAnsi" w:hAnsiTheme="majorHAnsi" w:cs="Bookman Old Style"/>
          <w:lang w:val="en-US" w:eastAsia="id-ID"/>
        </w:rPr>
        <w:t>.</w:t>
      </w:r>
    </w:p>
    <w:p w14:paraId="15A079BE" w14:textId="11B64112" w:rsidR="00CE567E" w:rsidRPr="001E5F78" w:rsidRDefault="00CE567E" w:rsidP="00DE0941">
      <w:pPr>
        <w:spacing w:after="120" w:line="360" w:lineRule="auto"/>
        <w:ind w:left="1418" w:firstLine="426"/>
        <w:jc w:val="both"/>
        <w:rPr>
          <w:rFonts w:asciiTheme="majorHAnsi" w:hAnsiTheme="majorHAnsi" w:cs="Bookman Old Style"/>
          <w:lang w:eastAsia="id-ID"/>
        </w:rPr>
      </w:pPr>
      <w:r w:rsidRPr="001E5F78">
        <w:rPr>
          <w:rFonts w:asciiTheme="majorHAnsi" w:hAnsiTheme="majorHAnsi" w:cs="Calibri"/>
        </w:rPr>
        <w:t>Renc</w:t>
      </w:r>
      <w:r w:rsidRPr="001E5F78">
        <w:rPr>
          <w:rFonts w:asciiTheme="majorHAnsi" w:hAnsiTheme="majorHAnsi" w:cs="Bookman Old Style"/>
          <w:lang w:eastAsia="id-ID"/>
        </w:rPr>
        <w:t>ana Tata Ruang Wilayah Kabupaten Tanggamus Tahun 2011-2031 ditetapkan melalui Peraturan Daerah Kabupaten Tanggamus Nomor 16 Tahun 2011, di dalam peraturan tersebut telah ditetapkan bahwa rencana sistem pusat kegiatan terdiri atas:</w:t>
      </w:r>
    </w:p>
    <w:p w14:paraId="486B3582" w14:textId="77777777" w:rsidR="00CE567E" w:rsidRPr="001E5F78" w:rsidRDefault="00CE567E" w:rsidP="00BF5705">
      <w:pPr>
        <w:numPr>
          <w:ilvl w:val="0"/>
          <w:numId w:val="47"/>
        </w:numPr>
        <w:autoSpaceDE w:val="0"/>
        <w:autoSpaceDN w:val="0"/>
        <w:adjustRightInd w:val="0"/>
        <w:spacing w:after="120" w:line="360" w:lineRule="auto"/>
        <w:ind w:left="1843" w:hanging="425"/>
        <w:jc w:val="both"/>
        <w:rPr>
          <w:rFonts w:asciiTheme="majorHAnsi" w:hAnsiTheme="majorHAnsi" w:cs="Bookman Old Style"/>
          <w:lang w:eastAsia="id-ID"/>
        </w:rPr>
      </w:pPr>
      <w:r w:rsidRPr="001E5F78">
        <w:rPr>
          <w:rFonts w:asciiTheme="majorHAnsi" w:hAnsiTheme="majorHAnsi" w:cs="Bookman Old Style"/>
          <w:lang w:eastAsia="id-ID"/>
        </w:rPr>
        <w:t>Pusat Kegiatan Wilayah (PKW) berada di perkotaan Kota Agung, yang berfungsi sebagai pusat pemerintahan, perdagangan dan jasa, perikanan dan minapolitan, dan industri.</w:t>
      </w:r>
    </w:p>
    <w:p w14:paraId="53F08624" w14:textId="77777777" w:rsidR="00CE567E" w:rsidRPr="001E5F78" w:rsidRDefault="00CE567E" w:rsidP="00BF5705">
      <w:pPr>
        <w:numPr>
          <w:ilvl w:val="0"/>
          <w:numId w:val="47"/>
        </w:numPr>
        <w:autoSpaceDE w:val="0"/>
        <w:autoSpaceDN w:val="0"/>
        <w:adjustRightInd w:val="0"/>
        <w:spacing w:after="120" w:line="360" w:lineRule="auto"/>
        <w:ind w:left="1843" w:hanging="425"/>
        <w:jc w:val="both"/>
        <w:rPr>
          <w:rFonts w:asciiTheme="majorHAnsi" w:hAnsiTheme="majorHAnsi" w:cs="Bookman Old Style"/>
          <w:lang w:eastAsia="id-ID"/>
        </w:rPr>
      </w:pPr>
      <w:r w:rsidRPr="001E5F78">
        <w:rPr>
          <w:rFonts w:asciiTheme="majorHAnsi" w:hAnsiTheme="majorHAnsi" w:cs="Bookman Old Style"/>
          <w:lang w:eastAsia="id-ID"/>
        </w:rPr>
        <w:t>Pusat Kegiatan Lokal (PKL) berada di perkotaan Wonosobo, yang berfungsi sebagai Pertanian, Perdagangan dan Jasa, Kehutanan dan Minapolitan.</w:t>
      </w:r>
    </w:p>
    <w:p w14:paraId="4D57075E" w14:textId="77777777" w:rsidR="00CE567E" w:rsidRPr="001E5F78" w:rsidRDefault="00CE567E" w:rsidP="00BF5705">
      <w:pPr>
        <w:numPr>
          <w:ilvl w:val="0"/>
          <w:numId w:val="47"/>
        </w:numPr>
        <w:autoSpaceDE w:val="0"/>
        <w:autoSpaceDN w:val="0"/>
        <w:adjustRightInd w:val="0"/>
        <w:spacing w:after="120" w:line="360" w:lineRule="auto"/>
        <w:ind w:left="1843" w:hanging="425"/>
        <w:jc w:val="both"/>
        <w:rPr>
          <w:rFonts w:asciiTheme="majorHAnsi" w:hAnsiTheme="majorHAnsi" w:cs="Bookman Old Style"/>
          <w:lang w:eastAsia="id-ID"/>
        </w:rPr>
      </w:pPr>
      <w:r w:rsidRPr="001E5F78">
        <w:rPr>
          <w:rFonts w:asciiTheme="majorHAnsi" w:hAnsiTheme="majorHAnsi" w:cs="Bookman Old Style"/>
          <w:lang w:eastAsia="id-ID"/>
        </w:rPr>
        <w:t>Pusat Kegiatan Lokal Promosi (PKLp) meliputi :</w:t>
      </w:r>
    </w:p>
    <w:p w14:paraId="1EC27765" w14:textId="77777777" w:rsidR="00CE567E" w:rsidRPr="001E5F78" w:rsidRDefault="00CE567E" w:rsidP="00BF5705">
      <w:pPr>
        <w:numPr>
          <w:ilvl w:val="0"/>
          <w:numId w:val="31"/>
        </w:numPr>
        <w:autoSpaceDE w:val="0"/>
        <w:autoSpaceDN w:val="0"/>
        <w:adjustRightInd w:val="0"/>
        <w:spacing w:line="360" w:lineRule="auto"/>
        <w:ind w:left="2268" w:hanging="283"/>
        <w:jc w:val="both"/>
        <w:rPr>
          <w:rFonts w:asciiTheme="majorHAnsi" w:hAnsiTheme="majorHAnsi" w:cs="Bookman Old Style"/>
          <w:lang w:eastAsia="id-ID"/>
        </w:rPr>
      </w:pPr>
      <w:r w:rsidRPr="001E5F78">
        <w:rPr>
          <w:rFonts w:asciiTheme="majorHAnsi" w:hAnsiTheme="majorHAnsi" w:cs="Bookman Old Style"/>
          <w:lang w:eastAsia="id-ID"/>
        </w:rPr>
        <w:t>Perkotaan Talang Padang, yang befungsi sebagai Perdagangan dan Jasa, Pertanian dan Pendukung Kegiatan Pertanian; dan</w:t>
      </w:r>
    </w:p>
    <w:p w14:paraId="256B13CB" w14:textId="77777777" w:rsidR="00CE567E" w:rsidRPr="001E5F78" w:rsidRDefault="00CE567E" w:rsidP="00BF5705">
      <w:pPr>
        <w:numPr>
          <w:ilvl w:val="0"/>
          <w:numId w:val="31"/>
        </w:numPr>
        <w:autoSpaceDE w:val="0"/>
        <w:autoSpaceDN w:val="0"/>
        <w:adjustRightInd w:val="0"/>
        <w:spacing w:line="360" w:lineRule="auto"/>
        <w:ind w:left="2268" w:hanging="283"/>
        <w:jc w:val="both"/>
        <w:rPr>
          <w:rFonts w:asciiTheme="majorHAnsi" w:hAnsiTheme="majorHAnsi" w:cs="Bookman Old Style"/>
          <w:lang w:eastAsia="id-ID"/>
        </w:rPr>
      </w:pPr>
      <w:r w:rsidRPr="001E5F78">
        <w:rPr>
          <w:rFonts w:asciiTheme="majorHAnsi" w:hAnsiTheme="majorHAnsi" w:cs="Bookman Old Style"/>
          <w:lang w:eastAsia="id-ID"/>
        </w:rPr>
        <w:lastRenderedPageBreak/>
        <w:t>Perkotaan Gisting, yang berfungsi sebagai Permukiman, Perdagangan Jasa dan Agropolitan/Kawasan Pendukung Pertanian.</w:t>
      </w:r>
    </w:p>
    <w:p w14:paraId="17E30BC5" w14:textId="77777777" w:rsidR="00CE567E" w:rsidRPr="001E5F78" w:rsidRDefault="00CE567E" w:rsidP="00BF5705">
      <w:pPr>
        <w:numPr>
          <w:ilvl w:val="0"/>
          <w:numId w:val="47"/>
        </w:numPr>
        <w:autoSpaceDE w:val="0"/>
        <w:autoSpaceDN w:val="0"/>
        <w:adjustRightInd w:val="0"/>
        <w:spacing w:after="120" w:line="360" w:lineRule="auto"/>
        <w:ind w:left="1843" w:hanging="425"/>
        <w:jc w:val="both"/>
        <w:rPr>
          <w:rFonts w:asciiTheme="majorHAnsi" w:hAnsiTheme="majorHAnsi" w:cs="Bookman Old Style"/>
          <w:lang w:eastAsia="id-ID"/>
        </w:rPr>
      </w:pPr>
      <w:r w:rsidRPr="001E5F78">
        <w:rPr>
          <w:rFonts w:asciiTheme="majorHAnsi" w:hAnsiTheme="majorHAnsi" w:cs="Bookman Old Style"/>
          <w:lang w:eastAsia="id-ID"/>
        </w:rPr>
        <w:t>Pusat Pelayanan Kawasan (PPK) meliputi :</w:t>
      </w:r>
    </w:p>
    <w:p w14:paraId="7C4740CE" w14:textId="77777777" w:rsidR="00CE567E" w:rsidRPr="001E5F78" w:rsidRDefault="00CE567E" w:rsidP="00BF5705">
      <w:pPr>
        <w:numPr>
          <w:ilvl w:val="0"/>
          <w:numId w:val="32"/>
        </w:numPr>
        <w:autoSpaceDE w:val="0"/>
        <w:autoSpaceDN w:val="0"/>
        <w:adjustRightInd w:val="0"/>
        <w:spacing w:line="360" w:lineRule="auto"/>
        <w:ind w:left="2268" w:hanging="283"/>
        <w:jc w:val="both"/>
        <w:rPr>
          <w:rFonts w:asciiTheme="majorHAnsi" w:hAnsiTheme="majorHAnsi" w:cs="Bookman Old Style"/>
          <w:lang w:eastAsia="id-ID"/>
        </w:rPr>
      </w:pPr>
      <w:r w:rsidRPr="001E5F78">
        <w:rPr>
          <w:rFonts w:asciiTheme="majorHAnsi" w:hAnsiTheme="majorHAnsi" w:cs="Bookman Old Style"/>
          <w:lang w:eastAsia="id-ID"/>
        </w:rPr>
        <w:t>Perkotaan Srikuncoro (Semaka), yang berfungsi sebagai Permukiman, Perdagangan dan Jasa, dan Kawasan Lindung;</w:t>
      </w:r>
    </w:p>
    <w:p w14:paraId="548E2089" w14:textId="77777777" w:rsidR="00CE567E" w:rsidRPr="001E5F78" w:rsidRDefault="00CE567E" w:rsidP="00BF5705">
      <w:pPr>
        <w:numPr>
          <w:ilvl w:val="0"/>
          <w:numId w:val="32"/>
        </w:numPr>
        <w:autoSpaceDE w:val="0"/>
        <w:autoSpaceDN w:val="0"/>
        <w:adjustRightInd w:val="0"/>
        <w:spacing w:line="360" w:lineRule="auto"/>
        <w:ind w:left="2268" w:hanging="283"/>
        <w:jc w:val="both"/>
        <w:rPr>
          <w:rFonts w:asciiTheme="majorHAnsi" w:hAnsiTheme="majorHAnsi" w:cs="Bookman Old Style"/>
          <w:lang w:eastAsia="id-ID"/>
        </w:rPr>
      </w:pPr>
      <w:r w:rsidRPr="001E5F78">
        <w:rPr>
          <w:rFonts w:asciiTheme="majorHAnsi" w:hAnsiTheme="majorHAnsi" w:cs="Bookman Old Style"/>
          <w:lang w:eastAsia="id-ID"/>
        </w:rPr>
        <w:t>Perkotaan Putih Doh (Cukuh Balak), yang berfungsi sebagai Permukiman, Perdagangan dan Jasa, dan Pertanian; dan</w:t>
      </w:r>
    </w:p>
    <w:p w14:paraId="6B8311CA" w14:textId="77777777" w:rsidR="00CE567E" w:rsidRPr="001E5F78" w:rsidRDefault="00CE567E" w:rsidP="00BF5705">
      <w:pPr>
        <w:numPr>
          <w:ilvl w:val="0"/>
          <w:numId w:val="32"/>
        </w:numPr>
        <w:autoSpaceDE w:val="0"/>
        <w:autoSpaceDN w:val="0"/>
        <w:adjustRightInd w:val="0"/>
        <w:spacing w:line="360" w:lineRule="auto"/>
        <w:ind w:left="2268" w:hanging="283"/>
        <w:jc w:val="both"/>
        <w:rPr>
          <w:rFonts w:asciiTheme="majorHAnsi" w:hAnsiTheme="majorHAnsi" w:cs="Bookman Old Style"/>
          <w:lang w:eastAsia="id-ID"/>
        </w:rPr>
      </w:pPr>
      <w:r w:rsidRPr="001E5F78">
        <w:rPr>
          <w:rFonts w:asciiTheme="majorHAnsi" w:hAnsiTheme="majorHAnsi" w:cs="Bookman Old Style"/>
          <w:lang w:eastAsia="id-ID"/>
        </w:rPr>
        <w:t>Tekad Kecamatan Pulau Panggung yang berfungsi Perdagangan.</w:t>
      </w:r>
    </w:p>
    <w:p w14:paraId="1E4E7369" w14:textId="77777777" w:rsidR="00CE567E" w:rsidRPr="001E5F78" w:rsidRDefault="00CE567E" w:rsidP="00BF5705">
      <w:pPr>
        <w:numPr>
          <w:ilvl w:val="0"/>
          <w:numId w:val="47"/>
        </w:numPr>
        <w:autoSpaceDE w:val="0"/>
        <w:autoSpaceDN w:val="0"/>
        <w:adjustRightInd w:val="0"/>
        <w:spacing w:after="120" w:line="360" w:lineRule="auto"/>
        <w:ind w:left="1843" w:hanging="425"/>
        <w:jc w:val="both"/>
        <w:rPr>
          <w:rFonts w:asciiTheme="majorHAnsi" w:hAnsiTheme="majorHAnsi" w:cs="Bookman Old Style"/>
          <w:lang w:eastAsia="id-ID"/>
        </w:rPr>
      </w:pPr>
      <w:r w:rsidRPr="001E5F78">
        <w:rPr>
          <w:rFonts w:asciiTheme="majorHAnsi" w:hAnsiTheme="majorHAnsi" w:cs="Bookman Old Style"/>
          <w:lang w:eastAsia="id-ID"/>
        </w:rPr>
        <w:t>Pusat Pelayanan Lingkungan (PPL) berada di Ngarib Kecamatan Ulu Belu, Margoyoso Kecamatan Sumberejo, Sukamara Kecamatan Bulok, Kuripan Kecamatan Limau, Napal Kecamatan Kelumbayan, dan Sidoharjo Kecamatan Kelumbayan Barat.</w:t>
      </w:r>
    </w:p>
    <w:p w14:paraId="42AE54E4" w14:textId="77777777" w:rsidR="00CE567E" w:rsidRPr="001E5F78" w:rsidRDefault="00CE567E" w:rsidP="00DE0941">
      <w:pPr>
        <w:spacing w:after="120" w:line="360" w:lineRule="auto"/>
        <w:ind w:left="1418" w:firstLine="426"/>
        <w:jc w:val="both"/>
        <w:rPr>
          <w:rFonts w:asciiTheme="majorHAnsi" w:hAnsiTheme="majorHAnsi" w:cs="Bookman Old Style"/>
          <w:lang w:eastAsia="id-ID"/>
        </w:rPr>
      </w:pPr>
      <w:r w:rsidRPr="001E5F78">
        <w:rPr>
          <w:rFonts w:asciiTheme="majorHAnsi" w:hAnsiTheme="majorHAnsi" w:cs="Bookman Old Style"/>
          <w:lang w:eastAsia="id-ID"/>
        </w:rPr>
        <w:t>Secara garis besar rencana sistem pusat kegiatan wilayah Kabupaten Tanggamus dirumuskan sebagaimana terlihat pada tabel di bawah ini :</w:t>
      </w:r>
    </w:p>
    <w:p w14:paraId="34FB8F30" w14:textId="77777777" w:rsidR="00CE567E" w:rsidRPr="001E5F78" w:rsidRDefault="00CE567E" w:rsidP="00BF5705">
      <w:pPr>
        <w:pStyle w:val="Header"/>
        <w:numPr>
          <w:ilvl w:val="0"/>
          <w:numId w:val="40"/>
        </w:numPr>
        <w:tabs>
          <w:tab w:val="clear" w:pos="4320"/>
          <w:tab w:val="clear" w:pos="8640"/>
        </w:tabs>
        <w:spacing w:line="276" w:lineRule="auto"/>
        <w:ind w:left="0" w:firstLine="0"/>
        <w:jc w:val="center"/>
        <w:rPr>
          <w:rFonts w:asciiTheme="majorHAnsi" w:hAnsiTheme="majorHAnsi" w:cs="Tahoma"/>
          <w:bCs/>
        </w:rPr>
      </w:pPr>
    </w:p>
    <w:p w14:paraId="31B0EE8B" w14:textId="77777777" w:rsidR="00CE567E" w:rsidRPr="001E5F78" w:rsidRDefault="00CE567E" w:rsidP="00CE567E">
      <w:pPr>
        <w:pStyle w:val="Header"/>
        <w:tabs>
          <w:tab w:val="clear" w:pos="4320"/>
          <w:tab w:val="clear" w:pos="8640"/>
        </w:tabs>
        <w:spacing w:line="276" w:lineRule="auto"/>
        <w:jc w:val="center"/>
        <w:rPr>
          <w:rFonts w:asciiTheme="majorHAnsi" w:hAnsiTheme="majorHAnsi" w:cs="Bookman Old Style"/>
          <w:lang w:eastAsia="id-ID"/>
        </w:rPr>
      </w:pPr>
      <w:r w:rsidRPr="001E5F78">
        <w:rPr>
          <w:rFonts w:asciiTheme="majorHAnsi" w:hAnsiTheme="majorHAnsi" w:cs="Tahoma"/>
          <w:bCs/>
        </w:rPr>
        <w:t>Rencana Sistem Pusat Kegiatan K</w:t>
      </w:r>
      <w:r w:rsidRPr="001E5F78">
        <w:rPr>
          <w:rFonts w:asciiTheme="majorHAnsi" w:hAnsiTheme="majorHAnsi" w:cs="Tahoma"/>
          <w:bCs/>
          <w:lang w:val="nb-NO"/>
        </w:rPr>
        <w:t>abupaten Tanggamus</w:t>
      </w:r>
      <w:r w:rsidRPr="001E5F78">
        <w:rPr>
          <w:rFonts w:asciiTheme="majorHAnsi" w:hAnsiTheme="majorHAnsi" w:cs="Tahoma"/>
          <w:bCs/>
        </w:rPr>
        <w:t xml:space="preserve"> </w:t>
      </w:r>
      <w:r w:rsidRPr="001E5F78">
        <w:rPr>
          <w:rFonts w:asciiTheme="majorHAnsi" w:hAnsiTheme="majorHAnsi" w:cs="Tahoma"/>
          <w:bCs/>
          <w:lang w:val="nb-NO"/>
        </w:rPr>
        <w:t>Tahun 20</w:t>
      </w:r>
      <w:r w:rsidRPr="001E5F78">
        <w:rPr>
          <w:rFonts w:asciiTheme="majorHAnsi" w:hAnsiTheme="majorHAnsi" w:cs="Tahoma"/>
          <w:bCs/>
        </w:rPr>
        <w:t>11</w:t>
      </w:r>
      <w:r w:rsidRPr="001E5F78">
        <w:rPr>
          <w:rFonts w:asciiTheme="majorHAnsi" w:hAnsiTheme="majorHAnsi" w:cs="Tahoma"/>
          <w:bCs/>
          <w:lang w:val="nb-NO"/>
        </w:rPr>
        <w:t>-20</w:t>
      </w:r>
      <w:r w:rsidRPr="001E5F78">
        <w:rPr>
          <w:rFonts w:asciiTheme="majorHAnsi" w:hAnsiTheme="majorHAnsi" w:cs="Tahoma"/>
          <w:bCs/>
        </w:rPr>
        <w:t>31</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8"/>
        <w:gridCol w:w="2866"/>
        <w:gridCol w:w="1251"/>
        <w:gridCol w:w="3489"/>
      </w:tblGrid>
      <w:tr w:rsidR="00CE567E" w:rsidRPr="001E5F78" w14:paraId="3E990846" w14:textId="77777777" w:rsidTr="00CE567E">
        <w:trPr>
          <w:trHeight w:val="704"/>
          <w:tblHeader/>
        </w:trPr>
        <w:tc>
          <w:tcPr>
            <w:tcW w:w="642" w:type="dxa"/>
            <w:vAlign w:val="center"/>
          </w:tcPr>
          <w:p w14:paraId="6BBC169F" w14:textId="77777777" w:rsidR="00CE567E" w:rsidRPr="001E5F78" w:rsidRDefault="00CE567E" w:rsidP="00CE567E">
            <w:pPr>
              <w:pStyle w:val="NoSpacing"/>
              <w:jc w:val="center"/>
              <w:rPr>
                <w:rFonts w:asciiTheme="majorHAnsi" w:hAnsiTheme="majorHAnsi"/>
                <w:b/>
              </w:rPr>
            </w:pPr>
            <w:r w:rsidRPr="001E5F78">
              <w:rPr>
                <w:rFonts w:asciiTheme="majorHAnsi" w:hAnsiTheme="majorHAnsi"/>
                <w:b/>
              </w:rPr>
              <w:t>NO</w:t>
            </w:r>
          </w:p>
        </w:tc>
        <w:tc>
          <w:tcPr>
            <w:tcW w:w="2937" w:type="dxa"/>
            <w:vAlign w:val="center"/>
          </w:tcPr>
          <w:p w14:paraId="29BCC095" w14:textId="77777777" w:rsidR="00CE567E" w:rsidRPr="001E5F78" w:rsidRDefault="00CE567E" w:rsidP="00CE567E">
            <w:pPr>
              <w:pStyle w:val="NoSpacing"/>
              <w:jc w:val="center"/>
              <w:rPr>
                <w:rFonts w:asciiTheme="majorHAnsi" w:hAnsiTheme="majorHAnsi"/>
                <w:b/>
              </w:rPr>
            </w:pPr>
            <w:r w:rsidRPr="001E5F78">
              <w:rPr>
                <w:rFonts w:asciiTheme="majorHAnsi" w:hAnsiTheme="majorHAnsi"/>
                <w:b/>
              </w:rPr>
              <w:t>LOKASI</w:t>
            </w:r>
          </w:p>
        </w:tc>
        <w:tc>
          <w:tcPr>
            <w:tcW w:w="1254" w:type="dxa"/>
            <w:vAlign w:val="center"/>
          </w:tcPr>
          <w:p w14:paraId="4934E07B" w14:textId="77777777" w:rsidR="00CE567E" w:rsidRPr="001E5F78" w:rsidRDefault="00CE567E" w:rsidP="00CE567E">
            <w:pPr>
              <w:pStyle w:val="NoSpacing"/>
              <w:jc w:val="center"/>
              <w:rPr>
                <w:rFonts w:asciiTheme="majorHAnsi" w:hAnsiTheme="majorHAnsi"/>
                <w:b/>
              </w:rPr>
            </w:pPr>
            <w:r w:rsidRPr="001E5F78">
              <w:rPr>
                <w:rFonts w:asciiTheme="majorHAnsi" w:hAnsiTheme="majorHAnsi"/>
                <w:b/>
              </w:rPr>
              <w:t>HIRARKI FUNGSI</w:t>
            </w:r>
          </w:p>
        </w:tc>
        <w:tc>
          <w:tcPr>
            <w:tcW w:w="3530" w:type="dxa"/>
            <w:vAlign w:val="center"/>
          </w:tcPr>
          <w:p w14:paraId="0C94AC0C" w14:textId="77777777" w:rsidR="00CE567E" w:rsidRPr="001E5F78" w:rsidRDefault="00CE567E" w:rsidP="00CE567E">
            <w:pPr>
              <w:pStyle w:val="NoSpacing"/>
              <w:jc w:val="center"/>
              <w:rPr>
                <w:rFonts w:asciiTheme="majorHAnsi" w:hAnsiTheme="majorHAnsi"/>
                <w:b/>
              </w:rPr>
            </w:pPr>
            <w:r w:rsidRPr="001E5F78">
              <w:rPr>
                <w:rFonts w:asciiTheme="majorHAnsi" w:hAnsiTheme="majorHAnsi"/>
                <w:b/>
              </w:rPr>
              <w:t>FUNGSI</w:t>
            </w:r>
          </w:p>
        </w:tc>
      </w:tr>
      <w:tr w:rsidR="00CE567E" w:rsidRPr="001E5F78" w14:paraId="2073395F" w14:textId="77777777" w:rsidTr="00CE567E">
        <w:trPr>
          <w:trHeight w:val="20"/>
        </w:trPr>
        <w:tc>
          <w:tcPr>
            <w:tcW w:w="642" w:type="dxa"/>
          </w:tcPr>
          <w:p w14:paraId="0FDF3CF3" w14:textId="77777777" w:rsidR="00CE567E" w:rsidRPr="001E5F78" w:rsidRDefault="00CE567E" w:rsidP="00CE567E">
            <w:pPr>
              <w:pStyle w:val="NoSpacing"/>
              <w:rPr>
                <w:rFonts w:asciiTheme="majorHAnsi" w:hAnsiTheme="majorHAnsi"/>
              </w:rPr>
            </w:pPr>
            <w:r w:rsidRPr="001E5F78">
              <w:rPr>
                <w:rFonts w:asciiTheme="majorHAnsi" w:hAnsiTheme="majorHAnsi"/>
              </w:rPr>
              <w:t>1</w:t>
            </w:r>
            <w:r w:rsidR="002C238B" w:rsidRPr="001E5F78">
              <w:rPr>
                <w:rFonts w:asciiTheme="majorHAnsi" w:hAnsiTheme="majorHAnsi"/>
              </w:rPr>
              <w:t>.</w:t>
            </w:r>
          </w:p>
        </w:tc>
        <w:tc>
          <w:tcPr>
            <w:tcW w:w="2937" w:type="dxa"/>
          </w:tcPr>
          <w:p w14:paraId="0231EFC0" w14:textId="77777777" w:rsidR="00CE567E" w:rsidRPr="001E5F78" w:rsidRDefault="00CE567E" w:rsidP="00CE567E">
            <w:pPr>
              <w:pStyle w:val="NoSpacing"/>
              <w:rPr>
                <w:rFonts w:asciiTheme="majorHAnsi" w:hAnsiTheme="majorHAnsi"/>
              </w:rPr>
            </w:pPr>
            <w:r w:rsidRPr="001E5F78">
              <w:rPr>
                <w:rFonts w:asciiTheme="majorHAnsi" w:hAnsiTheme="majorHAnsi"/>
              </w:rPr>
              <w:t>Kota Agung</w:t>
            </w:r>
          </w:p>
        </w:tc>
        <w:tc>
          <w:tcPr>
            <w:tcW w:w="1254" w:type="dxa"/>
          </w:tcPr>
          <w:p w14:paraId="50C75870" w14:textId="77777777" w:rsidR="00CE567E" w:rsidRPr="001E5F78" w:rsidRDefault="00CE567E" w:rsidP="00CE567E">
            <w:pPr>
              <w:pStyle w:val="NoSpacing"/>
              <w:rPr>
                <w:rFonts w:asciiTheme="majorHAnsi" w:hAnsiTheme="majorHAnsi"/>
              </w:rPr>
            </w:pPr>
            <w:r w:rsidRPr="001E5F78">
              <w:rPr>
                <w:rFonts w:asciiTheme="majorHAnsi" w:hAnsiTheme="majorHAnsi"/>
              </w:rPr>
              <w:t>PKW</w:t>
            </w:r>
          </w:p>
        </w:tc>
        <w:tc>
          <w:tcPr>
            <w:tcW w:w="3530" w:type="dxa"/>
          </w:tcPr>
          <w:p w14:paraId="0A98A9AB"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Pemerintahan;</w:t>
            </w:r>
          </w:p>
          <w:p w14:paraId="1DB1BB99"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46769215"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Perikanan dan Minapolitan;</w:t>
            </w:r>
          </w:p>
          <w:p w14:paraId="18E4E6B4" w14:textId="747C561A" w:rsidR="007C5128"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Industri.</w:t>
            </w:r>
          </w:p>
        </w:tc>
      </w:tr>
      <w:tr w:rsidR="00CE567E" w:rsidRPr="001E5F78" w14:paraId="4A8068FE" w14:textId="77777777" w:rsidTr="00CE567E">
        <w:trPr>
          <w:trHeight w:val="20"/>
        </w:trPr>
        <w:tc>
          <w:tcPr>
            <w:tcW w:w="642" w:type="dxa"/>
          </w:tcPr>
          <w:p w14:paraId="7F6CAAE7" w14:textId="77777777" w:rsidR="00CE567E" w:rsidRPr="001E5F78" w:rsidRDefault="00CE567E" w:rsidP="00CE567E">
            <w:pPr>
              <w:pStyle w:val="NoSpacing"/>
              <w:rPr>
                <w:rFonts w:asciiTheme="majorHAnsi" w:hAnsiTheme="majorHAnsi"/>
              </w:rPr>
            </w:pPr>
            <w:r w:rsidRPr="001E5F78">
              <w:rPr>
                <w:rFonts w:asciiTheme="majorHAnsi" w:hAnsiTheme="majorHAnsi"/>
              </w:rPr>
              <w:t>2</w:t>
            </w:r>
            <w:r w:rsidR="002C238B" w:rsidRPr="001E5F78">
              <w:rPr>
                <w:rFonts w:asciiTheme="majorHAnsi" w:hAnsiTheme="majorHAnsi"/>
              </w:rPr>
              <w:t>.</w:t>
            </w:r>
          </w:p>
        </w:tc>
        <w:tc>
          <w:tcPr>
            <w:tcW w:w="2937" w:type="dxa"/>
          </w:tcPr>
          <w:p w14:paraId="06E5655E" w14:textId="77777777" w:rsidR="00CE567E" w:rsidRPr="001E5F78" w:rsidRDefault="00CE567E" w:rsidP="00CE567E">
            <w:pPr>
              <w:pStyle w:val="NoSpacing"/>
              <w:rPr>
                <w:rFonts w:asciiTheme="majorHAnsi" w:hAnsiTheme="majorHAnsi"/>
              </w:rPr>
            </w:pPr>
            <w:r w:rsidRPr="001E5F78">
              <w:rPr>
                <w:rFonts w:asciiTheme="majorHAnsi" w:hAnsiTheme="majorHAnsi"/>
              </w:rPr>
              <w:t>Wonosobo</w:t>
            </w:r>
          </w:p>
        </w:tc>
        <w:tc>
          <w:tcPr>
            <w:tcW w:w="1254" w:type="dxa"/>
          </w:tcPr>
          <w:p w14:paraId="296E8DF5" w14:textId="77777777" w:rsidR="00CE567E" w:rsidRPr="001E5F78" w:rsidRDefault="00CE567E" w:rsidP="00CE567E">
            <w:pPr>
              <w:pStyle w:val="NoSpacing"/>
              <w:rPr>
                <w:rFonts w:asciiTheme="majorHAnsi" w:hAnsiTheme="majorHAnsi"/>
              </w:rPr>
            </w:pPr>
            <w:r w:rsidRPr="001E5F78">
              <w:rPr>
                <w:rFonts w:asciiTheme="majorHAnsi" w:hAnsiTheme="majorHAnsi"/>
              </w:rPr>
              <w:t>PKL</w:t>
            </w:r>
          </w:p>
        </w:tc>
        <w:tc>
          <w:tcPr>
            <w:tcW w:w="3530" w:type="dxa"/>
          </w:tcPr>
          <w:p w14:paraId="1148BC6F"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p w14:paraId="2E71AC4B"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59EB750A"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Kehutanan;</w:t>
            </w:r>
          </w:p>
          <w:p w14:paraId="38F5D886"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Minapolitan.</w:t>
            </w:r>
          </w:p>
        </w:tc>
      </w:tr>
      <w:tr w:rsidR="00CE567E" w:rsidRPr="001E5F78" w14:paraId="55ED52FC" w14:textId="77777777" w:rsidTr="00CE567E">
        <w:trPr>
          <w:trHeight w:val="20"/>
        </w:trPr>
        <w:tc>
          <w:tcPr>
            <w:tcW w:w="642" w:type="dxa"/>
          </w:tcPr>
          <w:p w14:paraId="3B48A9B9" w14:textId="77777777" w:rsidR="00CE567E" w:rsidRPr="001E5F78" w:rsidRDefault="00CE567E" w:rsidP="00CE567E">
            <w:pPr>
              <w:pStyle w:val="NoSpacing"/>
              <w:rPr>
                <w:rFonts w:asciiTheme="majorHAnsi" w:hAnsiTheme="majorHAnsi"/>
              </w:rPr>
            </w:pPr>
            <w:r w:rsidRPr="001E5F78">
              <w:rPr>
                <w:rFonts w:asciiTheme="majorHAnsi" w:hAnsiTheme="majorHAnsi"/>
              </w:rPr>
              <w:t>3</w:t>
            </w:r>
            <w:r w:rsidR="002C238B" w:rsidRPr="001E5F78">
              <w:rPr>
                <w:rFonts w:asciiTheme="majorHAnsi" w:hAnsiTheme="majorHAnsi"/>
              </w:rPr>
              <w:t>.</w:t>
            </w:r>
          </w:p>
        </w:tc>
        <w:tc>
          <w:tcPr>
            <w:tcW w:w="2937" w:type="dxa"/>
          </w:tcPr>
          <w:p w14:paraId="6DA3E2B0" w14:textId="77777777" w:rsidR="00CE567E" w:rsidRPr="001E5F78" w:rsidRDefault="00CE567E" w:rsidP="00CE567E">
            <w:pPr>
              <w:pStyle w:val="NoSpacing"/>
              <w:rPr>
                <w:rFonts w:asciiTheme="majorHAnsi" w:hAnsiTheme="majorHAnsi"/>
              </w:rPr>
            </w:pPr>
            <w:r w:rsidRPr="001E5F78">
              <w:rPr>
                <w:rFonts w:asciiTheme="majorHAnsi" w:hAnsiTheme="majorHAnsi"/>
              </w:rPr>
              <w:t>Talang Padang</w:t>
            </w:r>
          </w:p>
        </w:tc>
        <w:tc>
          <w:tcPr>
            <w:tcW w:w="1254" w:type="dxa"/>
          </w:tcPr>
          <w:p w14:paraId="433C7AE4" w14:textId="77777777" w:rsidR="00CE567E" w:rsidRPr="001E5F78" w:rsidRDefault="00CE567E" w:rsidP="00CE567E">
            <w:pPr>
              <w:rPr>
                <w:rFonts w:asciiTheme="majorHAnsi" w:hAnsiTheme="majorHAnsi"/>
              </w:rPr>
            </w:pPr>
            <w:r w:rsidRPr="001E5F78">
              <w:rPr>
                <w:rFonts w:asciiTheme="majorHAnsi" w:hAnsiTheme="majorHAnsi"/>
              </w:rPr>
              <w:t>PKLp</w:t>
            </w:r>
          </w:p>
        </w:tc>
        <w:tc>
          <w:tcPr>
            <w:tcW w:w="3530" w:type="dxa"/>
          </w:tcPr>
          <w:p w14:paraId="02434789"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6A1C09EA"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p w14:paraId="50B54A39"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Pendukung Kegiatan Pertanian.</w:t>
            </w:r>
          </w:p>
        </w:tc>
      </w:tr>
      <w:tr w:rsidR="00CE567E" w:rsidRPr="001E5F78" w14:paraId="7D564C1F" w14:textId="77777777" w:rsidTr="00CE567E">
        <w:trPr>
          <w:trHeight w:val="20"/>
        </w:trPr>
        <w:tc>
          <w:tcPr>
            <w:tcW w:w="642" w:type="dxa"/>
          </w:tcPr>
          <w:p w14:paraId="0C956511" w14:textId="77777777" w:rsidR="00CE567E" w:rsidRPr="001E5F78" w:rsidRDefault="00CE567E" w:rsidP="00CE567E">
            <w:pPr>
              <w:pStyle w:val="NoSpacing"/>
              <w:rPr>
                <w:rFonts w:asciiTheme="majorHAnsi" w:hAnsiTheme="majorHAnsi"/>
              </w:rPr>
            </w:pPr>
            <w:r w:rsidRPr="001E5F78">
              <w:rPr>
                <w:rFonts w:asciiTheme="majorHAnsi" w:hAnsiTheme="majorHAnsi"/>
              </w:rPr>
              <w:t>4</w:t>
            </w:r>
            <w:r w:rsidR="002C238B" w:rsidRPr="001E5F78">
              <w:rPr>
                <w:rFonts w:asciiTheme="majorHAnsi" w:hAnsiTheme="majorHAnsi"/>
              </w:rPr>
              <w:t>.</w:t>
            </w:r>
          </w:p>
        </w:tc>
        <w:tc>
          <w:tcPr>
            <w:tcW w:w="2937" w:type="dxa"/>
          </w:tcPr>
          <w:p w14:paraId="5A52F6A5" w14:textId="77777777" w:rsidR="00CE567E" w:rsidRPr="001E5F78" w:rsidRDefault="00CE567E" w:rsidP="00CE567E">
            <w:pPr>
              <w:pStyle w:val="NoSpacing"/>
              <w:rPr>
                <w:rFonts w:asciiTheme="majorHAnsi" w:hAnsiTheme="majorHAnsi"/>
              </w:rPr>
            </w:pPr>
            <w:r w:rsidRPr="001E5F78">
              <w:rPr>
                <w:rFonts w:asciiTheme="majorHAnsi" w:hAnsiTheme="majorHAnsi"/>
              </w:rPr>
              <w:t>Gisting</w:t>
            </w:r>
          </w:p>
        </w:tc>
        <w:tc>
          <w:tcPr>
            <w:tcW w:w="1254" w:type="dxa"/>
          </w:tcPr>
          <w:p w14:paraId="3BCCFDFF" w14:textId="77777777" w:rsidR="00CE567E" w:rsidRPr="001E5F78" w:rsidRDefault="00CE567E" w:rsidP="00CE567E">
            <w:pPr>
              <w:rPr>
                <w:rFonts w:asciiTheme="majorHAnsi" w:hAnsiTheme="majorHAnsi"/>
              </w:rPr>
            </w:pPr>
            <w:r w:rsidRPr="001E5F78">
              <w:rPr>
                <w:rFonts w:asciiTheme="majorHAnsi" w:hAnsiTheme="majorHAnsi"/>
              </w:rPr>
              <w:t>PKLp</w:t>
            </w:r>
          </w:p>
        </w:tc>
        <w:tc>
          <w:tcPr>
            <w:tcW w:w="3530" w:type="dxa"/>
          </w:tcPr>
          <w:p w14:paraId="4238E240"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1B4C7716"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5F81458E"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lastRenderedPageBreak/>
              <w:t>Agropolitan/Kawasan Pendukung Pertanian.</w:t>
            </w:r>
          </w:p>
        </w:tc>
      </w:tr>
      <w:tr w:rsidR="00CE567E" w:rsidRPr="001E5F78" w14:paraId="4819BE3F" w14:textId="77777777" w:rsidTr="00CE567E">
        <w:trPr>
          <w:trHeight w:val="20"/>
        </w:trPr>
        <w:tc>
          <w:tcPr>
            <w:tcW w:w="642" w:type="dxa"/>
          </w:tcPr>
          <w:p w14:paraId="72B344E8" w14:textId="77777777" w:rsidR="00CE567E" w:rsidRPr="001E5F78" w:rsidRDefault="00CE567E" w:rsidP="00CE567E">
            <w:pPr>
              <w:pStyle w:val="NoSpacing"/>
              <w:rPr>
                <w:rFonts w:asciiTheme="majorHAnsi" w:hAnsiTheme="majorHAnsi"/>
              </w:rPr>
            </w:pPr>
            <w:r w:rsidRPr="001E5F78">
              <w:rPr>
                <w:rFonts w:asciiTheme="majorHAnsi" w:hAnsiTheme="majorHAnsi"/>
              </w:rPr>
              <w:lastRenderedPageBreak/>
              <w:t>5</w:t>
            </w:r>
            <w:r w:rsidR="002C238B" w:rsidRPr="001E5F78">
              <w:rPr>
                <w:rFonts w:asciiTheme="majorHAnsi" w:hAnsiTheme="majorHAnsi"/>
              </w:rPr>
              <w:t>.</w:t>
            </w:r>
          </w:p>
        </w:tc>
        <w:tc>
          <w:tcPr>
            <w:tcW w:w="2937" w:type="dxa"/>
          </w:tcPr>
          <w:p w14:paraId="62677E07" w14:textId="77777777" w:rsidR="00CE567E" w:rsidRPr="001E5F78" w:rsidRDefault="00CE567E" w:rsidP="00CE567E">
            <w:pPr>
              <w:pStyle w:val="NoSpacing"/>
              <w:rPr>
                <w:rFonts w:asciiTheme="majorHAnsi" w:hAnsiTheme="majorHAnsi"/>
              </w:rPr>
            </w:pPr>
            <w:r w:rsidRPr="001E5F78">
              <w:rPr>
                <w:rFonts w:asciiTheme="majorHAnsi" w:hAnsiTheme="majorHAnsi"/>
              </w:rPr>
              <w:t>Sri Kuncoro Kecamatan Semaka</w:t>
            </w:r>
          </w:p>
        </w:tc>
        <w:tc>
          <w:tcPr>
            <w:tcW w:w="1254" w:type="dxa"/>
          </w:tcPr>
          <w:p w14:paraId="375AB539" w14:textId="77777777" w:rsidR="00CE567E" w:rsidRPr="001E5F78" w:rsidRDefault="00CE567E" w:rsidP="00CE567E">
            <w:pPr>
              <w:pStyle w:val="NoSpacing"/>
              <w:rPr>
                <w:rFonts w:asciiTheme="majorHAnsi" w:hAnsiTheme="majorHAnsi"/>
              </w:rPr>
            </w:pPr>
            <w:r w:rsidRPr="001E5F78">
              <w:rPr>
                <w:rFonts w:asciiTheme="majorHAnsi" w:hAnsiTheme="majorHAnsi"/>
              </w:rPr>
              <w:t>PPK</w:t>
            </w:r>
          </w:p>
        </w:tc>
        <w:tc>
          <w:tcPr>
            <w:tcW w:w="3530" w:type="dxa"/>
          </w:tcPr>
          <w:p w14:paraId="2DE72E04"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18DD0EEC"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73922170"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Kawasan Lindung.</w:t>
            </w:r>
          </w:p>
        </w:tc>
      </w:tr>
      <w:tr w:rsidR="00CE567E" w:rsidRPr="001E5F78" w14:paraId="40F49F1B" w14:textId="77777777" w:rsidTr="00CE567E">
        <w:trPr>
          <w:trHeight w:val="20"/>
        </w:trPr>
        <w:tc>
          <w:tcPr>
            <w:tcW w:w="642" w:type="dxa"/>
          </w:tcPr>
          <w:p w14:paraId="1EA45AC5" w14:textId="77777777" w:rsidR="00CE567E" w:rsidRPr="001E5F78" w:rsidRDefault="00CE567E" w:rsidP="00CE567E">
            <w:pPr>
              <w:pStyle w:val="NoSpacing"/>
              <w:rPr>
                <w:rFonts w:asciiTheme="majorHAnsi" w:hAnsiTheme="majorHAnsi"/>
              </w:rPr>
            </w:pPr>
            <w:r w:rsidRPr="001E5F78">
              <w:rPr>
                <w:rFonts w:asciiTheme="majorHAnsi" w:hAnsiTheme="majorHAnsi"/>
              </w:rPr>
              <w:t>6</w:t>
            </w:r>
            <w:r w:rsidR="002C238B" w:rsidRPr="001E5F78">
              <w:rPr>
                <w:rFonts w:asciiTheme="majorHAnsi" w:hAnsiTheme="majorHAnsi"/>
              </w:rPr>
              <w:t>.</w:t>
            </w:r>
          </w:p>
        </w:tc>
        <w:tc>
          <w:tcPr>
            <w:tcW w:w="2937" w:type="dxa"/>
          </w:tcPr>
          <w:p w14:paraId="223AEFEA" w14:textId="77777777" w:rsidR="00CE567E" w:rsidRPr="001E5F78" w:rsidRDefault="00CE567E" w:rsidP="00CE567E">
            <w:pPr>
              <w:pStyle w:val="NoSpacing"/>
              <w:rPr>
                <w:rFonts w:asciiTheme="majorHAnsi" w:hAnsiTheme="majorHAnsi"/>
              </w:rPr>
            </w:pPr>
            <w:r w:rsidRPr="001E5F78">
              <w:rPr>
                <w:rFonts w:asciiTheme="majorHAnsi" w:hAnsiTheme="majorHAnsi"/>
              </w:rPr>
              <w:t>Putih Doh Kecamatan Cukuh Balak</w:t>
            </w:r>
          </w:p>
        </w:tc>
        <w:tc>
          <w:tcPr>
            <w:tcW w:w="1254" w:type="dxa"/>
          </w:tcPr>
          <w:p w14:paraId="4A12AE43" w14:textId="77777777" w:rsidR="00CE567E" w:rsidRPr="001E5F78" w:rsidRDefault="00CE567E" w:rsidP="00CE567E">
            <w:pPr>
              <w:rPr>
                <w:rFonts w:asciiTheme="majorHAnsi" w:hAnsiTheme="majorHAnsi"/>
              </w:rPr>
            </w:pPr>
            <w:r w:rsidRPr="001E5F78">
              <w:rPr>
                <w:rFonts w:asciiTheme="majorHAnsi" w:hAnsiTheme="majorHAnsi"/>
              </w:rPr>
              <w:t>PPK</w:t>
            </w:r>
          </w:p>
        </w:tc>
        <w:tc>
          <w:tcPr>
            <w:tcW w:w="3530" w:type="dxa"/>
          </w:tcPr>
          <w:p w14:paraId="49B41A67"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1D65C7FF"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64B64EA9"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6F45BCB8" w14:textId="77777777" w:rsidTr="00CE567E">
        <w:trPr>
          <w:trHeight w:val="20"/>
        </w:trPr>
        <w:tc>
          <w:tcPr>
            <w:tcW w:w="642" w:type="dxa"/>
          </w:tcPr>
          <w:p w14:paraId="0388B65D" w14:textId="77777777" w:rsidR="00CE567E" w:rsidRPr="001E5F78" w:rsidRDefault="00CE567E" w:rsidP="00CE567E">
            <w:pPr>
              <w:pStyle w:val="NoSpacing"/>
              <w:rPr>
                <w:rFonts w:asciiTheme="majorHAnsi" w:hAnsiTheme="majorHAnsi"/>
              </w:rPr>
            </w:pPr>
            <w:r w:rsidRPr="001E5F78">
              <w:rPr>
                <w:rFonts w:asciiTheme="majorHAnsi" w:hAnsiTheme="majorHAnsi"/>
              </w:rPr>
              <w:t>7</w:t>
            </w:r>
            <w:r w:rsidR="002C238B" w:rsidRPr="001E5F78">
              <w:rPr>
                <w:rFonts w:asciiTheme="majorHAnsi" w:hAnsiTheme="majorHAnsi"/>
              </w:rPr>
              <w:t>.</w:t>
            </w:r>
          </w:p>
        </w:tc>
        <w:tc>
          <w:tcPr>
            <w:tcW w:w="2937" w:type="dxa"/>
          </w:tcPr>
          <w:p w14:paraId="2EC8C250" w14:textId="77777777" w:rsidR="00CE567E" w:rsidRPr="001E5F78" w:rsidRDefault="00CE567E" w:rsidP="00CE567E">
            <w:pPr>
              <w:pStyle w:val="NoSpacing"/>
              <w:rPr>
                <w:rFonts w:asciiTheme="majorHAnsi" w:hAnsiTheme="majorHAnsi"/>
              </w:rPr>
            </w:pPr>
            <w:r w:rsidRPr="001E5F78">
              <w:rPr>
                <w:rFonts w:asciiTheme="majorHAnsi" w:hAnsiTheme="majorHAnsi"/>
              </w:rPr>
              <w:t>Pulau Panggung</w:t>
            </w:r>
          </w:p>
        </w:tc>
        <w:tc>
          <w:tcPr>
            <w:tcW w:w="1254" w:type="dxa"/>
          </w:tcPr>
          <w:p w14:paraId="66D33733" w14:textId="77777777" w:rsidR="00CE567E" w:rsidRPr="001E5F78" w:rsidRDefault="00CE567E" w:rsidP="00CE567E">
            <w:pPr>
              <w:pStyle w:val="NoSpacing"/>
              <w:rPr>
                <w:rFonts w:asciiTheme="majorHAnsi" w:hAnsiTheme="majorHAnsi"/>
              </w:rPr>
            </w:pPr>
            <w:r w:rsidRPr="001E5F78">
              <w:rPr>
                <w:rFonts w:asciiTheme="majorHAnsi" w:hAnsiTheme="majorHAnsi"/>
              </w:rPr>
              <w:t>PPK</w:t>
            </w:r>
          </w:p>
        </w:tc>
        <w:tc>
          <w:tcPr>
            <w:tcW w:w="3530" w:type="dxa"/>
          </w:tcPr>
          <w:p w14:paraId="4FF98BF3"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337ABCC0"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06A7D291"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7C1EC8D1" w14:textId="77777777" w:rsidTr="00CE567E">
        <w:trPr>
          <w:trHeight w:val="20"/>
        </w:trPr>
        <w:tc>
          <w:tcPr>
            <w:tcW w:w="642" w:type="dxa"/>
          </w:tcPr>
          <w:p w14:paraId="6165D9F3" w14:textId="77777777" w:rsidR="00CE567E" w:rsidRPr="001E5F78" w:rsidRDefault="00CE567E" w:rsidP="00CE567E">
            <w:pPr>
              <w:pStyle w:val="NoSpacing"/>
              <w:rPr>
                <w:rFonts w:asciiTheme="majorHAnsi" w:hAnsiTheme="majorHAnsi"/>
              </w:rPr>
            </w:pPr>
            <w:r w:rsidRPr="001E5F78">
              <w:rPr>
                <w:rFonts w:asciiTheme="majorHAnsi" w:hAnsiTheme="majorHAnsi"/>
              </w:rPr>
              <w:t>8</w:t>
            </w:r>
            <w:r w:rsidR="002C238B" w:rsidRPr="001E5F78">
              <w:rPr>
                <w:rFonts w:asciiTheme="majorHAnsi" w:hAnsiTheme="majorHAnsi"/>
              </w:rPr>
              <w:t>.</w:t>
            </w:r>
          </w:p>
        </w:tc>
        <w:tc>
          <w:tcPr>
            <w:tcW w:w="2937" w:type="dxa"/>
          </w:tcPr>
          <w:p w14:paraId="1B6729E7" w14:textId="77777777" w:rsidR="00CE567E" w:rsidRPr="001E5F78" w:rsidRDefault="00CE567E" w:rsidP="00CE567E">
            <w:pPr>
              <w:pStyle w:val="NoSpacing"/>
              <w:rPr>
                <w:rFonts w:asciiTheme="majorHAnsi" w:hAnsiTheme="majorHAnsi"/>
              </w:rPr>
            </w:pPr>
            <w:r w:rsidRPr="001E5F78">
              <w:rPr>
                <w:rFonts w:asciiTheme="majorHAnsi" w:hAnsiTheme="majorHAnsi"/>
              </w:rPr>
              <w:t>Ngarip Kecamatan Ulu Belu</w:t>
            </w:r>
          </w:p>
        </w:tc>
        <w:tc>
          <w:tcPr>
            <w:tcW w:w="1254" w:type="dxa"/>
          </w:tcPr>
          <w:p w14:paraId="5FBF489A" w14:textId="77777777" w:rsidR="00CE567E" w:rsidRPr="001E5F78" w:rsidRDefault="00CE567E" w:rsidP="00CE567E">
            <w:pPr>
              <w:pStyle w:val="NoSpacing"/>
              <w:rPr>
                <w:rFonts w:asciiTheme="majorHAnsi" w:hAnsiTheme="majorHAnsi"/>
              </w:rPr>
            </w:pPr>
            <w:r w:rsidRPr="001E5F78">
              <w:rPr>
                <w:rFonts w:asciiTheme="majorHAnsi" w:hAnsiTheme="majorHAnsi"/>
              </w:rPr>
              <w:t>PPL</w:t>
            </w:r>
          </w:p>
        </w:tc>
        <w:tc>
          <w:tcPr>
            <w:tcW w:w="3530" w:type="dxa"/>
          </w:tcPr>
          <w:p w14:paraId="485112F0"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6950569B"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4A1754D8"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12B211F4" w14:textId="77777777" w:rsidTr="00CE567E">
        <w:trPr>
          <w:trHeight w:val="20"/>
        </w:trPr>
        <w:tc>
          <w:tcPr>
            <w:tcW w:w="642" w:type="dxa"/>
          </w:tcPr>
          <w:p w14:paraId="440AFEC6" w14:textId="77777777" w:rsidR="00CE567E" w:rsidRPr="001E5F78" w:rsidRDefault="00CE567E" w:rsidP="00CE567E">
            <w:pPr>
              <w:pStyle w:val="NoSpacing"/>
              <w:rPr>
                <w:rFonts w:asciiTheme="majorHAnsi" w:hAnsiTheme="majorHAnsi"/>
              </w:rPr>
            </w:pPr>
            <w:r w:rsidRPr="001E5F78">
              <w:rPr>
                <w:rFonts w:asciiTheme="majorHAnsi" w:hAnsiTheme="majorHAnsi"/>
              </w:rPr>
              <w:t>9</w:t>
            </w:r>
            <w:r w:rsidR="003E38DB" w:rsidRPr="001E5F78">
              <w:rPr>
                <w:rFonts w:asciiTheme="majorHAnsi" w:hAnsiTheme="majorHAnsi"/>
              </w:rPr>
              <w:t>.</w:t>
            </w:r>
          </w:p>
        </w:tc>
        <w:tc>
          <w:tcPr>
            <w:tcW w:w="2937" w:type="dxa"/>
          </w:tcPr>
          <w:p w14:paraId="74DCCDB7" w14:textId="77777777" w:rsidR="00CE567E" w:rsidRPr="001E5F78" w:rsidRDefault="00CE567E" w:rsidP="00AA69C9">
            <w:pPr>
              <w:pStyle w:val="NoSpacing"/>
              <w:rPr>
                <w:rFonts w:asciiTheme="majorHAnsi" w:hAnsiTheme="majorHAnsi"/>
              </w:rPr>
            </w:pPr>
            <w:r w:rsidRPr="001E5F78">
              <w:rPr>
                <w:rFonts w:asciiTheme="majorHAnsi" w:hAnsiTheme="majorHAnsi"/>
              </w:rPr>
              <w:t>Ma</w:t>
            </w:r>
            <w:r w:rsidR="00AA69C9" w:rsidRPr="001E5F78">
              <w:rPr>
                <w:rFonts w:asciiTheme="majorHAnsi" w:hAnsiTheme="majorHAnsi"/>
              </w:rPr>
              <w:t>r</w:t>
            </w:r>
            <w:r w:rsidRPr="001E5F78">
              <w:rPr>
                <w:rFonts w:asciiTheme="majorHAnsi" w:hAnsiTheme="majorHAnsi"/>
              </w:rPr>
              <w:t>goyoso Kecamatan Sumberejo</w:t>
            </w:r>
          </w:p>
        </w:tc>
        <w:tc>
          <w:tcPr>
            <w:tcW w:w="1254" w:type="dxa"/>
          </w:tcPr>
          <w:p w14:paraId="55CCD2E0" w14:textId="77777777" w:rsidR="00CE567E" w:rsidRPr="001E5F78" w:rsidRDefault="00CE567E" w:rsidP="00CE567E">
            <w:pPr>
              <w:rPr>
                <w:rFonts w:asciiTheme="majorHAnsi" w:hAnsiTheme="majorHAnsi"/>
              </w:rPr>
            </w:pPr>
            <w:r w:rsidRPr="001E5F78">
              <w:rPr>
                <w:rFonts w:asciiTheme="majorHAnsi" w:hAnsiTheme="majorHAnsi"/>
              </w:rPr>
              <w:t>PPL</w:t>
            </w:r>
          </w:p>
        </w:tc>
        <w:tc>
          <w:tcPr>
            <w:tcW w:w="3530" w:type="dxa"/>
          </w:tcPr>
          <w:p w14:paraId="2DC2BCB5"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22CE43B9"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5E08CD1F"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2D3C77E2" w14:textId="77777777" w:rsidTr="00CE567E">
        <w:trPr>
          <w:trHeight w:val="20"/>
        </w:trPr>
        <w:tc>
          <w:tcPr>
            <w:tcW w:w="642" w:type="dxa"/>
          </w:tcPr>
          <w:p w14:paraId="54678280" w14:textId="77777777" w:rsidR="00CE567E" w:rsidRPr="001E5F78" w:rsidRDefault="00CE567E" w:rsidP="003E38DB">
            <w:pPr>
              <w:pStyle w:val="NoSpacing"/>
              <w:rPr>
                <w:rFonts w:asciiTheme="majorHAnsi" w:hAnsiTheme="majorHAnsi"/>
              </w:rPr>
            </w:pPr>
            <w:r w:rsidRPr="001E5F78">
              <w:rPr>
                <w:rFonts w:asciiTheme="majorHAnsi" w:hAnsiTheme="majorHAnsi"/>
              </w:rPr>
              <w:t>10</w:t>
            </w:r>
            <w:r w:rsidR="003E38DB" w:rsidRPr="001E5F78">
              <w:rPr>
                <w:rFonts w:asciiTheme="majorHAnsi" w:hAnsiTheme="majorHAnsi"/>
              </w:rPr>
              <w:t>.</w:t>
            </w:r>
          </w:p>
        </w:tc>
        <w:tc>
          <w:tcPr>
            <w:tcW w:w="2937" w:type="dxa"/>
          </w:tcPr>
          <w:p w14:paraId="22063F92" w14:textId="77777777" w:rsidR="00CE567E" w:rsidRPr="001E5F78" w:rsidRDefault="00CE567E" w:rsidP="00CE567E">
            <w:pPr>
              <w:pStyle w:val="NoSpacing"/>
              <w:rPr>
                <w:rFonts w:asciiTheme="majorHAnsi" w:hAnsiTheme="majorHAnsi"/>
              </w:rPr>
            </w:pPr>
            <w:r w:rsidRPr="001E5F78">
              <w:rPr>
                <w:rFonts w:asciiTheme="majorHAnsi" w:hAnsiTheme="majorHAnsi"/>
              </w:rPr>
              <w:t>Sukamara Kecamatan Bulok</w:t>
            </w:r>
          </w:p>
        </w:tc>
        <w:tc>
          <w:tcPr>
            <w:tcW w:w="1254" w:type="dxa"/>
          </w:tcPr>
          <w:p w14:paraId="64C17A0F" w14:textId="77777777" w:rsidR="00CE567E" w:rsidRPr="001E5F78" w:rsidRDefault="00CE567E" w:rsidP="00CE567E">
            <w:pPr>
              <w:rPr>
                <w:rFonts w:asciiTheme="majorHAnsi" w:hAnsiTheme="majorHAnsi"/>
              </w:rPr>
            </w:pPr>
            <w:r w:rsidRPr="001E5F78">
              <w:rPr>
                <w:rFonts w:asciiTheme="majorHAnsi" w:hAnsiTheme="majorHAnsi"/>
              </w:rPr>
              <w:t>PPL</w:t>
            </w:r>
          </w:p>
        </w:tc>
        <w:tc>
          <w:tcPr>
            <w:tcW w:w="3530" w:type="dxa"/>
          </w:tcPr>
          <w:p w14:paraId="6D74903A"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2BCDE7CC"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15425826"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7369D803" w14:textId="77777777" w:rsidTr="00CE567E">
        <w:trPr>
          <w:trHeight w:val="20"/>
        </w:trPr>
        <w:tc>
          <w:tcPr>
            <w:tcW w:w="642" w:type="dxa"/>
          </w:tcPr>
          <w:p w14:paraId="03CFD6EC" w14:textId="77777777" w:rsidR="00CE567E" w:rsidRPr="001E5F78" w:rsidRDefault="00CE567E" w:rsidP="00CE567E">
            <w:pPr>
              <w:pStyle w:val="NoSpacing"/>
              <w:rPr>
                <w:rFonts w:asciiTheme="majorHAnsi" w:hAnsiTheme="majorHAnsi"/>
              </w:rPr>
            </w:pPr>
            <w:r w:rsidRPr="001E5F78">
              <w:rPr>
                <w:rFonts w:asciiTheme="majorHAnsi" w:hAnsiTheme="majorHAnsi"/>
              </w:rPr>
              <w:t>11</w:t>
            </w:r>
            <w:r w:rsidR="003E38DB" w:rsidRPr="001E5F78">
              <w:rPr>
                <w:rFonts w:asciiTheme="majorHAnsi" w:hAnsiTheme="majorHAnsi"/>
              </w:rPr>
              <w:t>.</w:t>
            </w:r>
          </w:p>
        </w:tc>
        <w:tc>
          <w:tcPr>
            <w:tcW w:w="2937" w:type="dxa"/>
          </w:tcPr>
          <w:p w14:paraId="5774C997" w14:textId="77777777" w:rsidR="00CE567E" w:rsidRPr="001E5F78" w:rsidRDefault="00CE567E" w:rsidP="00CE567E">
            <w:pPr>
              <w:pStyle w:val="NoSpacing"/>
              <w:rPr>
                <w:rFonts w:asciiTheme="majorHAnsi" w:hAnsiTheme="majorHAnsi"/>
              </w:rPr>
            </w:pPr>
            <w:r w:rsidRPr="001E5F78">
              <w:rPr>
                <w:rFonts w:asciiTheme="majorHAnsi" w:hAnsiTheme="majorHAnsi"/>
              </w:rPr>
              <w:t>Kuripan Kecamatan Limau</w:t>
            </w:r>
          </w:p>
        </w:tc>
        <w:tc>
          <w:tcPr>
            <w:tcW w:w="1254" w:type="dxa"/>
          </w:tcPr>
          <w:p w14:paraId="366685FD" w14:textId="77777777" w:rsidR="00CE567E" w:rsidRPr="001E5F78" w:rsidRDefault="00CE567E" w:rsidP="00CE567E">
            <w:pPr>
              <w:rPr>
                <w:rFonts w:asciiTheme="majorHAnsi" w:hAnsiTheme="majorHAnsi"/>
              </w:rPr>
            </w:pPr>
            <w:r w:rsidRPr="001E5F78">
              <w:rPr>
                <w:rFonts w:asciiTheme="majorHAnsi" w:hAnsiTheme="majorHAnsi"/>
              </w:rPr>
              <w:t>PPL</w:t>
            </w:r>
          </w:p>
        </w:tc>
        <w:tc>
          <w:tcPr>
            <w:tcW w:w="3530" w:type="dxa"/>
          </w:tcPr>
          <w:p w14:paraId="162F167A"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277DF873"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26B11B1C"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Perikanan.</w:t>
            </w:r>
          </w:p>
        </w:tc>
      </w:tr>
      <w:tr w:rsidR="00CE567E" w:rsidRPr="001E5F78" w14:paraId="3D57DC4D" w14:textId="77777777" w:rsidTr="00CE567E">
        <w:trPr>
          <w:trHeight w:val="20"/>
        </w:trPr>
        <w:tc>
          <w:tcPr>
            <w:tcW w:w="642" w:type="dxa"/>
          </w:tcPr>
          <w:p w14:paraId="3E90D8EF" w14:textId="77777777" w:rsidR="00CE567E" w:rsidRPr="001E5F78" w:rsidRDefault="00CE567E" w:rsidP="00CE567E">
            <w:pPr>
              <w:pStyle w:val="NoSpacing"/>
              <w:rPr>
                <w:rFonts w:asciiTheme="majorHAnsi" w:hAnsiTheme="majorHAnsi"/>
              </w:rPr>
            </w:pPr>
            <w:r w:rsidRPr="001E5F78">
              <w:rPr>
                <w:rFonts w:asciiTheme="majorHAnsi" w:hAnsiTheme="majorHAnsi"/>
              </w:rPr>
              <w:t>12</w:t>
            </w:r>
            <w:r w:rsidR="003E38DB" w:rsidRPr="001E5F78">
              <w:rPr>
                <w:rFonts w:asciiTheme="majorHAnsi" w:hAnsiTheme="majorHAnsi"/>
              </w:rPr>
              <w:t>.</w:t>
            </w:r>
          </w:p>
        </w:tc>
        <w:tc>
          <w:tcPr>
            <w:tcW w:w="2937" w:type="dxa"/>
          </w:tcPr>
          <w:p w14:paraId="55DF2DC0" w14:textId="77777777" w:rsidR="00CE567E" w:rsidRPr="001E5F78" w:rsidRDefault="00CE567E" w:rsidP="00CE567E">
            <w:pPr>
              <w:pStyle w:val="NoSpacing"/>
              <w:rPr>
                <w:rFonts w:asciiTheme="majorHAnsi" w:hAnsiTheme="majorHAnsi"/>
              </w:rPr>
            </w:pPr>
            <w:r w:rsidRPr="001E5F78">
              <w:rPr>
                <w:rFonts w:asciiTheme="majorHAnsi" w:hAnsiTheme="majorHAnsi"/>
              </w:rPr>
              <w:t>Napal Kecamatan Kelumbayan</w:t>
            </w:r>
          </w:p>
        </w:tc>
        <w:tc>
          <w:tcPr>
            <w:tcW w:w="1254" w:type="dxa"/>
          </w:tcPr>
          <w:p w14:paraId="6DEB1249" w14:textId="77777777" w:rsidR="00CE567E" w:rsidRPr="001E5F78" w:rsidRDefault="00CE567E" w:rsidP="00CE567E">
            <w:pPr>
              <w:rPr>
                <w:rFonts w:asciiTheme="majorHAnsi" w:hAnsiTheme="majorHAnsi"/>
              </w:rPr>
            </w:pPr>
            <w:r w:rsidRPr="001E5F78">
              <w:rPr>
                <w:rFonts w:asciiTheme="majorHAnsi" w:hAnsiTheme="majorHAnsi"/>
              </w:rPr>
              <w:t>PPL</w:t>
            </w:r>
          </w:p>
        </w:tc>
        <w:tc>
          <w:tcPr>
            <w:tcW w:w="3530" w:type="dxa"/>
          </w:tcPr>
          <w:p w14:paraId="6E297E2B"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48DA1701"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71B1640B"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Perikanan.,</w:t>
            </w:r>
          </w:p>
        </w:tc>
      </w:tr>
      <w:tr w:rsidR="00CE567E" w:rsidRPr="001E5F78" w14:paraId="5CB37AE1" w14:textId="77777777" w:rsidTr="00CE567E">
        <w:trPr>
          <w:trHeight w:val="20"/>
        </w:trPr>
        <w:tc>
          <w:tcPr>
            <w:tcW w:w="642" w:type="dxa"/>
            <w:tcBorders>
              <w:bottom w:val="single" w:sz="4" w:space="0" w:color="000000"/>
            </w:tcBorders>
          </w:tcPr>
          <w:p w14:paraId="6EAB5BCC" w14:textId="77777777" w:rsidR="00CE567E" w:rsidRPr="001E5F78" w:rsidRDefault="00CE567E" w:rsidP="00CE567E">
            <w:pPr>
              <w:pStyle w:val="NoSpacing"/>
              <w:rPr>
                <w:rFonts w:asciiTheme="majorHAnsi" w:hAnsiTheme="majorHAnsi"/>
              </w:rPr>
            </w:pPr>
            <w:r w:rsidRPr="001E5F78">
              <w:rPr>
                <w:rFonts w:asciiTheme="majorHAnsi" w:hAnsiTheme="majorHAnsi"/>
              </w:rPr>
              <w:t>13</w:t>
            </w:r>
            <w:r w:rsidR="003E38DB" w:rsidRPr="001E5F78">
              <w:rPr>
                <w:rFonts w:asciiTheme="majorHAnsi" w:hAnsiTheme="majorHAnsi"/>
              </w:rPr>
              <w:t>.</w:t>
            </w:r>
          </w:p>
        </w:tc>
        <w:tc>
          <w:tcPr>
            <w:tcW w:w="2937" w:type="dxa"/>
            <w:tcBorders>
              <w:bottom w:val="single" w:sz="4" w:space="0" w:color="000000"/>
            </w:tcBorders>
          </w:tcPr>
          <w:p w14:paraId="3EED9B8B" w14:textId="77777777" w:rsidR="00CE567E" w:rsidRPr="001E5F78" w:rsidRDefault="00CE567E" w:rsidP="00CE567E">
            <w:pPr>
              <w:pStyle w:val="NoSpacing"/>
              <w:rPr>
                <w:rFonts w:asciiTheme="majorHAnsi" w:hAnsiTheme="majorHAnsi"/>
              </w:rPr>
            </w:pPr>
            <w:r w:rsidRPr="001E5F78">
              <w:rPr>
                <w:rFonts w:asciiTheme="majorHAnsi" w:hAnsiTheme="majorHAnsi"/>
              </w:rPr>
              <w:t>Sidoharjo Kecamatan Kelumbayan Barat</w:t>
            </w:r>
          </w:p>
        </w:tc>
        <w:tc>
          <w:tcPr>
            <w:tcW w:w="1254" w:type="dxa"/>
            <w:tcBorders>
              <w:bottom w:val="single" w:sz="4" w:space="0" w:color="000000"/>
            </w:tcBorders>
          </w:tcPr>
          <w:p w14:paraId="3C74F5D8" w14:textId="77777777" w:rsidR="00CE567E" w:rsidRPr="001E5F78" w:rsidRDefault="00CE567E" w:rsidP="00CE567E">
            <w:pPr>
              <w:pStyle w:val="NoSpacing"/>
              <w:rPr>
                <w:rFonts w:asciiTheme="majorHAnsi" w:hAnsiTheme="majorHAnsi"/>
              </w:rPr>
            </w:pPr>
            <w:r w:rsidRPr="001E5F78">
              <w:rPr>
                <w:rFonts w:asciiTheme="majorHAnsi" w:hAnsiTheme="majorHAnsi"/>
              </w:rPr>
              <w:t>PPL</w:t>
            </w:r>
          </w:p>
        </w:tc>
        <w:tc>
          <w:tcPr>
            <w:tcW w:w="3530" w:type="dxa"/>
            <w:tcBorders>
              <w:bottom w:val="single" w:sz="4" w:space="0" w:color="000000"/>
            </w:tcBorders>
          </w:tcPr>
          <w:p w14:paraId="6E082AD8"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Permukiman;</w:t>
            </w:r>
          </w:p>
          <w:p w14:paraId="4A609655"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Perdagangan dan Jasa;</w:t>
            </w:r>
          </w:p>
          <w:p w14:paraId="76740A13" w14:textId="77777777" w:rsidR="00CE567E" w:rsidRPr="001E5F78" w:rsidRDefault="00CE567E" w:rsidP="00BF5705">
            <w:pPr>
              <w:pStyle w:val="NoSpacing"/>
              <w:numPr>
                <w:ilvl w:val="0"/>
                <w:numId w:val="29"/>
              </w:numPr>
              <w:ind w:left="228" w:hanging="284"/>
              <w:rPr>
                <w:rFonts w:asciiTheme="majorHAnsi" w:hAnsiTheme="majorHAnsi"/>
              </w:rPr>
            </w:pPr>
            <w:r w:rsidRPr="001E5F78">
              <w:rPr>
                <w:rFonts w:asciiTheme="majorHAnsi" w:hAnsiTheme="majorHAnsi"/>
              </w:rPr>
              <w:t>Pertanian.</w:t>
            </w:r>
          </w:p>
        </w:tc>
      </w:tr>
      <w:tr w:rsidR="00CE567E" w:rsidRPr="001E5F78" w14:paraId="35F4E667" w14:textId="77777777" w:rsidTr="00CE567E">
        <w:trPr>
          <w:trHeight w:val="20"/>
        </w:trPr>
        <w:tc>
          <w:tcPr>
            <w:tcW w:w="8363" w:type="dxa"/>
            <w:gridSpan w:val="4"/>
            <w:tcBorders>
              <w:left w:val="nil"/>
              <w:bottom w:val="nil"/>
              <w:right w:val="nil"/>
            </w:tcBorders>
          </w:tcPr>
          <w:p w14:paraId="6C7DECDE" w14:textId="77777777" w:rsidR="00CE567E" w:rsidRPr="001E5F78" w:rsidRDefault="00CE567E" w:rsidP="00CE567E">
            <w:pPr>
              <w:pStyle w:val="NoSpacing"/>
              <w:ind w:left="-108"/>
              <w:rPr>
                <w:rFonts w:asciiTheme="majorHAnsi" w:hAnsiTheme="majorHAnsi"/>
                <w:i/>
              </w:rPr>
            </w:pPr>
            <w:r w:rsidRPr="001E5F78">
              <w:rPr>
                <w:rFonts w:asciiTheme="majorHAnsi" w:hAnsiTheme="majorHAnsi"/>
                <w:i/>
              </w:rPr>
              <w:t>Sumber : RTRW Kabupaten Tanggamus 2011-2031</w:t>
            </w:r>
          </w:p>
        </w:tc>
      </w:tr>
    </w:tbl>
    <w:p w14:paraId="0F37CAAC" w14:textId="77777777" w:rsidR="00CE567E" w:rsidRPr="001E5F78" w:rsidRDefault="00CE567E" w:rsidP="00CE567E">
      <w:pPr>
        <w:jc w:val="both"/>
        <w:rPr>
          <w:rFonts w:asciiTheme="majorHAnsi" w:hAnsiTheme="majorHAnsi"/>
        </w:rPr>
      </w:pPr>
    </w:p>
    <w:p w14:paraId="08A0CC11" w14:textId="77777777" w:rsidR="007C5128" w:rsidRPr="001E5F78" w:rsidRDefault="007C5128" w:rsidP="00CE567E">
      <w:pPr>
        <w:jc w:val="both"/>
        <w:rPr>
          <w:rFonts w:asciiTheme="majorHAnsi" w:hAnsiTheme="majorHAnsi"/>
        </w:rPr>
      </w:pPr>
    </w:p>
    <w:p w14:paraId="1BC15DD4" w14:textId="7CB94E9B" w:rsidR="00CE567E" w:rsidRPr="001E5F78" w:rsidRDefault="00BC251C" w:rsidP="00BF5705">
      <w:pPr>
        <w:pStyle w:val="ListParagraph"/>
        <w:numPr>
          <w:ilvl w:val="0"/>
          <w:numId w:val="16"/>
        </w:numPr>
        <w:spacing w:line="312" w:lineRule="auto"/>
        <w:ind w:left="1418" w:hanging="850"/>
        <w:rPr>
          <w:rFonts w:asciiTheme="majorHAnsi" w:hAnsiTheme="majorHAnsi"/>
          <w:b/>
          <w:bCs/>
        </w:rPr>
      </w:pPr>
      <w:r>
        <w:rPr>
          <w:rFonts w:asciiTheme="majorHAnsi" w:hAnsiTheme="majorHAnsi"/>
          <w:b/>
          <w:bCs/>
          <w:iCs/>
          <w:lang w:val="en-US"/>
        </w:rPr>
        <w:t xml:space="preserve">ISU STRATEGIS DAN </w:t>
      </w:r>
      <w:r w:rsidR="00CE567E" w:rsidRPr="001E5F78">
        <w:rPr>
          <w:rFonts w:asciiTheme="majorHAnsi" w:hAnsiTheme="majorHAnsi"/>
          <w:b/>
          <w:bCs/>
          <w:iCs/>
        </w:rPr>
        <w:t>PRIORITAS</w:t>
      </w:r>
      <w:r w:rsidR="00CE567E" w:rsidRPr="001E5F78">
        <w:rPr>
          <w:rFonts w:asciiTheme="majorHAnsi" w:hAnsiTheme="majorHAnsi"/>
          <w:b/>
          <w:bCs/>
        </w:rPr>
        <w:t xml:space="preserve"> </w:t>
      </w:r>
      <w:r>
        <w:rPr>
          <w:rFonts w:asciiTheme="majorHAnsi" w:hAnsiTheme="majorHAnsi"/>
          <w:b/>
          <w:bCs/>
          <w:lang w:val="en-US"/>
        </w:rPr>
        <w:t xml:space="preserve">PEMBANGUNAN </w:t>
      </w:r>
      <w:r w:rsidR="00CE567E" w:rsidRPr="001E5F78">
        <w:rPr>
          <w:rFonts w:asciiTheme="majorHAnsi" w:hAnsiTheme="majorHAnsi"/>
          <w:b/>
          <w:bCs/>
        </w:rPr>
        <w:t>DAERAH</w:t>
      </w:r>
    </w:p>
    <w:p w14:paraId="64394396" w14:textId="77777777" w:rsidR="00CE567E" w:rsidRPr="001E5F78" w:rsidRDefault="00CE567E" w:rsidP="00AA69C9">
      <w:pPr>
        <w:spacing w:line="360" w:lineRule="auto"/>
        <w:ind w:left="1418" w:firstLine="567"/>
        <w:jc w:val="both"/>
        <w:rPr>
          <w:rFonts w:asciiTheme="majorHAnsi" w:hAnsiTheme="majorHAnsi"/>
        </w:rPr>
      </w:pPr>
      <w:r w:rsidRPr="001E5F78">
        <w:rPr>
          <w:rFonts w:asciiTheme="majorHAnsi" w:hAnsiTheme="majorHAnsi"/>
        </w:rPr>
        <w:t>Permasalahan dan isu strategis secara implementatif akan ditangani dengan program-program yang akan dilaksanakan oleh setiap perangkat daerah, baik secara sektoral, lintas sektor, bahkan lintas wilayah yang membutuhkan kerjasama dengan daerah sekitar dan Provinsi.</w:t>
      </w:r>
    </w:p>
    <w:p w14:paraId="03E2CCD4" w14:textId="77777777" w:rsidR="00CE567E" w:rsidRPr="001E5F78" w:rsidRDefault="00CE567E" w:rsidP="00AA69C9">
      <w:pPr>
        <w:spacing w:line="360" w:lineRule="auto"/>
        <w:ind w:left="1418" w:firstLine="567"/>
        <w:jc w:val="both"/>
        <w:rPr>
          <w:rFonts w:asciiTheme="majorHAnsi" w:hAnsiTheme="majorHAnsi"/>
        </w:rPr>
      </w:pPr>
      <w:r w:rsidRPr="001E5F78">
        <w:rPr>
          <w:rFonts w:asciiTheme="majorHAnsi" w:hAnsiTheme="majorHAnsi"/>
        </w:rPr>
        <w:t xml:space="preserve">Berdasarkan hasil identifikasi terhadap permasalahan-permasalahan pembangunan, maka akan dilakukan perumusan isu strategis Kabupaten Tanggamus lima tahun kedepan. Isu strategis </w:t>
      </w:r>
      <w:r w:rsidRPr="001E5F78">
        <w:rPr>
          <w:rFonts w:asciiTheme="majorHAnsi" w:hAnsiTheme="majorHAnsi"/>
        </w:rPr>
        <w:lastRenderedPageBreak/>
        <w:t>merupakan kondisi atau hal yang harus diperhatikan dalam perencanaan pembangunan karena dampaknya yang signifikan bagi daerah dan masyarakat di masa depan. Apabila isu strategis tersebut tidak diantisipasi diprediksi akan menimbulkan kerugian yang besar dan/atau jika tidak dimanfaatkan akan menghilangkan peluang untuk meningkatkan kesejahteraan masyarakat dalam jangka panjang.</w:t>
      </w:r>
    </w:p>
    <w:p w14:paraId="2ED893BE" w14:textId="77777777" w:rsidR="00CE567E" w:rsidRPr="001E5F78" w:rsidRDefault="00CE567E" w:rsidP="00AA69C9">
      <w:pPr>
        <w:spacing w:line="360" w:lineRule="auto"/>
        <w:ind w:left="1418" w:firstLine="567"/>
        <w:jc w:val="both"/>
        <w:rPr>
          <w:rFonts w:asciiTheme="majorHAnsi" w:hAnsiTheme="majorHAnsi"/>
        </w:rPr>
      </w:pPr>
      <w:r w:rsidRPr="001E5F78">
        <w:rPr>
          <w:rFonts w:asciiTheme="majorHAnsi" w:hAnsiTheme="majorHAnsi"/>
        </w:rPr>
        <w:t>Berdasarkan permasalahan-permasalahan yang telah diidentifikasi, dapat diperoleh beberapa isu strategis di Kabupaten Tanggamus dan pemerintah Kabupaten Tanggamus menetapkan prioritas pembangunan. Keterkaitan antara isu strategis dengan prioritas pembangunan ditampilkan pada tabel berikut :</w:t>
      </w:r>
    </w:p>
    <w:p w14:paraId="45A8B8BD" w14:textId="77777777" w:rsidR="00CE567E" w:rsidRPr="001E5F78" w:rsidRDefault="00CE567E" w:rsidP="00CE567E">
      <w:pPr>
        <w:snapToGrid w:val="0"/>
        <w:spacing w:line="360" w:lineRule="auto"/>
        <w:ind w:left="851" w:right="18"/>
        <w:jc w:val="both"/>
        <w:rPr>
          <w:rFonts w:asciiTheme="majorHAnsi" w:hAnsiTheme="majorHAnsi"/>
        </w:rPr>
      </w:pPr>
    </w:p>
    <w:p w14:paraId="74C406E5" w14:textId="77777777" w:rsidR="00CE567E" w:rsidRPr="001E5F78" w:rsidRDefault="00CE567E" w:rsidP="00BF5705">
      <w:pPr>
        <w:pStyle w:val="Header"/>
        <w:numPr>
          <w:ilvl w:val="0"/>
          <w:numId w:val="40"/>
        </w:numPr>
        <w:tabs>
          <w:tab w:val="clear" w:pos="4320"/>
          <w:tab w:val="clear" w:pos="8640"/>
        </w:tabs>
        <w:spacing w:line="276" w:lineRule="auto"/>
        <w:ind w:left="1134" w:firstLine="0"/>
        <w:jc w:val="center"/>
        <w:rPr>
          <w:rFonts w:asciiTheme="majorHAnsi" w:hAnsiTheme="majorHAnsi" w:cs="Tahoma"/>
          <w:bCs/>
        </w:rPr>
      </w:pPr>
    </w:p>
    <w:p w14:paraId="1F497009" w14:textId="77777777" w:rsidR="00CE567E" w:rsidRPr="001E5F78" w:rsidRDefault="00CE567E" w:rsidP="00CE567E">
      <w:pPr>
        <w:pStyle w:val="Header"/>
        <w:tabs>
          <w:tab w:val="clear" w:pos="4320"/>
          <w:tab w:val="clear" w:pos="8640"/>
        </w:tabs>
        <w:spacing w:line="276" w:lineRule="auto"/>
        <w:ind w:left="851"/>
        <w:jc w:val="center"/>
        <w:rPr>
          <w:rFonts w:asciiTheme="majorHAnsi" w:hAnsiTheme="majorHAnsi" w:cs="Bookman Old Style"/>
          <w:lang w:eastAsia="id-ID"/>
        </w:rPr>
      </w:pPr>
      <w:r w:rsidRPr="001E5F78">
        <w:rPr>
          <w:rFonts w:asciiTheme="majorHAnsi" w:hAnsiTheme="majorHAnsi" w:cs="Bookman Old Style"/>
        </w:rPr>
        <w:t>Identifikasi Isu Strategis Daerah dan Prioritas Pembangunan</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570"/>
        <w:gridCol w:w="4111"/>
      </w:tblGrid>
      <w:tr w:rsidR="00CE567E" w:rsidRPr="001E5F78" w14:paraId="0C831CEB" w14:textId="77777777" w:rsidTr="00BC251C">
        <w:trPr>
          <w:tblHeader/>
        </w:trPr>
        <w:tc>
          <w:tcPr>
            <w:tcW w:w="675" w:type="dxa"/>
            <w:vAlign w:val="center"/>
          </w:tcPr>
          <w:p w14:paraId="5F5BD206" w14:textId="77777777" w:rsidR="00CE567E" w:rsidRPr="001E5F78" w:rsidRDefault="00CE567E" w:rsidP="00BC251C">
            <w:pPr>
              <w:pStyle w:val="NoSpacing"/>
              <w:spacing w:line="276" w:lineRule="auto"/>
              <w:jc w:val="center"/>
              <w:rPr>
                <w:rFonts w:asciiTheme="majorHAnsi" w:hAnsiTheme="majorHAnsi"/>
                <w:b/>
              </w:rPr>
            </w:pPr>
            <w:r w:rsidRPr="001E5F78">
              <w:rPr>
                <w:rFonts w:asciiTheme="majorHAnsi" w:hAnsiTheme="majorHAnsi"/>
                <w:b/>
              </w:rPr>
              <w:t>NO</w:t>
            </w:r>
          </w:p>
        </w:tc>
        <w:tc>
          <w:tcPr>
            <w:tcW w:w="4570" w:type="dxa"/>
            <w:vAlign w:val="center"/>
          </w:tcPr>
          <w:p w14:paraId="60951854" w14:textId="77777777" w:rsidR="00CE567E" w:rsidRPr="001E5F78" w:rsidRDefault="00CE567E" w:rsidP="00BC251C">
            <w:pPr>
              <w:pStyle w:val="NoSpacing"/>
              <w:spacing w:line="276" w:lineRule="auto"/>
              <w:jc w:val="center"/>
              <w:rPr>
                <w:rFonts w:asciiTheme="majorHAnsi" w:hAnsiTheme="majorHAnsi"/>
                <w:b/>
              </w:rPr>
            </w:pPr>
            <w:r w:rsidRPr="001E5F78">
              <w:rPr>
                <w:rFonts w:asciiTheme="majorHAnsi" w:hAnsiTheme="majorHAnsi"/>
                <w:b/>
              </w:rPr>
              <w:t>ISU STRATEGIS</w:t>
            </w:r>
          </w:p>
        </w:tc>
        <w:tc>
          <w:tcPr>
            <w:tcW w:w="4111" w:type="dxa"/>
            <w:vAlign w:val="center"/>
          </w:tcPr>
          <w:p w14:paraId="52D33AC9" w14:textId="14DCD51C" w:rsidR="00CE567E" w:rsidRPr="00BC251C" w:rsidRDefault="00CE567E" w:rsidP="00BC251C">
            <w:pPr>
              <w:pStyle w:val="NoSpacing"/>
              <w:spacing w:line="276" w:lineRule="auto"/>
              <w:jc w:val="center"/>
              <w:rPr>
                <w:rFonts w:asciiTheme="majorHAnsi" w:hAnsiTheme="majorHAnsi"/>
                <w:b/>
                <w:lang w:val="en-US"/>
              </w:rPr>
            </w:pPr>
            <w:r w:rsidRPr="001E5F78">
              <w:rPr>
                <w:rFonts w:asciiTheme="majorHAnsi" w:hAnsiTheme="majorHAnsi"/>
                <w:b/>
              </w:rPr>
              <w:t>PRIORITAS PEMBANGUNAN</w:t>
            </w:r>
            <w:r w:rsidR="00BC251C">
              <w:rPr>
                <w:rFonts w:asciiTheme="majorHAnsi" w:hAnsiTheme="majorHAnsi"/>
                <w:b/>
                <w:lang w:val="en-US"/>
              </w:rPr>
              <w:t xml:space="preserve"> DAERAH</w:t>
            </w:r>
          </w:p>
        </w:tc>
      </w:tr>
      <w:tr w:rsidR="00CE567E" w:rsidRPr="001E5F78" w14:paraId="14738F22" w14:textId="77777777" w:rsidTr="00AA2F0B">
        <w:tc>
          <w:tcPr>
            <w:tcW w:w="675" w:type="dxa"/>
          </w:tcPr>
          <w:p w14:paraId="1CF92C6E"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1</w:t>
            </w:r>
            <w:r w:rsidR="003E38DB" w:rsidRPr="001E5F78">
              <w:rPr>
                <w:rFonts w:asciiTheme="majorHAnsi" w:hAnsiTheme="majorHAnsi"/>
              </w:rPr>
              <w:t>.</w:t>
            </w:r>
          </w:p>
        </w:tc>
        <w:tc>
          <w:tcPr>
            <w:tcW w:w="4570" w:type="dxa"/>
          </w:tcPr>
          <w:p w14:paraId="358E31C0" w14:textId="5F6F0D0F" w:rsidR="00D7483C" w:rsidRDefault="00D7483C" w:rsidP="00D7483C">
            <w:pPr>
              <w:autoSpaceDE w:val="0"/>
              <w:autoSpaceDN w:val="0"/>
              <w:adjustRightInd w:val="0"/>
              <w:jc w:val="both"/>
              <w:rPr>
                <w:rFonts w:asciiTheme="majorHAnsi" w:hAnsiTheme="majorHAnsi" w:cs="Bookman Old Style"/>
                <w:lang w:eastAsia="id-ID"/>
              </w:rPr>
            </w:pPr>
            <w:r w:rsidRPr="00D7483C">
              <w:rPr>
                <w:rFonts w:asciiTheme="majorHAnsi" w:hAnsiTheme="majorHAnsi" w:cs="Bookman Old Style"/>
                <w:lang w:eastAsia="id-ID"/>
              </w:rPr>
              <w:t xml:space="preserve">Munculnya pandemi </w:t>
            </w:r>
            <w:r w:rsidRPr="00D7483C">
              <w:rPr>
                <w:rFonts w:asciiTheme="majorHAnsi" w:hAnsiTheme="majorHAnsi" w:cs="Bookman Old Style"/>
                <w:i/>
                <w:iCs/>
                <w:lang w:eastAsia="id-ID"/>
              </w:rPr>
              <w:t>Covid-19</w:t>
            </w:r>
            <w:r w:rsidRPr="00D7483C">
              <w:rPr>
                <w:rFonts w:asciiTheme="majorHAnsi" w:hAnsiTheme="majorHAnsi" w:cs="Bookman Old Style"/>
                <w:lang w:eastAsia="id-ID"/>
              </w:rPr>
              <w:t xml:space="preserve"> sejak bulan Maret</w:t>
            </w:r>
            <w:r>
              <w:rPr>
                <w:rFonts w:asciiTheme="majorHAnsi" w:hAnsiTheme="majorHAnsi" w:cs="Bookman Old Style"/>
                <w:lang w:val="en-US" w:eastAsia="id-ID"/>
              </w:rPr>
              <w:t xml:space="preserve"> </w:t>
            </w:r>
            <w:r w:rsidRPr="00D7483C">
              <w:rPr>
                <w:rFonts w:asciiTheme="majorHAnsi" w:hAnsiTheme="majorHAnsi" w:cs="Bookman Old Style"/>
                <w:lang w:eastAsia="id-ID"/>
              </w:rPr>
              <w:t>2020 yang telah berdampak pada perlambatan</w:t>
            </w:r>
            <w:r>
              <w:rPr>
                <w:rFonts w:asciiTheme="majorHAnsi" w:hAnsiTheme="majorHAnsi" w:cs="Bookman Old Style"/>
                <w:lang w:val="en-US" w:eastAsia="id-ID"/>
              </w:rPr>
              <w:t xml:space="preserve"> </w:t>
            </w:r>
            <w:r w:rsidRPr="00D7483C">
              <w:rPr>
                <w:rFonts w:asciiTheme="majorHAnsi" w:hAnsiTheme="majorHAnsi" w:cs="Bookman Old Style"/>
                <w:lang w:eastAsia="id-ID"/>
              </w:rPr>
              <w:t>perekonomian lokal, nasional dan global sangat</w:t>
            </w:r>
            <w:r>
              <w:rPr>
                <w:rFonts w:asciiTheme="majorHAnsi" w:hAnsiTheme="majorHAnsi" w:cs="Bookman Old Style"/>
                <w:lang w:val="en-US" w:eastAsia="id-ID"/>
              </w:rPr>
              <w:t xml:space="preserve"> </w:t>
            </w:r>
            <w:r w:rsidRPr="00D7483C">
              <w:rPr>
                <w:rFonts w:asciiTheme="majorHAnsi" w:hAnsiTheme="majorHAnsi" w:cs="Bookman Old Style"/>
                <w:lang w:eastAsia="id-ID"/>
              </w:rPr>
              <w:t>mempengaruhi kinerja hampir semua aspek</w:t>
            </w:r>
            <w:r>
              <w:rPr>
                <w:rFonts w:asciiTheme="majorHAnsi" w:hAnsiTheme="majorHAnsi" w:cs="Bookman Old Style"/>
                <w:lang w:val="en-US" w:eastAsia="id-ID"/>
              </w:rPr>
              <w:t xml:space="preserve"> </w:t>
            </w:r>
            <w:r w:rsidRPr="00D7483C">
              <w:rPr>
                <w:rFonts w:asciiTheme="majorHAnsi" w:hAnsiTheme="majorHAnsi" w:cs="Bookman Old Style"/>
                <w:lang w:eastAsia="id-ID"/>
              </w:rPr>
              <w:t xml:space="preserve">pembangunan di daerah. Pandemi </w:t>
            </w:r>
            <w:r w:rsidRPr="00D7483C">
              <w:rPr>
                <w:rFonts w:asciiTheme="majorHAnsi" w:hAnsiTheme="majorHAnsi" w:cs="Bookman Old Style"/>
                <w:i/>
                <w:iCs/>
                <w:lang w:eastAsia="id-ID"/>
              </w:rPr>
              <w:t>Covid-19</w:t>
            </w:r>
            <w:r w:rsidRPr="00D7483C">
              <w:rPr>
                <w:rFonts w:asciiTheme="majorHAnsi" w:hAnsiTheme="majorHAnsi" w:cs="Bookman Old Style"/>
                <w:lang w:eastAsia="id-ID"/>
              </w:rPr>
              <w:t xml:space="preserve"> juga</w:t>
            </w:r>
            <w:r>
              <w:rPr>
                <w:rFonts w:asciiTheme="majorHAnsi" w:hAnsiTheme="majorHAnsi" w:cs="Bookman Old Style"/>
                <w:lang w:val="en-US" w:eastAsia="id-ID"/>
              </w:rPr>
              <w:t xml:space="preserve"> </w:t>
            </w:r>
            <w:r w:rsidRPr="00D7483C">
              <w:rPr>
                <w:rFonts w:asciiTheme="majorHAnsi" w:hAnsiTheme="majorHAnsi" w:cs="Bookman Old Style"/>
                <w:lang w:eastAsia="id-ID"/>
              </w:rPr>
              <w:t>telah mengubah semua prioritas pembangunan</w:t>
            </w:r>
            <w:r>
              <w:rPr>
                <w:rFonts w:asciiTheme="majorHAnsi" w:hAnsiTheme="majorHAnsi" w:cs="Bookman Old Style"/>
                <w:lang w:val="en-US" w:eastAsia="id-ID"/>
              </w:rPr>
              <w:t xml:space="preserve"> </w:t>
            </w:r>
            <w:r w:rsidRPr="00D7483C">
              <w:rPr>
                <w:rFonts w:asciiTheme="majorHAnsi" w:hAnsiTheme="majorHAnsi" w:cs="Bookman Old Style"/>
                <w:lang w:eastAsia="id-ID"/>
              </w:rPr>
              <w:t>yang mengakibatkan pemerintah harus</w:t>
            </w:r>
            <w:r>
              <w:rPr>
                <w:rFonts w:asciiTheme="majorHAnsi" w:hAnsiTheme="majorHAnsi" w:cs="Bookman Old Style"/>
                <w:lang w:val="en-US" w:eastAsia="id-ID"/>
              </w:rPr>
              <w:t xml:space="preserve"> </w:t>
            </w:r>
            <w:r w:rsidRPr="00D7483C">
              <w:rPr>
                <w:rFonts w:asciiTheme="majorHAnsi" w:hAnsiTheme="majorHAnsi" w:cs="Bookman Old Style"/>
                <w:lang w:eastAsia="id-ID"/>
              </w:rPr>
              <w:t>mengambil langkah-langkah strategis berupa</w:t>
            </w:r>
            <w:r>
              <w:rPr>
                <w:rFonts w:asciiTheme="majorHAnsi" w:hAnsiTheme="majorHAnsi" w:cs="Bookman Old Style"/>
                <w:lang w:val="en-US" w:eastAsia="id-ID"/>
              </w:rPr>
              <w:t xml:space="preserve"> </w:t>
            </w:r>
            <w:r w:rsidRPr="00D7483C">
              <w:rPr>
                <w:rFonts w:asciiTheme="majorHAnsi" w:hAnsiTheme="majorHAnsi" w:cs="Bookman Old Style"/>
                <w:lang w:eastAsia="id-ID"/>
              </w:rPr>
              <w:t xml:space="preserve">realokasi dan </w:t>
            </w:r>
            <w:r w:rsidRPr="00D7483C">
              <w:rPr>
                <w:rFonts w:asciiTheme="majorHAnsi" w:hAnsiTheme="majorHAnsi" w:cs="Bookman Old Style"/>
                <w:i/>
                <w:iCs/>
                <w:lang w:eastAsia="id-ID"/>
              </w:rPr>
              <w:t>refocussing</w:t>
            </w:r>
            <w:r w:rsidRPr="00D7483C">
              <w:rPr>
                <w:rFonts w:asciiTheme="majorHAnsi" w:hAnsiTheme="majorHAnsi" w:cs="Bookman Old Style"/>
                <w:lang w:eastAsia="id-ID"/>
              </w:rPr>
              <w:t xml:space="preserve"> anggaran</w:t>
            </w:r>
          </w:p>
          <w:p w14:paraId="5363D2C3" w14:textId="77777777" w:rsidR="00CE567E" w:rsidRPr="00D7483C" w:rsidRDefault="00CE567E" w:rsidP="00D7483C">
            <w:pPr>
              <w:autoSpaceDE w:val="0"/>
              <w:autoSpaceDN w:val="0"/>
              <w:adjustRightInd w:val="0"/>
              <w:spacing w:line="276" w:lineRule="auto"/>
              <w:jc w:val="both"/>
              <w:rPr>
                <w:rFonts w:asciiTheme="majorHAnsi" w:hAnsiTheme="majorHAnsi" w:cs="Bookman Old Style"/>
                <w:lang w:eastAsia="id-ID"/>
              </w:rPr>
            </w:pPr>
          </w:p>
        </w:tc>
        <w:tc>
          <w:tcPr>
            <w:tcW w:w="4111" w:type="dxa"/>
          </w:tcPr>
          <w:p w14:paraId="0B10D894" w14:textId="6E603418" w:rsidR="00D7483C" w:rsidRDefault="00D7483C" w:rsidP="00CE567E">
            <w:pPr>
              <w:pStyle w:val="NoSpacing"/>
              <w:spacing w:line="276" w:lineRule="auto"/>
              <w:jc w:val="both"/>
              <w:rPr>
                <w:rFonts w:asciiTheme="majorHAnsi" w:hAnsiTheme="majorHAnsi" w:cs="Bookman Old Style"/>
                <w:lang w:eastAsia="id-ID"/>
              </w:rPr>
            </w:pPr>
            <w:r w:rsidRPr="00D7483C">
              <w:rPr>
                <w:rFonts w:asciiTheme="majorHAnsi" w:hAnsiTheme="majorHAnsi" w:cs="Bookman Old Style"/>
                <w:lang w:eastAsia="id-ID"/>
              </w:rPr>
              <w:t>Meningkatkan Tata Kelola Pemerintahan</w:t>
            </w:r>
          </w:p>
          <w:p w14:paraId="3799703C" w14:textId="0276DD67" w:rsidR="00CE567E" w:rsidRPr="00D7483C" w:rsidRDefault="00CE567E" w:rsidP="00CE567E">
            <w:pPr>
              <w:pStyle w:val="NoSpacing"/>
              <w:spacing w:line="276" w:lineRule="auto"/>
              <w:jc w:val="both"/>
              <w:rPr>
                <w:rFonts w:asciiTheme="majorHAnsi" w:hAnsiTheme="majorHAnsi" w:cs="Bookman Old Style"/>
                <w:lang w:eastAsia="id-ID"/>
              </w:rPr>
            </w:pPr>
          </w:p>
        </w:tc>
      </w:tr>
      <w:tr w:rsidR="00CE567E" w:rsidRPr="001E5F78" w14:paraId="6CEAE6E7" w14:textId="77777777" w:rsidTr="00AA2F0B">
        <w:tc>
          <w:tcPr>
            <w:tcW w:w="675" w:type="dxa"/>
          </w:tcPr>
          <w:p w14:paraId="3046BCF5"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2</w:t>
            </w:r>
            <w:r w:rsidR="003E38DB" w:rsidRPr="001E5F78">
              <w:rPr>
                <w:rFonts w:asciiTheme="majorHAnsi" w:hAnsiTheme="majorHAnsi"/>
              </w:rPr>
              <w:t>.</w:t>
            </w:r>
          </w:p>
        </w:tc>
        <w:tc>
          <w:tcPr>
            <w:tcW w:w="4570" w:type="dxa"/>
          </w:tcPr>
          <w:p w14:paraId="72ECC0AB" w14:textId="2EA85C9F" w:rsidR="00CE567E" w:rsidRPr="001E5F78" w:rsidRDefault="00D7483C" w:rsidP="00D7483C">
            <w:pPr>
              <w:autoSpaceDE w:val="0"/>
              <w:autoSpaceDN w:val="0"/>
              <w:adjustRightInd w:val="0"/>
              <w:jc w:val="both"/>
              <w:rPr>
                <w:rFonts w:asciiTheme="majorHAnsi" w:hAnsiTheme="majorHAnsi" w:cs="Bookman Old Style"/>
                <w:lang w:eastAsia="id-ID"/>
              </w:rPr>
            </w:pPr>
            <w:r w:rsidRPr="00D7483C">
              <w:rPr>
                <w:rFonts w:asciiTheme="majorHAnsi" w:hAnsiTheme="majorHAnsi" w:cs="Bookman Old Style"/>
                <w:lang w:eastAsia="id-ID"/>
              </w:rPr>
              <w:t>Persentase angka kemiskinan di Kabupaten</w:t>
            </w:r>
            <w:r>
              <w:rPr>
                <w:rFonts w:asciiTheme="majorHAnsi" w:hAnsiTheme="majorHAnsi" w:cs="Bookman Old Style"/>
                <w:lang w:val="en-US" w:eastAsia="id-ID"/>
              </w:rPr>
              <w:t xml:space="preserve"> </w:t>
            </w:r>
            <w:r w:rsidRPr="00D7483C">
              <w:rPr>
                <w:rFonts w:asciiTheme="majorHAnsi" w:hAnsiTheme="majorHAnsi" w:cs="Bookman Old Style"/>
                <w:lang w:eastAsia="id-ID"/>
              </w:rPr>
              <w:t>Tanggamus masih cukup tinggi yaitu 11,68</w:t>
            </w:r>
            <w:r>
              <w:rPr>
                <w:rFonts w:asciiTheme="majorHAnsi" w:hAnsiTheme="majorHAnsi" w:cs="Bookman Old Style"/>
                <w:lang w:val="en-US" w:eastAsia="id-ID"/>
              </w:rPr>
              <w:t xml:space="preserve"> </w:t>
            </w:r>
            <w:r w:rsidRPr="00D7483C">
              <w:rPr>
                <w:rFonts w:asciiTheme="majorHAnsi" w:hAnsiTheme="majorHAnsi" w:cs="Bookman Old Style"/>
                <w:lang w:eastAsia="id-ID"/>
              </w:rPr>
              <w:t>persen, meskipun berada di bawah rata-rata</w:t>
            </w:r>
            <w:r>
              <w:rPr>
                <w:rFonts w:asciiTheme="majorHAnsi" w:hAnsiTheme="majorHAnsi" w:cs="Bookman Old Style"/>
                <w:lang w:val="en-US" w:eastAsia="id-ID"/>
              </w:rPr>
              <w:t xml:space="preserve"> </w:t>
            </w:r>
            <w:r w:rsidRPr="00D7483C">
              <w:rPr>
                <w:rFonts w:asciiTheme="majorHAnsi" w:hAnsiTheme="majorHAnsi" w:cs="Bookman Old Style"/>
                <w:lang w:eastAsia="id-ID"/>
              </w:rPr>
              <w:t>Provinsi Lampung 12,76 persen tapi masih di</w:t>
            </w:r>
            <w:r>
              <w:rPr>
                <w:rFonts w:asciiTheme="majorHAnsi" w:hAnsiTheme="majorHAnsi" w:cs="Bookman Old Style"/>
                <w:lang w:val="en-US" w:eastAsia="id-ID"/>
              </w:rPr>
              <w:t xml:space="preserve"> </w:t>
            </w:r>
            <w:r w:rsidRPr="00D7483C">
              <w:rPr>
                <w:rFonts w:asciiTheme="majorHAnsi" w:hAnsiTheme="majorHAnsi" w:cs="Bookman Old Style"/>
                <w:lang w:eastAsia="id-ID"/>
              </w:rPr>
              <w:t>atas rata-rata nasional 9,78 persen</w:t>
            </w:r>
          </w:p>
          <w:p w14:paraId="7FA85D8C" w14:textId="77777777" w:rsidR="00CE567E" w:rsidRPr="00D7483C" w:rsidRDefault="00CE567E" w:rsidP="00D7483C">
            <w:pPr>
              <w:autoSpaceDE w:val="0"/>
              <w:autoSpaceDN w:val="0"/>
              <w:adjustRightInd w:val="0"/>
              <w:spacing w:line="276" w:lineRule="auto"/>
              <w:jc w:val="both"/>
              <w:rPr>
                <w:rFonts w:asciiTheme="majorHAnsi" w:hAnsiTheme="majorHAnsi" w:cs="Bookman Old Style"/>
                <w:lang w:eastAsia="id-ID"/>
              </w:rPr>
            </w:pPr>
          </w:p>
        </w:tc>
        <w:tc>
          <w:tcPr>
            <w:tcW w:w="4111" w:type="dxa"/>
          </w:tcPr>
          <w:p w14:paraId="4E642C67" w14:textId="7FD64517" w:rsidR="00D7483C" w:rsidRDefault="00D7483C" w:rsidP="00D7483C">
            <w:pPr>
              <w:autoSpaceDE w:val="0"/>
              <w:autoSpaceDN w:val="0"/>
              <w:adjustRightInd w:val="0"/>
              <w:jc w:val="both"/>
              <w:rPr>
                <w:rFonts w:asciiTheme="majorHAnsi" w:hAnsiTheme="majorHAnsi" w:cs="Bookman Old Style"/>
                <w:lang w:eastAsia="id-ID"/>
              </w:rPr>
            </w:pPr>
            <w:r w:rsidRPr="00D7483C">
              <w:rPr>
                <w:rFonts w:asciiTheme="majorHAnsi" w:hAnsiTheme="majorHAnsi" w:cs="Bookman Old Style"/>
                <w:lang w:eastAsia="id-ID"/>
              </w:rPr>
              <w:t xml:space="preserve">Meningkatkan Nilai Tambah </w:t>
            </w:r>
            <w:r>
              <w:rPr>
                <w:rFonts w:asciiTheme="majorHAnsi" w:hAnsiTheme="majorHAnsi" w:cs="Bookman Old Style"/>
                <w:lang w:val="en-US" w:eastAsia="id-ID"/>
              </w:rPr>
              <w:t xml:space="preserve"> E</w:t>
            </w:r>
            <w:r w:rsidRPr="00D7483C">
              <w:rPr>
                <w:rFonts w:asciiTheme="majorHAnsi" w:hAnsiTheme="majorHAnsi" w:cs="Bookman Old Style"/>
                <w:lang w:eastAsia="id-ID"/>
              </w:rPr>
              <w:t>konomi,</w:t>
            </w:r>
            <w:r>
              <w:rPr>
                <w:rFonts w:asciiTheme="majorHAnsi" w:hAnsiTheme="majorHAnsi" w:cs="Bookman Old Style"/>
                <w:lang w:val="en-US" w:eastAsia="id-ID"/>
              </w:rPr>
              <w:t xml:space="preserve"> </w:t>
            </w:r>
            <w:r w:rsidRPr="00D7483C">
              <w:rPr>
                <w:rFonts w:asciiTheme="majorHAnsi" w:hAnsiTheme="majorHAnsi" w:cs="Bookman Old Style"/>
                <w:lang w:eastAsia="id-ID"/>
              </w:rPr>
              <w:t>Kehidupan Sosial, Budaya, Keagamaan</w:t>
            </w:r>
            <w:r>
              <w:rPr>
                <w:rFonts w:asciiTheme="majorHAnsi" w:hAnsiTheme="majorHAnsi" w:cs="Bookman Old Style"/>
                <w:lang w:val="en-US" w:eastAsia="id-ID"/>
              </w:rPr>
              <w:t xml:space="preserve"> </w:t>
            </w:r>
            <w:r w:rsidRPr="00D7483C">
              <w:rPr>
                <w:rFonts w:asciiTheme="majorHAnsi" w:hAnsiTheme="majorHAnsi" w:cs="Bookman Old Style"/>
                <w:lang w:eastAsia="id-ID"/>
              </w:rPr>
              <w:t>dan Stabilitas Kamtibmas</w:t>
            </w:r>
          </w:p>
          <w:p w14:paraId="7919C6C2" w14:textId="50F6EFE4" w:rsidR="00CE567E" w:rsidRPr="00D7483C" w:rsidRDefault="00CE567E" w:rsidP="00CE567E">
            <w:pPr>
              <w:autoSpaceDE w:val="0"/>
              <w:autoSpaceDN w:val="0"/>
              <w:adjustRightInd w:val="0"/>
              <w:spacing w:line="276" w:lineRule="auto"/>
              <w:jc w:val="both"/>
              <w:rPr>
                <w:rFonts w:asciiTheme="majorHAnsi" w:hAnsiTheme="majorHAnsi" w:cs="Bookman Old Style"/>
                <w:lang w:eastAsia="id-ID"/>
              </w:rPr>
            </w:pPr>
          </w:p>
        </w:tc>
      </w:tr>
      <w:tr w:rsidR="00CE567E" w:rsidRPr="001E5F78" w14:paraId="2C329DD9" w14:textId="77777777" w:rsidTr="001A01F6">
        <w:trPr>
          <w:trHeight w:val="1063"/>
        </w:trPr>
        <w:tc>
          <w:tcPr>
            <w:tcW w:w="675" w:type="dxa"/>
          </w:tcPr>
          <w:p w14:paraId="0AA91173"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3</w:t>
            </w:r>
            <w:r w:rsidR="003E38DB" w:rsidRPr="001E5F78">
              <w:rPr>
                <w:rFonts w:asciiTheme="majorHAnsi" w:hAnsiTheme="majorHAnsi"/>
              </w:rPr>
              <w:t>.</w:t>
            </w:r>
          </w:p>
        </w:tc>
        <w:tc>
          <w:tcPr>
            <w:tcW w:w="4570" w:type="dxa"/>
          </w:tcPr>
          <w:p w14:paraId="4673B302" w14:textId="5A831C6C"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Secara geografis Kabupaten Tanggamus berada</w:t>
            </w:r>
            <w:r>
              <w:rPr>
                <w:rFonts w:asciiTheme="majorHAnsi" w:hAnsiTheme="majorHAnsi" w:cs="Bookman Old Style"/>
                <w:lang w:val="en-US" w:eastAsia="id-ID"/>
              </w:rPr>
              <w:t xml:space="preserve"> </w:t>
            </w:r>
            <w:r w:rsidRPr="001A01F6">
              <w:rPr>
                <w:rFonts w:asciiTheme="majorHAnsi" w:hAnsiTheme="majorHAnsi" w:cs="Bookman Old Style"/>
                <w:lang w:eastAsia="id-ID"/>
              </w:rPr>
              <w:t>di Wilayah Bagian Barat Provinsi Lampung yang</w:t>
            </w:r>
            <w:r>
              <w:rPr>
                <w:rFonts w:asciiTheme="majorHAnsi" w:hAnsiTheme="majorHAnsi" w:cs="Bookman Old Style"/>
                <w:lang w:val="en-US" w:eastAsia="id-ID"/>
              </w:rPr>
              <w:t xml:space="preserve"> </w:t>
            </w:r>
            <w:r w:rsidRPr="001A01F6">
              <w:rPr>
                <w:rFonts w:asciiTheme="majorHAnsi" w:hAnsiTheme="majorHAnsi" w:cs="Bookman Old Style"/>
                <w:lang w:eastAsia="id-ID"/>
              </w:rPr>
              <w:t>dalam strategi kluster pembangunan regional</w:t>
            </w:r>
            <w:r>
              <w:rPr>
                <w:rFonts w:asciiTheme="majorHAnsi" w:hAnsiTheme="majorHAnsi" w:cs="Bookman Old Style"/>
                <w:lang w:val="en-US" w:eastAsia="id-ID"/>
              </w:rPr>
              <w:t xml:space="preserve"> </w:t>
            </w:r>
            <w:r w:rsidRPr="001A01F6">
              <w:rPr>
                <w:rFonts w:asciiTheme="majorHAnsi" w:hAnsiTheme="majorHAnsi" w:cs="Bookman Old Style"/>
                <w:lang w:eastAsia="id-ID"/>
              </w:rPr>
              <w:t>diproyeksikan sebagai wilayah yang berorientasi</w:t>
            </w:r>
            <w:r>
              <w:rPr>
                <w:rFonts w:asciiTheme="majorHAnsi" w:hAnsiTheme="majorHAnsi" w:cs="Bookman Old Style"/>
                <w:lang w:val="en-US" w:eastAsia="id-ID"/>
              </w:rPr>
              <w:t xml:space="preserve"> </w:t>
            </w:r>
            <w:r w:rsidRPr="001A01F6">
              <w:rPr>
                <w:rFonts w:asciiTheme="majorHAnsi" w:hAnsiTheme="majorHAnsi" w:cs="Bookman Old Style"/>
                <w:lang w:eastAsia="id-ID"/>
              </w:rPr>
              <w:t>pada pengembangan dan pembangunan</w:t>
            </w:r>
            <w:r>
              <w:rPr>
                <w:rFonts w:asciiTheme="majorHAnsi" w:hAnsiTheme="majorHAnsi" w:cs="Bookman Old Style"/>
                <w:lang w:val="en-US" w:eastAsia="id-ID"/>
              </w:rPr>
              <w:t xml:space="preserve"> </w:t>
            </w:r>
            <w:r w:rsidRPr="001A01F6">
              <w:rPr>
                <w:rFonts w:asciiTheme="majorHAnsi" w:hAnsiTheme="majorHAnsi" w:cs="Bookman Old Style"/>
                <w:lang w:eastAsia="id-ID"/>
              </w:rPr>
              <w:lastRenderedPageBreak/>
              <w:t>pariwisata, namun dalam implementasinya</w:t>
            </w:r>
            <w:r>
              <w:rPr>
                <w:rFonts w:asciiTheme="majorHAnsi" w:hAnsiTheme="majorHAnsi" w:cs="Bookman Old Style"/>
                <w:lang w:val="en-US" w:eastAsia="id-ID"/>
              </w:rPr>
              <w:t xml:space="preserve"> </w:t>
            </w:r>
            <w:r w:rsidRPr="001A01F6">
              <w:rPr>
                <w:rFonts w:asciiTheme="majorHAnsi" w:hAnsiTheme="majorHAnsi" w:cs="Bookman Old Style"/>
                <w:lang w:eastAsia="id-ID"/>
              </w:rPr>
              <w:t>antara Pemkab dan Pemprov belum terjadi</w:t>
            </w:r>
            <w:r>
              <w:rPr>
                <w:rFonts w:asciiTheme="majorHAnsi" w:hAnsiTheme="majorHAnsi" w:cs="Bookman Old Style"/>
                <w:lang w:val="en-US" w:eastAsia="id-ID"/>
              </w:rPr>
              <w:t xml:space="preserve"> </w:t>
            </w:r>
            <w:r w:rsidRPr="001A01F6">
              <w:rPr>
                <w:rFonts w:asciiTheme="majorHAnsi" w:hAnsiTheme="majorHAnsi" w:cs="Bookman Old Style"/>
                <w:lang w:eastAsia="id-ID"/>
              </w:rPr>
              <w:t>koordinasi dan sinergisitas yang terpadu</w:t>
            </w:r>
          </w:p>
        </w:tc>
        <w:tc>
          <w:tcPr>
            <w:tcW w:w="4111" w:type="dxa"/>
          </w:tcPr>
          <w:p w14:paraId="0B76E295"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lastRenderedPageBreak/>
              <w:t>Meningkatkan Produktivitas dan Daya</w:t>
            </w:r>
          </w:p>
          <w:p w14:paraId="5FA731E9" w14:textId="6ADF3682" w:rsidR="00CE567E"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Saing Produk Unggulan</w:t>
            </w:r>
          </w:p>
        </w:tc>
      </w:tr>
      <w:tr w:rsidR="00CE567E" w:rsidRPr="001A01F6" w14:paraId="7334D45D" w14:textId="77777777" w:rsidTr="002E5220">
        <w:trPr>
          <w:trHeight w:val="1830"/>
        </w:trPr>
        <w:tc>
          <w:tcPr>
            <w:tcW w:w="675" w:type="dxa"/>
          </w:tcPr>
          <w:p w14:paraId="2CDE5E62"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4</w:t>
            </w:r>
            <w:r w:rsidR="003E38DB" w:rsidRPr="001E5F78">
              <w:rPr>
                <w:rFonts w:asciiTheme="majorHAnsi" w:hAnsiTheme="majorHAnsi"/>
              </w:rPr>
              <w:t>.</w:t>
            </w:r>
          </w:p>
        </w:tc>
        <w:tc>
          <w:tcPr>
            <w:tcW w:w="4570" w:type="dxa"/>
          </w:tcPr>
          <w:p w14:paraId="7F98D048"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Keterbatasan infrastruktur terutama jalan</w:t>
            </w:r>
          </w:p>
          <w:p w14:paraId="42828999" w14:textId="57B0EE6A"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dalam kondisi baik hanya 35,01 persen</w:t>
            </w:r>
            <w:r>
              <w:rPr>
                <w:rFonts w:asciiTheme="majorHAnsi" w:hAnsiTheme="majorHAnsi" w:cs="Bookman Old Style"/>
                <w:lang w:val="en-US" w:eastAsia="id-ID"/>
              </w:rPr>
              <w:t xml:space="preserve"> </w:t>
            </w:r>
            <w:r w:rsidRPr="001A01F6">
              <w:rPr>
                <w:rFonts w:asciiTheme="majorHAnsi" w:hAnsiTheme="majorHAnsi" w:cs="Bookman Old Style"/>
                <w:lang w:eastAsia="id-ID"/>
              </w:rPr>
              <w:t>sehingga menghambat arus dan mobilisasi orang dan barang sehingga memperlambat</w:t>
            </w:r>
          </w:p>
          <w:p w14:paraId="0E36A47B" w14:textId="4757CC5F"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percepatan pembangunan terutama di wilayahwilayah</w:t>
            </w:r>
            <w:r>
              <w:rPr>
                <w:rFonts w:asciiTheme="majorHAnsi" w:hAnsiTheme="majorHAnsi" w:cs="Bookman Old Style"/>
                <w:lang w:val="en-US" w:eastAsia="id-ID"/>
              </w:rPr>
              <w:t xml:space="preserve"> </w:t>
            </w:r>
            <w:r w:rsidRPr="001A01F6">
              <w:rPr>
                <w:rFonts w:asciiTheme="majorHAnsi" w:hAnsiTheme="majorHAnsi" w:cs="Bookman Old Style"/>
                <w:lang w:eastAsia="id-ID"/>
              </w:rPr>
              <w:t>kecamatan dan desa</w:t>
            </w:r>
          </w:p>
        </w:tc>
        <w:tc>
          <w:tcPr>
            <w:tcW w:w="4111" w:type="dxa"/>
          </w:tcPr>
          <w:p w14:paraId="6150C8D1" w14:textId="0130EA59"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Memperkuat Daya Dukung Infrastruktur</w:t>
            </w:r>
            <w:r>
              <w:rPr>
                <w:rFonts w:asciiTheme="majorHAnsi" w:hAnsiTheme="majorHAnsi" w:cs="Bookman Old Style"/>
                <w:lang w:val="en-US" w:eastAsia="id-ID"/>
              </w:rPr>
              <w:t xml:space="preserve"> </w:t>
            </w:r>
            <w:r w:rsidRPr="001A01F6">
              <w:rPr>
                <w:rFonts w:asciiTheme="majorHAnsi" w:hAnsiTheme="majorHAnsi" w:cs="Bookman Old Style"/>
                <w:lang w:eastAsia="id-ID"/>
              </w:rPr>
              <w:t>dan Konektivitas Kewilayahan</w:t>
            </w:r>
          </w:p>
        </w:tc>
      </w:tr>
      <w:tr w:rsidR="00CE567E" w:rsidRPr="001A01F6" w14:paraId="4DCAA91D" w14:textId="77777777" w:rsidTr="002E5220">
        <w:trPr>
          <w:trHeight w:val="1429"/>
        </w:trPr>
        <w:tc>
          <w:tcPr>
            <w:tcW w:w="675" w:type="dxa"/>
          </w:tcPr>
          <w:p w14:paraId="4CC3D6D7"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5</w:t>
            </w:r>
            <w:r w:rsidR="003E38DB" w:rsidRPr="001E5F78">
              <w:rPr>
                <w:rFonts w:asciiTheme="majorHAnsi" w:hAnsiTheme="majorHAnsi"/>
              </w:rPr>
              <w:t>.</w:t>
            </w:r>
          </w:p>
        </w:tc>
        <w:tc>
          <w:tcPr>
            <w:tcW w:w="4570" w:type="dxa"/>
          </w:tcPr>
          <w:p w14:paraId="1015D50B" w14:textId="50092898"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Rendahnya rasio ketersediaan prasarana</w:t>
            </w:r>
            <w:r>
              <w:rPr>
                <w:rFonts w:asciiTheme="majorHAnsi" w:hAnsiTheme="majorHAnsi" w:cs="Bookman Old Style"/>
                <w:lang w:val="en-US" w:eastAsia="id-ID"/>
              </w:rPr>
              <w:t xml:space="preserve"> </w:t>
            </w:r>
            <w:r w:rsidRPr="001A01F6">
              <w:rPr>
                <w:rFonts w:asciiTheme="majorHAnsi" w:hAnsiTheme="majorHAnsi" w:cs="Bookman Old Style"/>
                <w:lang w:eastAsia="id-ID"/>
              </w:rPr>
              <w:t>kesehatan dasar masyarakat (Puskesmas dan</w:t>
            </w:r>
            <w:r>
              <w:rPr>
                <w:rFonts w:asciiTheme="majorHAnsi" w:hAnsiTheme="majorHAnsi" w:cs="Bookman Old Style"/>
                <w:lang w:val="en-US" w:eastAsia="id-ID"/>
              </w:rPr>
              <w:t xml:space="preserve"> </w:t>
            </w:r>
            <w:r w:rsidRPr="001A01F6">
              <w:rPr>
                <w:rFonts w:asciiTheme="majorHAnsi" w:hAnsiTheme="majorHAnsi" w:cs="Bookman Old Style"/>
                <w:lang w:eastAsia="id-ID"/>
              </w:rPr>
              <w:t>Puskesmas Pembantu &lt; 1) per satuan penduduk</w:t>
            </w:r>
          </w:p>
        </w:tc>
        <w:tc>
          <w:tcPr>
            <w:tcW w:w="4111" w:type="dxa"/>
          </w:tcPr>
          <w:p w14:paraId="3BBC9C73" w14:textId="72AAFB2C"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CE567E" w:rsidRPr="001A01F6" w14:paraId="619299A7" w14:textId="77777777" w:rsidTr="002E5220">
        <w:trPr>
          <w:trHeight w:val="1124"/>
        </w:trPr>
        <w:tc>
          <w:tcPr>
            <w:tcW w:w="675" w:type="dxa"/>
          </w:tcPr>
          <w:p w14:paraId="72C6A65B"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6</w:t>
            </w:r>
            <w:r w:rsidR="003E38DB" w:rsidRPr="001E5F78">
              <w:rPr>
                <w:rFonts w:asciiTheme="majorHAnsi" w:hAnsiTheme="majorHAnsi"/>
              </w:rPr>
              <w:t>.</w:t>
            </w:r>
          </w:p>
        </w:tc>
        <w:tc>
          <w:tcPr>
            <w:tcW w:w="4570" w:type="dxa"/>
          </w:tcPr>
          <w:p w14:paraId="09260189" w14:textId="3D7F1A00"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Masih terdapat 6 Pekon (desa) yang berstatus</w:t>
            </w:r>
            <w:r>
              <w:rPr>
                <w:rFonts w:asciiTheme="majorHAnsi" w:hAnsiTheme="majorHAnsi" w:cs="Bookman Old Style"/>
                <w:lang w:val="en-US" w:eastAsia="id-ID"/>
              </w:rPr>
              <w:t xml:space="preserve"> </w:t>
            </w:r>
            <w:r w:rsidRPr="001A01F6">
              <w:rPr>
                <w:rFonts w:asciiTheme="majorHAnsi" w:hAnsiTheme="majorHAnsi" w:cs="Bookman Old Style"/>
                <w:lang w:eastAsia="id-ID"/>
              </w:rPr>
              <w:t>tertinggal karena berbagai faktor: infrastruktur,</w:t>
            </w:r>
            <w:r>
              <w:rPr>
                <w:rFonts w:asciiTheme="majorHAnsi" w:hAnsiTheme="majorHAnsi" w:cs="Bookman Old Style"/>
                <w:lang w:val="en-US" w:eastAsia="id-ID"/>
              </w:rPr>
              <w:t xml:space="preserve"> </w:t>
            </w:r>
            <w:r w:rsidRPr="001A01F6">
              <w:rPr>
                <w:rFonts w:asciiTheme="majorHAnsi" w:hAnsiTheme="majorHAnsi" w:cs="Bookman Old Style"/>
                <w:lang w:eastAsia="id-ID"/>
              </w:rPr>
              <w:t>ekonomi, dan sosial</w:t>
            </w:r>
          </w:p>
        </w:tc>
        <w:tc>
          <w:tcPr>
            <w:tcW w:w="4111" w:type="dxa"/>
          </w:tcPr>
          <w:p w14:paraId="42CC43E8"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Nilai Tambah Ekonomi,</w:t>
            </w:r>
          </w:p>
          <w:p w14:paraId="3156005C"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Kehidupan Sosial, Budaya, Keagamaan</w:t>
            </w:r>
          </w:p>
          <w:p w14:paraId="121598C6" w14:textId="4B58A489" w:rsidR="00CE567E"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dan Stabilitas Kamtibmas</w:t>
            </w:r>
          </w:p>
        </w:tc>
      </w:tr>
      <w:tr w:rsidR="00CE567E" w:rsidRPr="001A01F6" w14:paraId="25EE577B" w14:textId="77777777" w:rsidTr="002E5220">
        <w:trPr>
          <w:trHeight w:val="3366"/>
        </w:trPr>
        <w:tc>
          <w:tcPr>
            <w:tcW w:w="675" w:type="dxa"/>
          </w:tcPr>
          <w:p w14:paraId="501D7E93"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7</w:t>
            </w:r>
            <w:r w:rsidR="003E38DB" w:rsidRPr="001E5F78">
              <w:rPr>
                <w:rFonts w:asciiTheme="majorHAnsi" w:hAnsiTheme="majorHAnsi"/>
              </w:rPr>
              <w:t>.</w:t>
            </w:r>
          </w:p>
        </w:tc>
        <w:tc>
          <w:tcPr>
            <w:tcW w:w="4570" w:type="dxa"/>
          </w:tcPr>
          <w:p w14:paraId="574B065F"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Kabupaten Tanggamus masuk dalam lima</w:t>
            </w:r>
          </w:p>
          <w:p w14:paraId="51FCD6B7" w14:textId="3C10C157" w:rsidR="00CE567E"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daerah di Provinsi Lampung yang masuk dalam</w:t>
            </w:r>
            <w:r>
              <w:rPr>
                <w:rFonts w:asciiTheme="majorHAnsi" w:hAnsiTheme="majorHAnsi" w:cs="Bookman Old Style"/>
                <w:lang w:val="en-US" w:eastAsia="id-ID"/>
              </w:rPr>
              <w:t xml:space="preserve"> </w:t>
            </w:r>
            <w:r w:rsidRPr="001A01F6">
              <w:rPr>
                <w:rFonts w:asciiTheme="majorHAnsi" w:hAnsiTheme="majorHAnsi" w:cs="Bookman Old Style"/>
                <w:lang w:eastAsia="id-ID"/>
              </w:rPr>
              <w:t>Wilayah Pengembangan dan Pembangunan</w:t>
            </w:r>
            <w:r>
              <w:rPr>
                <w:rFonts w:asciiTheme="majorHAnsi" w:hAnsiTheme="majorHAnsi" w:cs="Bookman Old Style"/>
                <w:lang w:val="en-US" w:eastAsia="id-ID"/>
              </w:rPr>
              <w:t xml:space="preserve"> </w:t>
            </w:r>
            <w:r w:rsidRPr="001A01F6">
              <w:rPr>
                <w:rFonts w:asciiTheme="majorHAnsi" w:hAnsiTheme="majorHAnsi" w:cs="Bookman Old Style"/>
                <w:lang w:eastAsia="id-ID"/>
              </w:rPr>
              <w:t>Industri (WPPI) sebagai disebutkan dalam</w:t>
            </w:r>
            <w:r>
              <w:rPr>
                <w:rFonts w:asciiTheme="majorHAnsi" w:hAnsiTheme="majorHAnsi" w:cs="Bookman Old Style"/>
                <w:lang w:val="en-US" w:eastAsia="id-ID"/>
              </w:rPr>
              <w:t xml:space="preserve"> </w:t>
            </w:r>
            <w:r w:rsidRPr="001A01F6">
              <w:rPr>
                <w:rFonts w:asciiTheme="majorHAnsi" w:hAnsiTheme="majorHAnsi" w:cs="Bookman Old Style"/>
                <w:lang w:eastAsia="id-ID"/>
              </w:rPr>
              <w:t>Rencana Induk Pembangunan Industri Nasional</w:t>
            </w:r>
            <w:r>
              <w:rPr>
                <w:rFonts w:asciiTheme="majorHAnsi" w:hAnsiTheme="majorHAnsi" w:cs="Bookman Old Style"/>
                <w:lang w:val="en-US" w:eastAsia="id-ID"/>
              </w:rPr>
              <w:t xml:space="preserve"> </w:t>
            </w:r>
            <w:r w:rsidRPr="001A01F6">
              <w:rPr>
                <w:rFonts w:asciiTheme="majorHAnsi" w:hAnsiTheme="majorHAnsi" w:cs="Bookman Old Style"/>
                <w:lang w:eastAsia="id-ID"/>
              </w:rPr>
              <w:t>(RIPIN) Tahun 2015-2035 dengan masuknya</w:t>
            </w:r>
            <w:r>
              <w:rPr>
                <w:rFonts w:asciiTheme="majorHAnsi" w:hAnsiTheme="majorHAnsi" w:cs="Bookman Old Style"/>
                <w:lang w:val="en-US" w:eastAsia="id-ID"/>
              </w:rPr>
              <w:t xml:space="preserve"> </w:t>
            </w:r>
            <w:r w:rsidRPr="001A01F6">
              <w:rPr>
                <w:rFonts w:asciiTheme="majorHAnsi" w:hAnsiTheme="majorHAnsi" w:cs="Bookman Old Style"/>
                <w:lang w:eastAsia="id-ID"/>
              </w:rPr>
              <w:t>rencana pembangunan Kawasan Industri</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Tanggamus (KIT), namun realisasi dan</w:t>
            </w:r>
            <w:r>
              <w:rPr>
                <w:rFonts w:asciiTheme="majorHAnsi" w:hAnsiTheme="majorHAnsi" w:cs="Bookman Old Style"/>
                <w:lang w:val="en-US" w:eastAsia="id-ID"/>
              </w:rPr>
              <w:t xml:space="preserve"> </w:t>
            </w:r>
            <w:r w:rsidRPr="001A01F6">
              <w:rPr>
                <w:rFonts w:asciiTheme="majorHAnsi" w:hAnsiTheme="majorHAnsi" w:cs="Bookman Old Style"/>
                <w:lang w:eastAsia="id-ID"/>
              </w:rPr>
              <w:t>perkembangannya belum sesuai yang</w:t>
            </w:r>
            <w:r>
              <w:rPr>
                <w:rFonts w:asciiTheme="majorHAnsi" w:hAnsiTheme="majorHAnsi" w:cs="Bookman Old Style"/>
                <w:lang w:val="en-US" w:eastAsia="id-ID"/>
              </w:rPr>
              <w:t xml:space="preserve"> </w:t>
            </w:r>
            <w:r w:rsidRPr="001A01F6">
              <w:rPr>
                <w:rFonts w:asciiTheme="majorHAnsi" w:hAnsiTheme="majorHAnsi" w:cs="Bookman Old Style"/>
                <w:lang w:eastAsia="id-ID"/>
              </w:rPr>
              <w:t>diharapkan</w:t>
            </w:r>
          </w:p>
        </w:tc>
        <w:tc>
          <w:tcPr>
            <w:tcW w:w="4111" w:type="dxa"/>
          </w:tcPr>
          <w:p w14:paraId="6BC5FFAC" w14:textId="608A229E" w:rsidR="00CE567E"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Memperkuat Daya Dukung Infrastruktur</w:t>
            </w:r>
            <w:r>
              <w:rPr>
                <w:rFonts w:asciiTheme="majorHAnsi" w:hAnsiTheme="majorHAnsi" w:cs="Bookman Old Style"/>
                <w:lang w:val="en-US" w:eastAsia="id-ID"/>
              </w:rPr>
              <w:t xml:space="preserve"> </w:t>
            </w:r>
            <w:r w:rsidRPr="001A01F6">
              <w:rPr>
                <w:rFonts w:asciiTheme="majorHAnsi" w:hAnsiTheme="majorHAnsi" w:cs="Bookman Old Style"/>
                <w:lang w:eastAsia="id-ID"/>
              </w:rPr>
              <w:t>dan Konektivitas Kewilayahan</w:t>
            </w:r>
          </w:p>
        </w:tc>
      </w:tr>
      <w:tr w:rsidR="00CE567E" w:rsidRPr="001A01F6" w14:paraId="5D3F8AAD" w14:textId="77777777" w:rsidTr="002E5220">
        <w:trPr>
          <w:trHeight w:val="1288"/>
        </w:trPr>
        <w:tc>
          <w:tcPr>
            <w:tcW w:w="675" w:type="dxa"/>
          </w:tcPr>
          <w:p w14:paraId="439ED609"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8</w:t>
            </w:r>
            <w:r w:rsidR="003E38DB" w:rsidRPr="001E5F78">
              <w:rPr>
                <w:rFonts w:asciiTheme="majorHAnsi" w:hAnsiTheme="majorHAnsi"/>
              </w:rPr>
              <w:t>.</w:t>
            </w:r>
          </w:p>
        </w:tc>
        <w:tc>
          <w:tcPr>
            <w:tcW w:w="4570" w:type="dxa"/>
          </w:tcPr>
          <w:p w14:paraId="1106AAC5" w14:textId="5C673431" w:rsidR="00CE567E"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Wilayah Kabupaten Tanggamus memiliki potensi</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bencana yang cukup besar, seperti: longsor,</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gempa bumi, tsunami; banjir, dan kebakaran</w:t>
            </w:r>
          </w:p>
        </w:tc>
        <w:tc>
          <w:tcPr>
            <w:tcW w:w="4111" w:type="dxa"/>
          </w:tcPr>
          <w:p w14:paraId="47D1F8B8" w14:textId="4F80423E" w:rsidR="00CE567E"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Mengelola Lingkungan Hidup yang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Berkelanjutan dan Mitigasi Bencana</w:t>
            </w:r>
          </w:p>
        </w:tc>
      </w:tr>
      <w:tr w:rsidR="00CE567E" w:rsidRPr="001A01F6" w14:paraId="14813789" w14:textId="77777777" w:rsidTr="002E5220">
        <w:trPr>
          <w:trHeight w:val="1689"/>
        </w:trPr>
        <w:tc>
          <w:tcPr>
            <w:tcW w:w="675" w:type="dxa"/>
          </w:tcPr>
          <w:p w14:paraId="69B7F4E6"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9</w:t>
            </w:r>
            <w:r w:rsidR="003E38DB" w:rsidRPr="001E5F78">
              <w:rPr>
                <w:rFonts w:asciiTheme="majorHAnsi" w:hAnsiTheme="majorHAnsi"/>
              </w:rPr>
              <w:t>.</w:t>
            </w:r>
          </w:p>
        </w:tc>
        <w:tc>
          <w:tcPr>
            <w:tcW w:w="4570" w:type="dxa"/>
          </w:tcPr>
          <w:p w14:paraId="60299B3D" w14:textId="31EA9BCF" w:rsidR="00CE567E"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Belum terintegrasinya kebijakan dan</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implementasi pengembangan sektor-sektor</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unggulan Kabupaten Tanggamus untuk lebih</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berdaya saing di tingkat regional maupun</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nasional</w:t>
            </w:r>
          </w:p>
        </w:tc>
        <w:tc>
          <w:tcPr>
            <w:tcW w:w="4111" w:type="dxa"/>
          </w:tcPr>
          <w:p w14:paraId="41A48833"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Produktivitas dan Daya</w:t>
            </w:r>
          </w:p>
          <w:p w14:paraId="37355817" w14:textId="6009F726" w:rsidR="00CE567E"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Saing Produk Unggulan</w:t>
            </w:r>
          </w:p>
        </w:tc>
      </w:tr>
      <w:tr w:rsidR="00CE567E" w:rsidRPr="001A01F6" w14:paraId="079983FB" w14:textId="77777777" w:rsidTr="002E5220">
        <w:trPr>
          <w:trHeight w:val="780"/>
        </w:trPr>
        <w:tc>
          <w:tcPr>
            <w:tcW w:w="675" w:type="dxa"/>
            <w:tcBorders>
              <w:bottom w:val="single" w:sz="4" w:space="0" w:color="000000"/>
            </w:tcBorders>
          </w:tcPr>
          <w:p w14:paraId="3C3C39B1" w14:textId="77777777" w:rsidR="00CE567E" w:rsidRPr="001E5F78" w:rsidRDefault="00CE567E" w:rsidP="00CE567E">
            <w:pPr>
              <w:pStyle w:val="NoSpacing"/>
              <w:spacing w:line="276" w:lineRule="auto"/>
              <w:rPr>
                <w:rFonts w:asciiTheme="majorHAnsi" w:hAnsiTheme="majorHAnsi"/>
              </w:rPr>
            </w:pPr>
            <w:r w:rsidRPr="001E5F78">
              <w:rPr>
                <w:rFonts w:asciiTheme="majorHAnsi" w:hAnsiTheme="majorHAnsi"/>
              </w:rPr>
              <w:t>10</w:t>
            </w:r>
            <w:r w:rsidR="003E38DB" w:rsidRPr="001E5F78">
              <w:rPr>
                <w:rFonts w:asciiTheme="majorHAnsi" w:hAnsiTheme="majorHAnsi"/>
              </w:rPr>
              <w:t>.</w:t>
            </w:r>
          </w:p>
        </w:tc>
        <w:tc>
          <w:tcPr>
            <w:tcW w:w="4570" w:type="dxa"/>
            <w:tcBorders>
              <w:bottom w:val="single" w:sz="4" w:space="0" w:color="000000"/>
            </w:tcBorders>
          </w:tcPr>
          <w:p w14:paraId="19CFAE50" w14:textId="1CCB4C14" w:rsidR="00CE567E"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Lemahnya SDM Aparatur Pekon dalam</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 xml:space="preserve">melaksanakan fungsi pemerintahan, </w:t>
            </w:r>
            <w:r w:rsidRPr="001A01F6">
              <w:rPr>
                <w:rFonts w:asciiTheme="majorHAnsi" w:hAnsiTheme="majorHAnsi" w:cs="Bookman Old Style"/>
                <w:lang w:eastAsia="id-ID"/>
              </w:rPr>
              <w:lastRenderedPageBreak/>
              <w:t>pelayanan,</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dan pembangunan pekon yang akan menjadi</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sentral pembangunan sosial dan ekonomi</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Kabupaten Tanggamus</w:t>
            </w:r>
          </w:p>
        </w:tc>
        <w:tc>
          <w:tcPr>
            <w:tcW w:w="4111" w:type="dxa"/>
            <w:tcBorders>
              <w:bottom w:val="single" w:sz="4" w:space="0" w:color="000000"/>
            </w:tcBorders>
          </w:tcPr>
          <w:p w14:paraId="4F5EEC3B" w14:textId="297D00DD" w:rsidR="00CE567E"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lastRenderedPageBreak/>
              <w:t>Meningkatkan Tata Kelola Pemerintahan</w:t>
            </w:r>
          </w:p>
        </w:tc>
      </w:tr>
      <w:tr w:rsidR="001A01F6" w:rsidRPr="001A01F6" w14:paraId="53C18E0E" w14:textId="77777777" w:rsidTr="002E5220">
        <w:trPr>
          <w:trHeight w:val="1131"/>
        </w:trPr>
        <w:tc>
          <w:tcPr>
            <w:tcW w:w="675" w:type="dxa"/>
            <w:tcBorders>
              <w:bottom w:val="single" w:sz="4" w:space="0" w:color="000000"/>
            </w:tcBorders>
          </w:tcPr>
          <w:p w14:paraId="160B2C31" w14:textId="0BC9959D" w:rsidR="001A01F6" w:rsidRPr="001A01F6" w:rsidRDefault="001A01F6" w:rsidP="00EC10F7">
            <w:pPr>
              <w:pStyle w:val="NoSpacing"/>
              <w:spacing w:line="276" w:lineRule="auto"/>
              <w:rPr>
                <w:rFonts w:asciiTheme="majorHAnsi" w:hAnsiTheme="majorHAnsi"/>
                <w:lang w:val="en-US"/>
              </w:rPr>
            </w:pPr>
            <w:r>
              <w:rPr>
                <w:rFonts w:asciiTheme="majorHAnsi" w:hAnsiTheme="majorHAnsi"/>
                <w:lang w:val="en-US"/>
              </w:rPr>
              <w:t>11.</w:t>
            </w:r>
          </w:p>
        </w:tc>
        <w:tc>
          <w:tcPr>
            <w:tcW w:w="4570" w:type="dxa"/>
            <w:tcBorders>
              <w:bottom w:val="single" w:sz="4" w:space="0" w:color="000000"/>
            </w:tcBorders>
          </w:tcPr>
          <w:p w14:paraId="39B6DD35" w14:textId="6404A10D"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Rencana pembangunan Kawasan Industri</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Pertahanan di Kabupaten Tanggamus oleh</w:t>
            </w:r>
          </w:p>
          <w:p w14:paraId="45AB022E" w14:textId="3750FD3E"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Kementerian Pertahanan.</w:t>
            </w:r>
          </w:p>
        </w:tc>
        <w:tc>
          <w:tcPr>
            <w:tcW w:w="4111" w:type="dxa"/>
            <w:tcBorders>
              <w:bottom w:val="single" w:sz="4" w:space="0" w:color="000000"/>
            </w:tcBorders>
          </w:tcPr>
          <w:p w14:paraId="4C7F8942" w14:textId="2AC7436A"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Memperkuat Daya Dukung Infrastruktur</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dan Konektivitas Kewilayahan</w:t>
            </w:r>
          </w:p>
        </w:tc>
      </w:tr>
      <w:tr w:rsidR="001A01F6" w:rsidRPr="001A01F6" w14:paraId="19D063AE" w14:textId="77777777" w:rsidTr="00917CC6">
        <w:trPr>
          <w:trHeight w:val="990"/>
        </w:trPr>
        <w:tc>
          <w:tcPr>
            <w:tcW w:w="675" w:type="dxa"/>
            <w:tcBorders>
              <w:bottom w:val="nil"/>
            </w:tcBorders>
          </w:tcPr>
          <w:p w14:paraId="43738A33" w14:textId="0652134E" w:rsidR="001A01F6" w:rsidRPr="001A01F6" w:rsidRDefault="001A01F6" w:rsidP="00EC10F7">
            <w:pPr>
              <w:pStyle w:val="NoSpacing"/>
              <w:spacing w:line="276" w:lineRule="auto"/>
              <w:rPr>
                <w:rFonts w:asciiTheme="majorHAnsi" w:hAnsiTheme="majorHAnsi"/>
                <w:lang w:val="en-US"/>
              </w:rPr>
            </w:pPr>
            <w:r>
              <w:rPr>
                <w:rFonts w:asciiTheme="majorHAnsi" w:hAnsiTheme="majorHAnsi"/>
                <w:lang w:val="en-US"/>
              </w:rPr>
              <w:t>12.</w:t>
            </w:r>
          </w:p>
        </w:tc>
        <w:tc>
          <w:tcPr>
            <w:tcW w:w="4570" w:type="dxa"/>
            <w:tcBorders>
              <w:bottom w:val="single" w:sz="4" w:space="0" w:color="000000"/>
            </w:tcBorders>
          </w:tcPr>
          <w:p w14:paraId="42899B92" w14:textId="1F14159C"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Berdasarkan Kajian Lingkungan Hidup Strategis</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(KLHS) Perubahan RPJMD Kabupaten</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Tanggamus Tahun 2018-2023</w:t>
            </w:r>
          </w:p>
        </w:tc>
        <w:tc>
          <w:tcPr>
            <w:tcW w:w="4111" w:type="dxa"/>
            <w:tcBorders>
              <w:bottom w:val="single" w:sz="4" w:space="0" w:color="000000"/>
            </w:tcBorders>
          </w:tcPr>
          <w:p w14:paraId="34221019" w14:textId="77777777" w:rsidR="001A01F6" w:rsidRPr="001A01F6" w:rsidRDefault="001A01F6" w:rsidP="001A01F6">
            <w:pPr>
              <w:autoSpaceDE w:val="0"/>
              <w:autoSpaceDN w:val="0"/>
              <w:adjustRightInd w:val="0"/>
              <w:spacing w:line="276" w:lineRule="auto"/>
              <w:jc w:val="both"/>
              <w:rPr>
                <w:rFonts w:asciiTheme="majorHAnsi" w:hAnsiTheme="majorHAnsi" w:cs="Bookman Old Style"/>
                <w:lang w:eastAsia="id-ID"/>
              </w:rPr>
            </w:pPr>
          </w:p>
        </w:tc>
      </w:tr>
      <w:tr w:rsidR="001A01F6" w:rsidRPr="001A01F6" w14:paraId="7136078A" w14:textId="77777777" w:rsidTr="00917CC6">
        <w:trPr>
          <w:trHeight w:val="409"/>
        </w:trPr>
        <w:tc>
          <w:tcPr>
            <w:tcW w:w="675" w:type="dxa"/>
            <w:tcBorders>
              <w:top w:val="nil"/>
              <w:bottom w:val="nil"/>
            </w:tcBorders>
          </w:tcPr>
          <w:p w14:paraId="6A8CC075"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vAlign w:val="center"/>
          </w:tcPr>
          <w:p w14:paraId="34C035D3" w14:textId="4CE72299" w:rsidR="001A01F6" w:rsidRPr="002E5220" w:rsidRDefault="001A01F6" w:rsidP="00BF5705">
            <w:pPr>
              <w:pStyle w:val="ListParagraph"/>
              <w:numPr>
                <w:ilvl w:val="0"/>
                <w:numId w:val="49"/>
              </w:numPr>
              <w:autoSpaceDE w:val="0"/>
              <w:autoSpaceDN w:val="0"/>
              <w:adjustRightInd w:val="0"/>
              <w:ind w:left="342" w:hanging="283"/>
              <w:rPr>
                <w:rFonts w:asciiTheme="majorHAnsi" w:hAnsiTheme="majorHAnsi" w:cs="Bookman Old Style"/>
                <w:lang w:eastAsia="id-ID"/>
              </w:rPr>
            </w:pPr>
            <w:r w:rsidRPr="002E5220">
              <w:rPr>
                <w:rFonts w:asciiTheme="majorHAnsi" w:hAnsiTheme="majorHAnsi" w:cs="Bookman Old Style"/>
                <w:lang w:eastAsia="id-ID"/>
              </w:rPr>
              <w:t>Pilar Sosial</w:t>
            </w:r>
          </w:p>
        </w:tc>
        <w:tc>
          <w:tcPr>
            <w:tcW w:w="4111" w:type="dxa"/>
            <w:tcBorders>
              <w:bottom w:val="single" w:sz="4" w:space="0" w:color="000000"/>
            </w:tcBorders>
          </w:tcPr>
          <w:p w14:paraId="4CDDBA04" w14:textId="77777777" w:rsidR="001A01F6" w:rsidRPr="001A01F6" w:rsidRDefault="001A01F6" w:rsidP="001A01F6">
            <w:pPr>
              <w:autoSpaceDE w:val="0"/>
              <w:autoSpaceDN w:val="0"/>
              <w:adjustRightInd w:val="0"/>
              <w:spacing w:line="276" w:lineRule="auto"/>
              <w:jc w:val="both"/>
              <w:rPr>
                <w:rFonts w:asciiTheme="majorHAnsi" w:hAnsiTheme="majorHAnsi" w:cs="Bookman Old Style"/>
                <w:lang w:eastAsia="id-ID"/>
              </w:rPr>
            </w:pPr>
          </w:p>
        </w:tc>
      </w:tr>
      <w:tr w:rsidR="001A01F6" w:rsidRPr="001A01F6" w14:paraId="67490B25" w14:textId="77777777" w:rsidTr="00917CC6">
        <w:trPr>
          <w:trHeight w:val="968"/>
        </w:trPr>
        <w:tc>
          <w:tcPr>
            <w:tcW w:w="675" w:type="dxa"/>
            <w:tcBorders>
              <w:top w:val="nil"/>
              <w:bottom w:val="nil"/>
            </w:tcBorders>
          </w:tcPr>
          <w:p w14:paraId="40CC1C0A"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715C7C7A" w14:textId="0A432E5A"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Persentase angka kemiskinan di</w:t>
            </w:r>
            <w:r w:rsidR="002E5220"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Kabupaten Tanggamus masih cukup</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tinggi;</w:t>
            </w:r>
          </w:p>
        </w:tc>
        <w:tc>
          <w:tcPr>
            <w:tcW w:w="4111" w:type="dxa"/>
            <w:tcBorders>
              <w:bottom w:val="single" w:sz="4" w:space="0" w:color="000000"/>
            </w:tcBorders>
          </w:tcPr>
          <w:p w14:paraId="3BA8B54D"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Nilai Tambah Ekonomi,</w:t>
            </w:r>
          </w:p>
          <w:p w14:paraId="52401680"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Kehidupan Sosial, Budaya, Keagamaan</w:t>
            </w:r>
          </w:p>
          <w:p w14:paraId="04205427" w14:textId="7FAC09EF" w:rsidR="001A01F6"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dan Stabilitas Kamtibmas</w:t>
            </w:r>
          </w:p>
        </w:tc>
      </w:tr>
      <w:tr w:rsidR="001A01F6" w:rsidRPr="001A01F6" w14:paraId="09B5DD37" w14:textId="77777777" w:rsidTr="00917CC6">
        <w:trPr>
          <w:trHeight w:val="713"/>
        </w:trPr>
        <w:tc>
          <w:tcPr>
            <w:tcW w:w="675" w:type="dxa"/>
            <w:tcBorders>
              <w:top w:val="nil"/>
              <w:bottom w:val="nil"/>
            </w:tcBorders>
          </w:tcPr>
          <w:p w14:paraId="783D865F"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6B58D4FC" w14:textId="509FB554"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Masih sedikitnya tenaga medis (dokter)</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yang tersedia Puskesmas;</w:t>
            </w:r>
          </w:p>
        </w:tc>
        <w:tc>
          <w:tcPr>
            <w:tcW w:w="4111" w:type="dxa"/>
            <w:tcBorders>
              <w:bottom w:val="single" w:sz="4" w:space="0" w:color="000000"/>
            </w:tcBorders>
          </w:tcPr>
          <w:p w14:paraId="49EFA5BB" w14:textId="7BAAB4B1"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1A01F6" w:rsidRPr="001A01F6" w14:paraId="0CCF119A" w14:textId="77777777" w:rsidTr="00917CC6">
        <w:trPr>
          <w:trHeight w:val="709"/>
        </w:trPr>
        <w:tc>
          <w:tcPr>
            <w:tcW w:w="675" w:type="dxa"/>
            <w:tcBorders>
              <w:top w:val="nil"/>
              <w:bottom w:val="nil"/>
            </w:tcBorders>
          </w:tcPr>
          <w:p w14:paraId="20F43823"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541A502F" w14:textId="7B4EBE1B"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Rendahnya rasio ketersediaan sarana</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kesehatan dasar masyarakat</w:t>
            </w:r>
          </w:p>
        </w:tc>
        <w:tc>
          <w:tcPr>
            <w:tcW w:w="4111" w:type="dxa"/>
            <w:tcBorders>
              <w:bottom w:val="single" w:sz="4" w:space="0" w:color="000000"/>
            </w:tcBorders>
          </w:tcPr>
          <w:p w14:paraId="10830121" w14:textId="40655E8B"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1A01F6" w:rsidRPr="001A01F6" w14:paraId="4CA00342" w14:textId="77777777" w:rsidTr="00917CC6">
        <w:trPr>
          <w:trHeight w:val="974"/>
        </w:trPr>
        <w:tc>
          <w:tcPr>
            <w:tcW w:w="675" w:type="dxa"/>
            <w:tcBorders>
              <w:top w:val="nil"/>
              <w:bottom w:val="nil"/>
            </w:tcBorders>
          </w:tcPr>
          <w:p w14:paraId="7EE306C6"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6687E538" w14:textId="2CB5229F"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Masih sedikitnya Puskesmas yang</w:t>
            </w:r>
            <w:r w:rsidR="002E5220"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memiliki akreditasi utama, hanya 2</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dari 24 Puskesmas;</w:t>
            </w:r>
          </w:p>
        </w:tc>
        <w:tc>
          <w:tcPr>
            <w:tcW w:w="4111" w:type="dxa"/>
            <w:tcBorders>
              <w:bottom w:val="single" w:sz="4" w:space="0" w:color="000000"/>
            </w:tcBorders>
          </w:tcPr>
          <w:p w14:paraId="067188F6" w14:textId="7B4F79A1"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1A01F6" w:rsidRPr="001A01F6" w14:paraId="6C624F54" w14:textId="77777777" w:rsidTr="00917CC6">
        <w:trPr>
          <w:trHeight w:val="979"/>
        </w:trPr>
        <w:tc>
          <w:tcPr>
            <w:tcW w:w="675" w:type="dxa"/>
            <w:tcBorders>
              <w:top w:val="nil"/>
              <w:bottom w:val="nil"/>
            </w:tcBorders>
          </w:tcPr>
          <w:p w14:paraId="31A9D62A"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5B89E545" w14:textId="53CC47DF"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Angka Partisipasi Sekolah (APS) untuk</w:t>
            </w:r>
            <w:r w:rsidR="002E5220"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jenjang SD dan SMP masih sangat</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rendah;</w:t>
            </w:r>
          </w:p>
        </w:tc>
        <w:tc>
          <w:tcPr>
            <w:tcW w:w="4111" w:type="dxa"/>
            <w:tcBorders>
              <w:bottom w:val="single" w:sz="4" w:space="0" w:color="000000"/>
            </w:tcBorders>
          </w:tcPr>
          <w:p w14:paraId="542D6401" w14:textId="40134DFB"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1A01F6" w:rsidRPr="001A01F6" w14:paraId="6C6BB40E" w14:textId="77777777" w:rsidTr="00917CC6">
        <w:trPr>
          <w:trHeight w:val="680"/>
        </w:trPr>
        <w:tc>
          <w:tcPr>
            <w:tcW w:w="675" w:type="dxa"/>
            <w:tcBorders>
              <w:top w:val="nil"/>
              <w:bottom w:val="nil"/>
            </w:tcBorders>
          </w:tcPr>
          <w:p w14:paraId="128A48F9"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5E1E2AE2" w14:textId="6FE298D8"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Penyebaran tenaga pendidik yang</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belum merata;</w:t>
            </w:r>
          </w:p>
        </w:tc>
        <w:tc>
          <w:tcPr>
            <w:tcW w:w="4111" w:type="dxa"/>
            <w:tcBorders>
              <w:bottom w:val="single" w:sz="4" w:space="0" w:color="000000"/>
            </w:tcBorders>
          </w:tcPr>
          <w:p w14:paraId="4660034E" w14:textId="7B3B914A" w:rsidR="001A01F6" w:rsidRPr="001A01F6" w:rsidRDefault="001A01F6" w:rsidP="002E5220">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Kualitas dan Daya Saing</w:t>
            </w:r>
            <w:r w:rsidR="002E5220">
              <w:rPr>
                <w:rFonts w:asciiTheme="majorHAnsi" w:hAnsiTheme="majorHAnsi" w:cs="Bookman Old Style"/>
                <w:lang w:val="en-US" w:eastAsia="id-ID"/>
              </w:rPr>
              <w:t xml:space="preserve"> </w:t>
            </w:r>
            <w:r w:rsidRPr="001A01F6">
              <w:rPr>
                <w:rFonts w:asciiTheme="majorHAnsi" w:hAnsiTheme="majorHAnsi" w:cs="Bookman Old Style"/>
                <w:lang w:eastAsia="id-ID"/>
              </w:rPr>
              <w:t>Sumber Daya Manusia</w:t>
            </w:r>
          </w:p>
        </w:tc>
      </w:tr>
      <w:tr w:rsidR="001A01F6" w:rsidRPr="001A01F6" w14:paraId="490FB413" w14:textId="77777777" w:rsidTr="00BC251C">
        <w:trPr>
          <w:trHeight w:val="1472"/>
        </w:trPr>
        <w:tc>
          <w:tcPr>
            <w:tcW w:w="675" w:type="dxa"/>
            <w:tcBorders>
              <w:top w:val="nil"/>
              <w:bottom w:val="nil"/>
            </w:tcBorders>
          </w:tcPr>
          <w:p w14:paraId="7AE76C6D"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tcPr>
          <w:p w14:paraId="1B378ECE" w14:textId="5110D389" w:rsidR="001A01F6" w:rsidRPr="002E5220" w:rsidRDefault="001A01F6" w:rsidP="00BF5705">
            <w:pPr>
              <w:pStyle w:val="ListParagraph"/>
              <w:numPr>
                <w:ilvl w:val="0"/>
                <w:numId w:val="52"/>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Pada tahun 2021 masih terdapat 6</w:t>
            </w:r>
            <w:r w:rsidR="002E5220"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Pekon (desa) yang berstatus tertinggal</w:t>
            </w:r>
            <w:r w:rsidR="002E5220"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karena berbagai faktor seperti</w:t>
            </w:r>
            <w:r w:rsidR="002E5220">
              <w:rPr>
                <w:rFonts w:asciiTheme="majorHAnsi" w:hAnsiTheme="majorHAnsi" w:cs="Bookman Old Style"/>
                <w:lang w:val="en-US" w:eastAsia="id-ID"/>
              </w:rPr>
              <w:t xml:space="preserve"> </w:t>
            </w:r>
            <w:r w:rsidRPr="002E5220">
              <w:rPr>
                <w:rFonts w:asciiTheme="majorHAnsi" w:hAnsiTheme="majorHAnsi" w:cs="Bookman Old Style"/>
                <w:lang w:eastAsia="id-ID"/>
              </w:rPr>
              <w:t>infrastruktur, ekonomi, dan sosial.</w:t>
            </w:r>
          </w:p>
        </w:tc>
        <w:tc>
          <w:tcPr>
            <w:tcW w:w="4111" w:type="dxa"/>
            <w:tcBorders>
              <w:bottom w:val="single" w:sz="4" w:space="0" w:color="000000"/>
            </w:tcBorders>
          </w:tcPr>
          <w:p w14:paraId="5A86832B"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Nilai Tambah Ekonomi,</w:t>
            </w:r>
          </w:p>
          <w:p w14:paraId="7562DCC3" w14:textId="77777777" w:rsidR="001A01F6" w:rsidRPr="001A01F6" w:rsidRDefault="001A01F6" w:rsidP="001A01F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Kehidupan Sosial, Budaya, Keagamaan</w:t>
            </w:r>
          </w:p>
          <w:p w14:paraId="3D6E3C65" w14:textId="6CBC245E" w:rsidR="001A01F6" w:rsidRPr="001A01F6" w:rsidRDefault="001A01F6" w:rsidP="001A01F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dan Stabilitas Kamtibmas</w:t>
            </w:r>
          </w:p>
        </w:tc>
      </w:tr>
      <w:tr w:rsidR="001A01F6" w:rsidRPr="001A01F6" w14:paraId="236011FF" w14:textId="77777777" w:rsidTr="00BC251C">
        <w:trPr>
          <w:trHeight w:val="546"/>
        </w:trPr>
        <w:tc>
          <w:tcPr>
            <w:tcW w:w="675" w:type="dxa"/>
            <w:tcBorders>
              <w:top w:val="nil"/>
              <w:bottom w:val="nil"/>
            </w:tcBorders>
          </w:tcPr>
          <w:p w14:paraId="7A7C1E61" w14:textId="77777777" w:rsidR="001A01F6" w:rsidRPr="001E5F78" w:rsidRDefault="001A01F6" w:rsidP="00EC10F7">
            <w:pPr>
              <w:pStyle w:val="NoSpacing"/>
              <w:spacing w:line="276" w:lineRule="auto"/>
              <w:rPr>
                <w:rFonts w:asciiTheme="majorHAnsi" w:hAnsiTheme="majorHAnsi"/>
              </w:rPr>
            </w:pPr>
          </w:p>
        </w:tc>
        <w:tc>
          <w:tcPr>
            <w:tcW w:w="4570" w:type="dxa"/>
            <w:tcBorders>
              <w:bottom w:val="single" w:sz="4" w:space="0" w:color="000000"/>
            </w:tcBorders>
            <w:vAlign w:val="center"/>
          </w:tcPr>
          <w:p w14:paraId="06A67B82" w14:textId="42D0ADCB" w:rsidR="001A01F6" w:rsidRPr="001A01F6" w:rsidRDefault="002E5220" w:rsidP="00BF5705">
            <w:pPr>
              <w:pStyle w:val="ListParagraph"/>
              <w:numPr>
                <w:ilvl w:val="0"/>
                <w:numId w:val="49"/>
              </w:numPr>
              <w:autoSpaceDE w:val="0"/>
              <w:autoSpaceDN w:val="0"/>
              <w:adjustRightInd w:val="0"/>
              <w:ind w:left="342" w:hanging="283"/>
              <w:rPr>
                <w:rFonts w:asciiTheme="majorHAnsi" w:hAnsiTheme="majorHAnsi" w:cs="Bookman Old Style"/>
                <w:lang w:eastAsia="id-ID"/>
              </w:rPr>
            </w:pPr>
            <w:r>
              <w:rPr>
                <w:rFonts w:asciiTheme="majorHAnsi" w:hAnsiTheme="majorHAnsi" w:cs="Bookman Old Style"/>
                <w:lang w:val="en-US" w:eastAsia="id-ID"/>
              </w:rPr>
              <w:t>Pi</w:t>
            </w:r>
            <w:r w:rsidR="001A01F6" w:rsidRPr="001A01F6">
              <w:rPr>
                <w:rFonts w:asciiTheme="majorHAnsi" w:hAnsiTheme="majorHAnsi" w:cs="Bookman Old Style"/>
                <w:lang w:eastAsia="id-ID"/>
              </w:rPr>
              <w:t>lar Ekonomi</w:t>
            </w:r>
          </w:p>
        </w:tc>
        <w:tc>
          <w:tcPr>
            <w:tcW w:w="4111" w:type="dxa"/>
            <w:tcBorders>
              <w:bottom w:val="single" w:sz="4" w:space="0" w:color="000000"/>
            </w:tcBorders>
          </w:tcPr>
          <w:p w14:paraId="3BDCDEE7" w14:textId="77777777" w:rsidR="001A01F6" w:rsidRPr="001A01F6" w:rsidRDefault="001A01F6" w:rsidP="001A01F6">
            <w:pPr>
              <w:autoSpaceDE w:val="0"/>
              <w:autoSpaceDN w:val="0"/>
              <w:adjustRightInd w:val="0"/>
              <w:spacing w:line="276" w:lineRule="auto"/>
              <w:jc w:val="both"/>
              <w:rPr>
                <w:rFonts w:asciiTheme="majorHAnsi" w:hAnsiTheme="majorHAnsi" w:cs="Bookman Old Style"/>
                <w:lang w:eastAsia="id-ID"/>
              </w:rPr>
            </w:pPr>
          </w:p>
        </w:tc>
      </w:tr>
      <w:tr w:rsidR="00917CC6" w:rsidRPr="001A01F6" w14:paraId="66619339" w14:textId="77777777" w:rsidTr="00917CC6">
        <w:trPr>
          <w:trHeight w:val="971"/>
        </w:trPr>
        <w:tc>
          <w:tcPr>
            <w:tcW w:w="675" w:type="dxa"/>
            <w:tcBorders>
              <w:top w:val="nil"/>
              <w:bottom w:val="nil"/>
            </w:tcBorders>
          </w:tcPr>
          <w:p w14:paraId="379F2174"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6ED3335C" w14:textId="4794E12E"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Keterbatasan infrastruktur;</w:t>
            </w:r>
          </w:p>
        </w:tc>
        <w:tc>
          <w:tcPr>
            <w:tcW w:w="4111" w:type="dxa"/>
            <w:tcBorders>
              <w:bottom w:val="single" w:sz="4" w:space="0" w:color="000000"/>
            </w:tcBorders>
          </w:tcPr>
          <w:p w14:paraId="3766308E" w14:textId="70123CEA"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Memperkuat Daya Dukung Infrastruktur</w:t>
            </w:r>
            <w:r>
              <w:rPr>
                <w:rFonts w:asciiTheme="majorHAnsi" w:hAnsiTheme="majorHAnsi" w:cs="Bookman Old Style"/>
                <w:lang w:val="en-US" w:eastAsia="id-ID"/>
              </w:rPr>
              <w:t xml:space="preserve"> </w:t>
            </w:r>
            <w:r w:rsidRPr="001A01F6">
              <w:rPr>
                <w:rFonts w:asciiTheme="majorHAnsi" w:hAnsiTheme="majorHAnsi" w:cs="Bookman Old Style"/>
                <w:lang w:eastAsia="id-ID"/>
              </w:rPr>
              <w:t>dan Konektivitas Kewilayahan</w:t>
            </w:r>
          </w:p>
        </w:tc>
      </w:tr>
      <w:tr w:rsidR="00917CC6" w:rsidRPr="001A01F6" w14:paraId="32B3148B" w14:textId="77777777" w:rsidTr="00917CC6">
        <w:tc>
          <w:tcPr>
            <w:tcW w:w="675" w:type="dxa"/>
            <w:tcBorders>
              <w:top w:val="nil"/>
              <w:bottom w:val="nil"/>
            </w:tcBorders>
          </w:tcPr>
          <w:p w14:paraId="4859D12A"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38BA21D5" w14:textId="03AECCFB"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Belum optimalnya kontribusiPendapatan Asli Daerah (PAD) untuk</w:t>
            </w:r>
            <w:r>
              <w:rPr>
                <w:rFonts w:asciiTheme="majorHAnsi" w:hAnsiTheme="majorHAnsi" w:cs="Bookman Old Style"/>
                <w:lang w:val="en-US" w:eastAsia="id-ID"/>
              </w:rPr>
              <w:t xml:space="preserve"> </w:t>
            </w:r>
            <w:r w:rsidRPr="002E5220">
              <w:rPr>
                <w:rFonts w:asciiTheme="majorHAnsi" w:hAnsiTheme="majorHAnsi" w:cs="Bookman Old Style"/>
                <w:lang w:eastAsia="id-ID"/>
              </w:rPr>
              <w:t>pendanaan pembangunan daerah;</w:t>
            </w:r>
          </w:p>
        </w:tc>
        <w:tc>
          <w:tcPr>
            <w:tcW w:w="4111" w:type="dxa"/>
            <w:tcBorders>
              <w:bottom w:val="single" w:sz="4" w:space="0" w:color="000000"/>
            </w:tcBorders>
          </w:tcPr>
          <w:p w14:paraId="57B0BF98" w14:textId="37581767" w:rsidR="00917CC6" w:rsidRPr="001A01F6" w:rsidRDefault="00917CC6" w:rsidP="00917CC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Meningkatkan Tata Kelola Pemerintahan</w:t>
            </w:r>
          </w:p>
        </w:tc>
      </w:tr>
      <w:tr w:rsidR="00917CC6" w:rsidRPr="001A01F6" w14:paraId="2EB5BD20" w14:textId="77777777" w:rsidTr="00917CC6">
        <w:trPr>
          <w:trHeight w:val="1205"/>
        </w:trPr>
        <w:tc>
          <w:tcPr>
            <w:tcW w:w="675" w:type="dxa"/>
            <w:tcBorders>
              <w:top w:val="nil"/>
              <w:bottom w:val="nil"/>
            </w:tcBorders>
          </w:tcPr>
          <w:p w14:paraId="1B27E8AC"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6515CF98" w14:textId="2BFD79B2"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Kurangnya kerja sama pelaku usaha</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koperasi dan UKM dalam melakukan</w:t>
            </w:r>
            <w:r>
              <w:rPr>
                <w:rFonts w:asciiTheme="majorHAnsi" w:hAnsiTheme="majorHAnsi" w:cs="Bookman Old Style"/>
                <w:lang w:val="en-US" w:eastAsia="id-ID"/>
              </w:rPr>
              <w:t xml:space="preserve"> </w:t>
            </w:r>
            <w:r w:rsidRPr="002E5220">
              <w:rPr>
                <w:rFonts w:asciiTheme="majorHAnsi" w:hAnsiTheme="majorHAnsi" w:cs="Bookman Old Style"/>
                <w:lang w:eastAsia="id-ID"/>
              </w:rPr>
              <w:t>kerja sama usaha dengan pihak ketiga;</w:t>
            </w:r>
          </w:p>
        </w:tc>
        <w:tc>
          <w:tcPr>
            <w:tcW w:w="4111" w:type="dxa"/>
            <w:tcBorders>
              <w:bottom w:val="single" w:sz="4" w:space="0" w:color="000000"/>
            </w:tcBorders>
          </w:tcPr>
          <w:p w14:paraId="1A23CD79"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Nilai Tambah Ekonomi,</w:t>
            </w:r>
          </w:p>
          <w:p w14:paraId="6A8E601D"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Kehidupan Sosial, Budaya, Keagamaan</w:t>
            </w:r>
          </w:p>
          <w:p w14:paraId="10C9F481" w14:textId="730A2B79" w:rsidR="00917CC6" w:rsidRPr="001A01F6" w:rsidRDefault="00917CC6" w:rsidP="00917CC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dan Stabilitas Kamtibmas</w:t>
            </w:r>
          </w:p>
        </w:tc>
      </w:tr>
      <w:tr w:rsidR="00917CC6" w:rsidRPr="001A01F6" w14:paraId="06197562" w14:textId="77777777" w:rsidTr="00917CC6">
        <w:trPr>
          <w:trHeight w:val="981"/>
        </w:trPr>
        <w:tc>
          <w:tcPr>
            <w:tcW w:w="675" w:type="dxa"/>
            <w:tcBorders>
              <w:top w:val="nil"/>
              <w:bottom w:val="nil"/>
            </w:tcBorders>
          </w:tcPr>
          <w:p w14:paraId="0D253A50"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683ABFB0" w14:textId="4A06720B"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Belum optimalnya kerjasama dan</w:t>
            </w:r>
            <w:r>
              <w:rPr>
                <w:rFonts w:asciiTheme="majorHAnsi" w:hAnsiTheme="majorHAnsi" w:cs="Bookman Old Style"/>
                <w:lang w:val="en-US" w:eastAsia="id-ID"/>
              </w:rPr>
              <w:t xml:space="preserve"> </w:t>
            </w:r>
            <w:r w:rsidRPr="002E5220">
              <w:rPr>
                <w:rFonts w:asciiTheme="majorHAnsi" w:hAnsiTheme="majorHAnsi" w:cs="Bookman Old Style"/>
                <w:lang w:eastAsia="id-ID"/>
              </w:rPr>
              <w:t>promosi investasi daerah;</w:t>
            </w:r>
          </w:p>
        </w:tc>
        <w:tc>
          <w:tcPr>
            <w:tcW w:w="4111" w:type="dxa"/>
            <w:tcBorders>
              <w:bottom w:val="single" w:sz="4" w:space="0" w:color="000000"/>
            </w:tcBorders>
          </w:tcPr>
          <w:p w14:paraId="5CF9FB06"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Nilai Tambah Ekonomi,</w:t>
            </w:r>
          </w:p>
          <w:p w14:paraId="7D200D36"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Kehidupan Sosial, Budaya, Keagamaan</w:t>
            </w:r>
          </w:p>
          <w:p w14:paraId="30D8BEB8" w14:textId="51A7D05F" w:rsidR="00917CC6" w:rsidRPr="001A01F6" w:rsidRDefault="00917CC6" w:rsidP="00917CC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dan Stabilitas Kamtibmas</w:t>
            </w:r>
          </w:p>
        </w:tc>
      </w:tr>
      <w:tr w:rsidR="00917CC6" w:rsidRPr="001A01F6" w14:paraId="5C3DA1DA" w14:textId="77777777" w:rsidTr="00917CC6">
        <w:trPr>
          <w:trHeight w:val="980"/>
        </w:trPr>
        <w:tc>
          <w:tcPr>
            <w:tcW w:w="675" w:type="dxa"/>
            <w:tcBorders>
              <w:top w:val="nil"/>
              <w:bottom w:val="nil"/>
            </w:tcBorders>
          </w:tcPr>
          <w:p w14:paraId="19B8F098"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66F2AF57" w14:textId="11BE3931"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Masih lemahnya konektivitas</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infrastruktur transportasi menuju</w:t>
            </w:r>
            <w:r>
              <w:rPr>
                <w:rFonts w:asciiTheme="majorHAnsi" w:hAnsiTheme="majorHAnsi" w:cs="Bookman Old Style"/>
                <w:lang w:val="en-US" w:eastAsia="id-ID"/>
              </w:rPr>
              <w:t xml:space="preserve"> </w:t>
            </w:r>
            <w:r w:rsidRPr="002E5220">
              <w:rPr>
                <w:rFonts w:asciiTheme="majorHAnsi" w:hAnsiTheme="majorHAnsi" w:cs="Bookman Old Style"/>
                <w:lang w:eastAsia="id-ID"/>
              </w:rPr>
              <w:t>destinasi wisata;</w:t>
            </w:r>
          </w:p>
        </w:tc>
        <w:tc>
          <w:tcPr>
            <w:tcW w:w="4111" w:type="dxa"/>
            <w:tcBorders>
              <w:bottom w:val="single" w:sz="4" w:space="0" w:color="000000"/>
            </w:tcBorders>
          </w:tcPr>
          <w:p w14:paraId="073D7852" w14:textId="52D9FE8A"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Memperkuat Daya Dukung Infrastruktur</w:t>
            </w:r>
            <w:r>
              <w:rPr>
                <w:rFonts w:asciiTheme="majorHAnsi" w:hAnsiTheme="majorHAnsi" w:cs="Bookman Old Style"/>
                <w:lang w:val="en-US" w:eastAsia="id-ID"/>
              </w:rPr>
              <w:t xml:space="preserve"> </w:t>
            </w:r>
            <w:r w:rsidRPr="001A01F6">
              <w:rPr>
                <w:rFonts w:asciiTheme="majorHAnsi" w:hAnsiTheme="majorHAnsi" w:cs="Bookman Old Style"/>
                <w:lang w:eastAsia="id-ID"/>
              </w:rPr>
              <w:t>dan Konektivitas Kewilayahan</w:t>
            </w:r>
          </w:p>
        </w:tc>
      </w:tr>
      <w:tr w:rsidR="00917CC6" w:rsidRPr="001A01F6" w14:paraId="0A2D7F43" w14:textId="77777777" w:rsidTr="00917CC6">
        <w:trPr>
          <w:trHeight w:val="1420"/>
        </w:trPr>
        <w:tc>
          <w:tcPr>
            <w:tcW w:w="675" w:type="dxa"/>
            <w:tcBorders>
              <w:top w:val="nil"/>
              <w:bottom w:val="nil"/>
            </w:tcBorders>
          </w:tcPr>
          <w:p w14:paraId="215D0AB8"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0970E853" w14:textId="6AF440AB"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Masih rendahnya kesadaran</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masyarakat di sekitar destinasi wisata</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dalam menjaga kebersihan, keamanan</w:t>
            </w:r>
            <w:r>
              <w:rPr>
                <w:rFonts w:asciiTheme="majorHAnsi" w:hAnsiTheme="majorHAnsi" w:cs="Bookman Old Style"/>
                <w:lang w:val="en-US" w:eastAsia="id-ID"/>
              </w:rPr>
              <w:t xml:space="preserve"> </w:t>
            </w:r>
            <w:r w:rsidRPr="002E5220">
              <w:rPr>
                <w:rFonts w:asciiTheme="majorHAnsi" w:hAnsiTheme="majorHAnsi" w:cs="Bookman Old Style"/>
                <w:lang w:eastAsia="id-ID"/>
              </w:rPr>
              <w:t>serta fasilitas objek wisata;</w:t>
            </w:r>
          </w:p>
        </w:tc>
        <w:tc>
          <w:tcPr>
            <w:tcW w:w="4111" w:type="dxa"/>
            <w:tcBorders>
              <w:bottom w:val="single" w:sz="4" w:space="0" w:color="000000"/>
            </w:tcBorders>
          </w:tcPr>
          <w:p w14:paraId="31FDCDDC"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Produktivitas dan Daya</w:t>
            </w:r>
          </w:p>
          <w:p w14:paraId="4B8D6376" w14:textId="70CF4CC8" w:rsidR="00917CC6" w:rsidRPr="001A01F6" w:rsidRDefault="00917CC6" w:rsidP="00917CC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Saing Produk Unggulan</w:t>
            </w:r>
          </w:p>
        </w:tc>
      </w:tr>
      <w:tr w:rsidR="00917CC6" w:rsidRPr="001A01F6" w14:paraId="5F365840" w14:textId="77777777" w:rsidTr="00917CC6">
        <w:trPr>
          <w:trHeight w:val="1025"/>
        </w:trPr>
        <w:tc>
          <w:tcPr>
            <w:tcW w:w="675" w:type="dxa"/>
            <w:tcBorders>
              <w:top w:val="nil"/>
              <w:bottom w:val="nil"/>
            </w:tcBorders>
          </w:tcPr>
          <w:p w14:paraId="0E77D534"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263AF7A5" w14:textId="04FA116A" w:rsidR="00917CC6" w:rsidRPr="002E5220" w:rsidRDefault="00917CC6" w:rsidP="00BF5705">
            <w:pPr>
              <w:pStyle w:val="ListParagraph"/>
              <w:numPr>
                <w:ilvl w:val="0"/>
                <w:numId w:val="51"/>
              </w:numPr>
              <w:autoSpaceDE w:val="0"/>
              <w:autoSpaceDN w:val="0"/>
              <w:adjustRightInd w:val="0"/>
              <w:ind w:left="626" w:hanging="266"/>
              <w:jc w:val="both"/>
              <w:rPr>
                <w:rFonts w:asciiTheme="majorHAnsi" w:hAnsiTheme="majorHAnsi" w:cs="Bookman Old Style"/>
                <w:lang w:eastAsia="id-ID"/>
              </w:rPr>
            </w:pPr>
            <w:r w:rsidRPr="002E5220">
              <w:rPr>
                <w:rFonts w:asciiTheme="majorHAnsi" w:hAnsiTheme="majorHAnsi" w:cs="Bookman Old Style"/>
                <w:lang w:eastAsia="id-ID"/>
              </w:rPr>
              <w:t>Lemahnya jejaring, kerjasama,</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koordinasi dan keterpaduan dalam</w:t>
            </w:r>
            <w:r>
              <w:rPr>
                <w:rFonts w:asciiTheme="majorHAnsi" w:hAnsiTheme="majorHAnsi" w:cs="Bookman Old Style"/>
                <w:lang w:val="en-US" w:eastAsia="id-ID"/>
              </w:rPr>
              <w:t xml:space="preserve"> </w:t>
            </w:r>
            <w:r w:rsidRPr="002E5220">
              <w:rPr>
                <w:rFonts w:asciiTheme="majorHAnsi" w:hAnsiTheme="majorHAnsi" w:cs="Bookman Old Style"/>
                <w:lang w:eastAsia="id-ID"/>
              </w:rPr>
              <w:t>pengembangan pariwisata.</w:t>
            </w:r>
          </w:p>
        </w:tc>
        <w:tc>
          <w:tcPr>
            <w:tcW w:w="4111" w:type="dxa"/>
            <w:tcBorders>
              <w:bottom w:val="single" w:sz="4" w:space="0" w:color="000000"/>
            </w:tcBorders>
          </w:tcPr>
          <w:p w14:paraId="45A0831C" w14:textId="77777777"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Meningkatkan Produktivitas dan Daya</w:t>
            </w:r>
          </w:p>
          <w:p w14:paraId="3F3B40EB" w14:textId="39D291A1" w:rsidR="00917CC6" w:rsidRPr="001A01F6" w:rsidRDefault="00917CC6" w:rsidP="00917CC6">
            <w:pPr>
              <w:autoSpaceDE w:val="0"/>
              <w:autoSpaceDN w:val="0"/>
              <w:adjustRightInd w:val="0"/>
              <w:spacing w:line="276" w:lineRule="auto"/>
              <w:jc w:val="both"/>
              <w:rPr>
                <w:rFonts w:asciiTheme="majorHAnsi" w:hAnsiTheme="majorHAnsi" w:cs="Bookman Old Style"/>
                <w:lang w:eastAsia="id-ID"/>
              </w:rPr>
            </w:pPr>
            <w:r w:rsidRPr="001A01F6">
              <w:rPr>
                <w:rFonts w:asciiTheme="majorHAnsi" w:hAnsiTheme="majorHAnsi" w:cs="Bookman Old Style"/>
                <w:lang w:eastAsia="id-ID"/>
              </w:rPr>
              <w:t>Saing Produk Unggulan</w:t>
            </w:r>
          </w:p>
        </w:tc>
      </w:tr>
      <w:tr w:rsidR="00917CC6" w:rsidRPr="001A01F6" w14:paraId="77286A77" w14:textId="77777777" w:rsidTr="00917CC6">
        <w:trPr>
          <w:trHeight w:val="583"/>
        </w:trPr>
        <w:tc>
          <w:tcPr>
            <w:tcW w:w="675" w:type="dxa"/>
            <w:tcBorders>
              <w:top w:val="nil"/>
              <w:bottom w:val="nil"/>
            </w:tcBorders>
            <w:vAlign w:val="center"/>
          </w:tcPr>
          <w:p w14:paraId="42E48A22"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vAlign w:val="center"/>
          </w:tcPr>
          <w:p w14:paraId="54940FFE" w14:textId="69F166D8" w:rsidR="00917CC6" w:rsidRPr="001A01F6" w:rsidRDefault="00917CC6" w:rsidP="00BF5705">
            <w:pPr>
              <w:pStyle w:val="ListParagraph"/>
              <w:numPr>
                <w:ilvl w:val="0"/>
                <w:numId w:val="49"/>
              </w:numPr>
              <w:autoSpaceDE w:val="0"/>
              <w:autoSpaceDN w:val="0"/>
              <w:adjustRightInd w:val="0"/>
              <w:ind w:left="342" w:hanging="283"/>
              <w:rPr>
                <w:rFonts w:asciiTheme="majorHAnsi" w:hAnsiTheme="majorHAnsi" w:cs="Bookman Old Style"/>
                <w:lang w:eastAsia="id-ID"/>
              </w:rPr>
            </w:pPr>
            <w:r w:rsidRPr="001A01F6">
              <w:rPr>
                <w:rFonts w:asciiTheme="majorHAnsi" w:hAnsiTheme="majorHAnsi" w:cs="Bookman Old Style"/>
                <w:lang w:eastAsia="id-ID"/>
              </w:rPr>
              <w:t>Pilar Lingkungan</w:t>
            </w:r>
          </w:p>
        </w:tc>
        <w:tc>
          <w:tcPr>
            <w:tcW w:w="4111" w:type="dxa"/>
            <w:tcBorders>
              <w:bottom w:val="single" w:sz="4" w:space="0" w:color="000000"/>
            </w:tcBorders>
            <w:vAlign w:val="center"/>
          </w:tcPr>
          <w:p w14:paraId="4F3674B7" w14:textId="77777777" w:rsidR="00917CC6" w:rsidRPr="001A01F6" w:rsidRDefault="00917CC6" w:rsidP="00917CC6">
            <w:pPr>
              <w:autoSpaceDE w:val="0"/>
              <w:autoSpaceDN w:val="0"/>
              <w:adjustRightInd w:val="0"/>
              <w:spacing w:line="276" w:lineRule="auto"/>
              <w:rPr>
                <w:rFonts w:asciiTheme="majorHAnsi" w:hAnsiTheme="majorHAnsi" w:cs="Bookman Old Style"/>
                <w:lang w:eastAsia="id-ID"/>
              </w:rPr>
            </w:pPr>
          </w:p>
        </w:tc>
      </w:tr>
      <w:tr w:rsidR="00917CC6" w:rsidRPr="001A01F6" w14:paraId="5B9BC861" w14:textId="77777777" w:rsidTr="00917CC6">
        <w:trPr>
          <w:trHeight w:val="956"/>
        </w:trPr>
        <w:tc>
          <w:tcPr>
            <w:tcW w:w="675" w:type="dxa"/>
            <w:tcBorders>
              <w:top w:val="nil"/>
              <w:bottom w:val="nil"/>
            </w:tcBorders>
          </w:tcPr>
          <w:p w14:paraId="64895D33"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04C9650B" w14:textId="4C00223A" w:rsidR="00917CC6" w:rsidRPr="002E5220" w:rsidRDefault="00917CC6" w:rsidP="00BF5705">
            <w:pPr>
              <w:pStyle w:val="ListParagraph"/>
              <w:numPr>
                <w:ilvl w:val="0"/>
                <w:numId w:val="50"/>
              </w:numPr>
              <w:autoSpaceDE w:val="0"/>
              <w:autoSpaceDN w:val="0"/>
              <w:adjustRightInd w:val="0"/>
              <w:ind w:left="626" w:hanging="284"/>
              <w:jc w:val="both"/>
              <w:rPr>
                <w:rFonts w:asciiTheme="majorHAnsi" w:hAnsiTheme="majorHAnsi" w:cs="Bookman Old Style"/>
                <w:lang w:eastAsia="id-ID"/>
              </w:rPr>
            </w:pPr>
            <w:r w:rsidRPr="002E5220">
              <w:rPr>
                <w:rFonts w:asciiTheme="majorHAnsi" w:hAnsiTheme="majorHAnsi" w:cs="Bookman Old Style"/>
                <w:lang w:eastAsia="id-ID"/>
              </w:rPr>
              <w:t>Potensi bencana yang cukup besar,</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seperti longsor, gempa bumi, tsunami,</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banjir, dan kebakaran;</w:t>
            </w:r>
          </w:p>
        </w:tc>
        <w:tc>
          <w:tcPr>
            <w:tcW w:w="4111" w:type="dxa"/>
            <w:tcBorders>
              <w:bottom w:val="single" w:sz="4" w:space="0" w:color="000000"/>
            </w:tcBorders>
          </w:tcPr>
          <w:p w14:paraId="3D35FF9C" w14:textId="6FFEBC4A"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Mengelola Lingkungan Hidup yang</w:t>
            </w:r>
            <w:r>
              <w:rPr>
                <w:rFonts w:asciiTheme="majorHAnsi" w:hAnsiTheme="majorHAnsi" w:cs="Bookman Old Style"/>
                <w:lang w:val="en-US" w:eastAsia="id-ID"/>
              </w:rPr>
              <w:t xml:space="preserve"> </w:t>
            </w:r>
            <w:r w:rsidRPr="001A01F6">
              <w:rPr>
                <w:rFonts w:asciiTheme="majorHAnsi" w:hAnsiTheme="majorHAnsi" w:cs="Bookman Old Style"/>
                <w:lang w:eastAsia="id-ID"/>
              </w:rPr>
              <w:t>Berkelanjutan dan Mitigasi Bencana</w:t>
            </w:r>
          </w:p>
        </w:tc>
      </w:tr>
      <w:tr w:rsidR="00917CC6" w:rsidRPr="001A01F6" w14:paraId="0D66B499" w14:textId="77777777" w:rsidTr="00917CC6">
        <w:trPr>
          <w:trHeight w:val="968"/>
        </w:trPr>
        <w:tc>
          <w:tcPr>
            <w:tcW w:w="675" w:type="dxa"/>
            <w:tcBorders>
              <w:top w:val="nil"/>
              <w:bottom w:val="single" w:sz="4" w:space="0" w:color="000000"/>
            </w:tcBorders>
          </w:tcPr>
          <w:p w14:paraId="026320BC" w14:textId="77777777" w:rsidR="00917CC6" w:rsidRPr="001E5F78" w:rsidRDefault="00917CC6" w:rsidP="00917CC6">
            <w:pPr>
              <w:pStyle w:val="NoSpacing"/>
              <w:spacing w:line="276" w:lineRule="auto"/>
              <w:rPr>
                <w:rFonts w:asciiTheme="majorHAnsi" w:hAnsiTheme="majorHAnsi"/>
              </w:rPr>
            </w:pPr>
          </w:p>
        </w:tc>
        <w:tc>
          <w:tcPr>
            <w:tcW w:w="4570" w:type="dxa"/>
            <w:tcBorders>
              <w:bottom w:val="single" w:sz="4" w:space="0" w:color="000000"/>
            </w:tcBorders>
          </w:tcPr>
          <w:p w14:paraId="2FEB8A90" w14:textId="696F0441" w:rsidR="00917CC6" w:rsidRPr="002E5220" w:rsidRDefault="00917CC6" w:rsidP="00BF5705">
            <w:pPr>
              <w:pStyle w:val="ListParagraph"/>
              <w:numPr>
                <w:ilvl w:val="0"/>
                <w:numId w:val="50"/>
              </w:numPr>
              <w:autoSpaceDE w:val="0"/>
              <w:autoSpaceDN w:val="0"/>
              <w:adjustRightInd w:val="0"/>
              <w:ind w:left="626" w:hanging="284"/>
              <w:jc w:val="both"/>
              <w:rPr>
                <w:rFonts w:asciiTheme="majorHAnsi" w:hAnsiTheme="majorHAnsi" w:cs="Bookman Old Style"/>
                <w:lang w:eastAsia="id-ID"/>
              </w:rPr>
            </w:pPr>
            <w:r w:rsidRPr="002E5220">
              <w:rPr>
                <w:rFonts w:asciiTheme="majorHAnsi" w:hAnsiTheme="majorHAnsi" w:cs="Bookman Old Style"/>
                <w:lang w:eastAsia="id-ID"/>
              </w:rPr>
              <w:t>Masih rendahnya Indeks Kualitas</w:t>
            </w:r>
            <w:r w:rsidRPr="002E5220">
              <w:rPr>
                <w:rFonts w:asciiTheme="majorHAnsi" w:hAnsiTheme="majorHAnsi" w:cs="Bookman Old Style"/>
                <w:lang w:val="en-US" w:eastAsia="id-ID"/>
              </w:rPr>
              <w:t xml:space="preserve"> </w:t>
            </w:r>
            <w:r w:rsidRPr="002E5220">
              <w:rPr>
                <w:rFonts w:asciiTheme="majorHAnsi" w:hAnsiTheme="majorHAnsi" w:cs="Bookman Old Style"/>
                <w:lang w:eastAsia="id-ID"/>
              </w:rPr>
              <w:t>Lingkungan Hidup (IKLH) Kabupaten</w:t>
            </w:r>
            <w:r>
              <w:rPr>
                <w:rFonts w:asciiTheme="majorHAnsi" w:hAnsiTheme="majorHAnsi" w:cs="Bookman Old Style"/>
                <w:lang w:val="en-US" w:eastAsia="id-ID"/>
              </w:rPr>
              <w:t xml:space="preserve"> </w:t>
            </w:r>
            <w:r w:rsidRPr="002E5220">
              <w:rPr>
                <w:rFonts w:asciiTheme="majorHAnsi" w:hAnsiTheme="majorHAnsi" w:cs="Bookman Old Style"/>
                <w:lang w:eastAsia="id-ID"/>
              </w:rPr>
              <w:t>Tanggamus.</w:t>
            </w:r>
          </w:p>
        </w:tc>
        <w:tc>
          <w:tcPr>
            <w:tcW w:w="4111" w:type="dxa"/>
            <w:tcBorders>
              <w:bottom w:val="single" w:sz="4" w:space="0" w:color="000000"/>
            </w:tcBorders>
          </w:tcPr>
          <w:p w14:paraId="7A2F8DFA" w14:textId="49C5F7A3" w:rsidR="00917CC6" w:rsidRPr="001A01F6" w:rsidRDefault="00917CC6" w:rsidP="00917CC6">
            <w:pPr>
              <w:autoSpaceDE w:val="0"/>
              <w:autoSpaceDN w:val="0"/>
              <w:adjustRightInd w:val="0"/>
              <w:jc w:val="both"/>
              <w:rPr>
                <w:rFonts w:asciiTheme="majorHAnsi" w:hAnsiTheme="majorHAnsi" w:cs="Bookman Old Style"/>
                <w:lang w:eastAsia="id-ID"/>
              </w:rPr>
            </w:pPr>
            <w:r w:rsidRPr="001A01F6">
              <w:rPr>
                <w:rFonts w:asciiTheme="majorHAnsi" w:hAnsiTheme="majorHAnsi" w:cs="Bookman Old Style"/>
                <w:lang w:eastAsia="id-ID"/>
              </w:rPr>
              <w:t>Mengelola Lingkungan Hidup yang</w:t>
            </w:r>
            <w:r>
              <w:rPr>
                <w:rFonts w:asciiTheme="majorHAnsi" w:hAnsiTheme="majorHAnsi" w:cs="Bookman Old Style"/>
                <w:lang w:val="en-US" w:eastAsia="id-ID"/>
              </w:rPr>
              <w:t xml:space="preserve"> </w:t>
            </w:r>
            <w:r w:rsidRPr="001A01F6">
              <w:rPr>
                <w:rFonts w:asciiTheme="majorHAnsi" w:hAnsiTheme="majorHAnsi" w:cs="Bookman Old Style"/>
                <w:lang w:eastAsia="id-ID"/>
              </w:rPr>
              <w:t>Berkelanjutan dan Mitigasi Bencana</w:t>
            </w:r>
          </w:p>
        </w:tc>
      </w:tr>
      <w:tr w:rsidR="00917CC6" w:rsidRPr="001E5F78" w14:paraId="7D895BB4" w14:textId="77777777" w:rsidTr="00AA2F0B">
        <w:tc>
          <w:tcPr>
            <w:tcW w:w="9356" w:type="dxa"/>
            <w:gridSpan w:val="3"/>
            <w:tcBorders>
              <w:left w:val="nil"/>
              <w:bottom w:val="nil"/>
              <w:right w:val="nil"/>
            </w:tcBorders>
          </w:tcPr>
          <w:p w14:paraId="2768E0EB" w14:textId="20C4D49E" w:rsidR="00917CC6" w:rsidRPr="001E5F78" w:rsidRDefault="00917CC6" w:rsidP="00917CC6">
            <w:pPr>
              <w:autoSpaceDE w:val="0"/>
              <w:autoSpaceDN w:val="0"/>
              <w:adjustRightInd w:val="0"/>
              <w:jc w:val="both"/>
              <w:rPr>
                <w:rFonts w:asciiTheme="majorHAnsi" w:hAnsiTheme="majorHAnsi" w:cs="Bookman Old Style"/>
                <w:i/>
                <w:sz w:val="22"/>
                <w:szCs w:val="22"/>
                <w:lang w:eastAsia="id-ID"/>
              </w:rPr>
            </w:pPr>
            <w:r w:rsidRPr="001E5F78">
              <w:rPr>
                <w:rFonts w:asciiTheme="majorHAnsi" w:hAnsiTheme="majorHAnsi" w:cs="Bookman Old Style"/>
                <w:i/>
                <w:sz w:val="22"/>
                <w:szCs w:val="22"/>
                <w:lang w:eastAsia="id-ID"/>
              </w:rPr>
              <w:t xml:space="preserve">Sumber : </w:t>
            </w:r>
            <w:proofErr w:type="spellStart"/>
            <w:r>
              <w:rPr>
                <w:rFonts w:asciiTheme="majorHAnsi" w:hAnsiTheme="majorHAnsi" w:cs="Bookman Old Style"/>
                <w:i/>
                <w:sz w:val="22"/>
                <w:szCs w:val="22"/>
                <w:lang w:val="en-US" w:eastAsia="id-ID"/>
              </w:rPr>
              <w:t>Perubahan</w:t>
            </w:r>
            <w:proofErr w:type="spellEnd"/>
            <w:r>
              <w:rPr>
                <w:rFonts w:asciiTheme="majorHAnsi" w:hAnsiTheme="majorHAnsi" w:cs="Bookman Old Style"/>
                <w:i/>
                <w:sz w:val="22"/>
                <w:szCs w:val="22"/>
                <w:lang w:val="en-US" w:eastAsia="id-ID"/>
              </w:rPr>
              <w:t xml:space="preserve"> </w:t>
            </w:r>
            <w:r w:rsidRPr="001E5F78">
              <w:rPr>
                <w:rFonts w:asciiTheme="majorHAnsi" w:hAnsiTheme="majorHAnsi" w:cs="Bookman Old Style"/>
                <w:i/>
                <w:sz w:val="22"/>
                <w:szCs w:val="22"/>
                <w:lang w:eastAsia="id-ID"/>
              </w:rPr>
              <w:t>RPJMD Kabupaten Tanggamus Tahun 2018-2023</w:t>
            </w:r>
          </w:p>
        </w:tc>
      </w:tr>
    </w:tbl>
    <w:p w14:paraId="198FFB69" w14:textId="0D8FFD13" w:rsidR="00CE567E" w:rsidRDefault="00CE567E" w:rsidP="00CE567E">
      <w:pPr>
        <w:spacing w:line="360" w:lineRule="auto"/>
        <w:ind w:left="567" w:firstLine="567"/>
        <w:jc w:val="lowKashida"/>
        <w:rPr>
          <w:rFonts w:asciiTheme="majorHAnsi" w:hAnsiTheme="majorHAnsi"/>
        </w:rPr>
      </w:pPr>
    </w:p>
    <w:p w14:paraId="67EC6E42" w14:textId="6C09912F" w:rsidR="002E5220" w:rsidRDefault="002E5220" w:rsidP="002E5220">
      <w:pPr>
        <w:spacing w:line="360" w:lineRule="auto"/>
        <w:ind w:left="1418" w:firstLine="567"/>
        <w:jc w:val="both"/>
        <w:rPr>
          <w:rFonts w:asciiTheme="majorHAnsi" w:hAnsiTheme="majorHAnsi"/>
        </w:rPr>
      </w:pPr>
      <w:r w:rsidRPr="002E5220">
        <w:rPr>
          <w:rFonts w:asciiTheme="majorHAnsi" w:hAnsiTheme="majorHAnsi"/>
        </w:rPr>
        <w:t xml:space="preserve">Pembangunan daerah merupakan sub sistem dari sistem pembangunan yang lebih luas, sehingga dalam implementasinya pembangunan satu daerah tidak dapat dilepaskan dari pembangunan daerah lain disekitarnya. Keterkaitan antar daerah terjadi hampir dalam seluruh aspek pembangunan, baik itu dalam bidang pembangunan fisik, ekonomi, sosial, pemerintahan maupun pelayanan publik. Pada wilayahwilayah perbatasan, sering kali terjadi persoalan yang penanganannya perlu melibatkan bebera-pa Kabupaten/Kota seperti persoalan banjir, persampahan, dan </w:t>
      </w:r>
      <w:r w:rsidRPr="002E5220">
        <w:rPr>
          <w:rFonts w:asciiTheme="majorHAnsi" w:hAnsiTheme="majorHAnsi"/>
        </w:rPr>
        <w:lastRenderedPageBreak/>
        <w:t>transportasi. Sebagai implikasinya maka diperlukan adanya kerjasama antar daerah. Kerjasama tidak hanya penting dalam menyelesaiakan masalah yang bersifat lintas batas, tetapi juga penting untuk membangun simbiosis mutualisme dalam optimalisasi pembangunan daerah.</w:t>
      </w:r>
    </w:p>
    <w:p w14:paraId="4613A219" w14:textId="77777777" w:rsidR="00BC251C" w:rsidRPr="001E5F78" w:rsidRDefault="00BC251C" w:rsidP="002E5220">
      <w:pPr>
        <w:spacing w:line="360" w:lineRule="auto"/>
        <w:ind w:left="1418" w:firstLine="567"/>
        <w:jc w:val="both"/>
        <w:rPr>
          <w:rFonts w:asciiTheme="majorHAnsi" w:hAnsiTheme="majorHAnsi"/>
        </w:rPr>
      </w:pPr>
    </w:p>
    <w:p w14:paraId="43AC97BA" w14:textId="77777777" w:rsidR="004611A3" w:rsidRPr="001E5F78" w:rsidRDefault="004611A3" w:rsidP="00BF5705">
      <w:pPr>
        <w:pStyle w:val="ListParagraph"/>
        <w:numPr>
          <w:ilvl w:val="0"/>
          <w:numId w:val="33"/>
        </w:numPr>
        <w:autoSpaceDE w:val="0"/>
        <w:autoSpaceDN w:val="0"/>
        <w:adjustRightInd w:val="0"/>
        <w:spacing w:before="120" w:line="360" w:lineRule="auto"/>
        <w:ind w:left="567" w:hanging="567"/>
        <w:jc w:val="both"/>
        <w:rPr>
          <w:rFonts w:asciiTheme="majorHAnsi" w:eastAsia="MS PMincho" w:hAnsiTheme="majorHAnsi" w:cs="Iskoola Pota"/>
          <w:b/>
          <w:noProof/>
          <w:sz w:val="28"/>
        </w:rPr>
      </w:pPr>
      <w:r w:rsidRPr="001E5F78">
        <w:rPr>
          <w:rFonts w:asciiTheme="majorHAnsi" w:eastAsia="MS PMincho" w:hAnsiTheme="majorHAnsi" w:cs="Iskoola Pota"/>
          <w:b/>
          <w:noProof/>
        </w:rPr>
        <w:t>DATA UMUM DAERAH</w:t>
      </w:r>
    </w:p>
    <w:p w14:paraId="4F459755" w14:textId="77777777" w:rsidR="00BB074D" w:rsidRPr="001E5F78" w:rsidRDefault="006E1919" w:rsidP="00BF5705">
      <w:pPr>
        <w:pStyle w:val="ListParagraph"/>
        <w:numPr>
          <w:ilvl w:val="0"/>
          <w:numId w:val="34"/>
        </w:numPr>
        <w:autoSpaceDE w:val="0"/>
        <w:autoSpaceDN w:val="0"/>
        <w:adjustRightInd w:val="0"/>
        <w:spacing w:before="120" w:line="360" w:lineRule="auto"/>
        <w:ind w:left="1134" w:hanging="567"/>
        <w:jc w:val="both"/>
        <w:rPr>
          <w:rFonts w:asciiTheme="majorHAnsi" w:eastAsia="MS PMincho" w:hAnsiTheme="majorHAnsi" w:cs="Iskoola Pota"/>
          <w:b/>
          <w:noProof/>
          <w:sz w:val="28"/>
        </w:rPr>
      </w:pPr>
      <w:r w:rsidRPr="001E5F78">
        <w:rPr>
          <w:rFonts w:asciiTheme="majorHAnsi" w:eastAsia="MS PMincho" w:hAnsiTheme="majorHAnsi" w:cs="Iskoola Pota"/>
          <w:b/>
          <w:bCs/>
          <w:noProof/>
        </w:rPr>
        <w:t>DATA</w:t>
      </w:r>
      <w:r w:rsidR="00BB074D" w:rsidRPr="001E5F78">
        <w:rPr>
          <w:rFonts w:asciiTheme="majorHAnsi" w:eastAsia="MS PMincho" w:hAnsiTheme="majorHAnsi" w:cs="Iskoola Pota"/>
          <w:b/>
          <w:bCs/>
          <w:noProof/>
        </w:rPr>
        <w:t xml:space="preserve"> GEOGRAFIS</w:t>
      </w:r>
      <w:r w:rsidRPr="001E5F78">
        <w:rPr>
          <w:rFonts w:asciiTheme="majorHAnsi" w:eastAsia="MS PMincho" w:hAnsiTheme="majorHAnsi" w:cs="Iskoola Pota"/>
          <w:b/>
          <w:bCs/>
          <w:noProof/>
        </w:rPr>
        <w:t xml:space="preserve"> WILAYAH</w:t>
      </w:r>
    </w:p>
    <w:p w14:paraId="3BCB6CC6" w14:textId="77777777" w:rsidR="004611A3" w:rsidRPr="001E5F78" w:rsidRDefault="004611A3" w:rsidP="006E1919">
      <w:pPr>
        <w:pStyle w:val="BodyText"/>
        <w:numPr>
          <w:ilvl w:val="0"/>
          <w:numId w:val="4"/>
        </w:numPr>
        <w:spacing w:line="360" w:lineRule="auto"/>
        <w:ind w:left="1701" w:hanging="283"/>
        <w:rPr>
          <w:rFonts w:asciiTheme="majorHAnsi" w:eastAsia="MS PMincho" w:hAnsiTheme="majorHAnsi" w:cs="Iskoola Pota"/>
          <w:b/>
          <w:noProof/>
          <w:lang w:val="id-ID"/>
        </w:rPr>
      </w:pPr>
      <w:r w:rsidRPr="001E5F78">
        <w:rPr>
          <w:rFonts w:asciiTheme="majorHAnsi" w:eastAsia="MS PMincho" w:hAnsiTheme="majorHAnsi" w:cs="Iskoola Pota"/>
          <w:b/>
          <w:noProof/>
          <w:lang w:val="id-ID"/>
        </w:rPr>
        <w:t>Letak Wilayah</w:t>
      </w:r>
    </w:p>
    <w:p w14:paraId="0618BA0E" w14:textId="77777777" w:rsidR="007C5128" w:rsidRPr="001E5F78" w:rsidRDefault="004611A3" w:rsidP="006E1919">
      <w:pPr>
        <w:spacing w:line="360" w:lineRule="auto"/>
        <w:ind w:left="1701" w:firstLine="567"/>
        <w:jc w:val="both"/>
        <w:rPr>
          <w:rFonts w:asciiTheme="majorHAnsi" w:eastAsia="MS PMincho" w:hAnsiTheme="majorHAnsi" w:cs="Iskoola Pota"/>
        </w:rPr>
      </w:pPr>
      <w:r w:rsidRPr="001E5F78">
        <w:rPr>
          <w:rFonts w:asciiTheme="majorHAnsi" w:eastAsia="MS PMincho" w:hAnsiTheme="majorHAnsi" w:cs="Iskoola Pota"/>
        </w:rPr>
        <w:t xml:space="preserve">Secara geografis wilayah Kabupaten Tanggamus </w:t>
      </w:r>
      <w:r w:rsidRPr="001E5F78">
        <w:rPr>
          <w:rFonts w:asciiTheme="majorHAnsi" w:hAnsiTheme="majorHAnsi" w:cs="Tahoma"/>
        </w:rPr>
        <w:t>berada di pesisir barat Provinsi Lampung</w:t>
      </w:r>
      <w:r w:rsidRPr="001E5F78">
        <w:rPr>
          <w:rFonts w:asciiTheme="majorHAnsi" w:eastAsia="MS PMincho" w:hAnsiTheme="majorHAnsi" w:cs="Iskoola Pota"/>
        </w:rPr>
        <w:t xml:space="preserve"> dan terletak pada koordinat 104˚18’-105̊̊˚12’ Bujur Timur (BT) dan 5˚05’-5˚56’ Lintang Selatan (LS) dengan bagian Barat ke Utara merupakan lereng dari Bukit Barisan Selatan meruncing membentuk dua buah tanjung dan diantara kedua tanjung tersebut terdapat sebuah teluk yang bernama Teluk Semaka</w:t>
      </w:r>
    </w:p>
    <w:p w14:paraId="4CB26589" w14:textId="12A11C14" w:rsidR="00BC251C" w:rsidRPr="001E5F78" w:rsidRDefault="004611A3" w:rsidP="00BC251C">
      <w:pPr>
        <w:spacing w:line="360" w:lineRule="auto"/>
        <w:ind w:left="1701" w:firstLine="567"/>
        <w:jc w:val="both"/>
        <w:rPr>
          <w:rFonts w:asciiTheme="majorHAnsi" w:eastAsia="MS PMincho" w:hAnsiTheme="majorHAnsi" w:cs="Iskoola Pota"/>
        </w:rPr>
      </w:pPr>
      <w:r w:rsidRPr="001E5F78">
        <w:rPr>
          <w:rFonts w:asciiTheme="majorHAnsi" w:eastAsia="MS PMincho" w:hAnsiTheme="majorHAnsi" w:cs="Iskoola Pota"/>
        </w:rPr>
        <w:t>.</w:t>
      </w:r>
      <w:r w:rsidR="00BC251C" w:rsidRPr="00BC251C">
        <w:rPr>
          <w:rFonts w:asciiTheme="majorHAnsi" w:eastAsia="MS PMincho" w:hAnsiTheme="majorHAnsi" w:cs="Iskoola Pota"/>
        </w:rPr>
        <w:t xml:space="preserve"> </w:t>
      </w:r>
      <w:r w:rsidR="00BC251C" w:rsidRPr="001E5F78">
        <w:rPr>
          <w:rFonts w:asciiTheme="majorHAnsi" w:eastAsia="MS PMincho" w:hAnsiTheme="majorHAnsi" w:cs="Iskoola Pota"/>
        </w:rPr>
        <w:t>Secara</w:t>
      </w:r>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administratif</w:t>
      </w:r>
      <w:proofErr w:type="spellEnd"/>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letak</w:t>
      </w:r>
      <w:proofErr w:type="spellEnd"/>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geografis</w:t>
      </w:r>
      <w:proofErr w:type="spellEnd"/>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Kabupaten</w:t>
      </w:r>
      <w:proofErr w:type="spellEnd"/>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Tanggamus</w:t>
      </w:r>
      <w:proofErr w:type="spellEnd"/>
      <w:r w:rsidR="00BC251C" w:rsidRPr="001E5F78">
        <w:rPr>
          <w:rFonts w:asciiTheme="majorHAnsi" w:eastAsia="MS PMincho" w:hAnsiTheme="majorHAnsi" w:cs="Iskoola Pota"/>
          <w:lang w:val="en-US"/>
        </w:rPr>
        <w:t xml:space="preserve"> </w:t>
      </w:r>
      <w:proofErr w:type="spellStart"/>
      <w:r w:rsidR="00BC251C" w:rsidRPr="001E5F78">
        <w:rPr>
          <w:rFonts w:asciiTheme="majorHAnsi" w:eastAsia="MS PMincho" w:hAnsiTheme="majorHAnsi" w:cs="Iskoola Pota"/>
          <w:lang w:val="en-US"/>
        </w:rPr>
        <w:t>dibatasi</w:t>
      </w:r>
      <w:proofErr w:type="spellEnd"/>
      <w:r w:rsidR="00BC251C" w:rsidRPr="001E5F78">
        <w:rPr>
          <w:rFonts w:asciiTheme="majorHAnsi" w:eastAsia="MS PMincho" w:hAnsiTheme="majorHAnsi" w:cs="Iskoola Pota"/>
          <w:lang w:val="en-US"/>
        </w:rPr>
        <w:t xml:space="preserve"> oleh </w:t>
      </w:r>
      <w:proofErr w:type="spellStart"/>
      <w:r w:rsidR="00BC251C" w:rsidRPr="001E5F78">
        <w:rPr>
          <w:rFonts w:asciiTheme="majorHAnsi" w:eastAsia="MS PMincho" w:hAnsiTheme="majorHAnsi" w:cs="Iskoola Pota"/>
          <w:lang w:val="en-US"/>
        </w:rPr>
        <w:t>tiga</w:t>
      </w:r>
      <w:proofErr w:type="spellEnd"/>
      <w:r w:rsidR="00BC251C" w:rsidRPr="001E5F78">
        <w:rPr>
          <w:rFonts w:asciiTheme="majorHAnsi" w:eastAsia="MS PMincho" w:hAnsiTheme="majorHAnsi" w:cs="Iskoola Pota"/>
          <w:lang w:val="en-US"/>
        </w:rPr>
        <w:t xml:space="preserve"> wilayah </w:t>
      </w:r>
      <w:proofErr w:type="spellStart"/>
      <w:r w:rsidR="00BC251C" w:rsidRPr="001E5F78">
        <w:rPr>
          <w:rFonts w:asciiTheme="majorHAnsi" w:eastAsia="MS PMincho" w:hAnsiTheme="majorHAnsi" w:cs="Iskoola Pota"/>
          <w:lang w:val="en-US"/>
        </w:rPr>
        <w:t>daratan</w:t>
      </w:r>
      <w:proofErr w:type="spellEnd"/>
      <w:r w:rsidR="00BC251C" w:rsidRPr="001E5F78">
        <w:rPr>
          <w:rFonts w:asciiTheme="majorHAnsi" w:eastAsia="MS PMincho" w:hAnsiTheme="majorHAnsi" w:cs="Iskoola Pota"/>
          <w:lang w:val="en-US"/>
        </w:rPr>
        <w:t xml:space="preserve"> dan </w:t>
      </w:r>
      <w:proofErr w:type="spellStart"/>
      <w:r w:rsidR="00BC251C" w:rsidRPr="001E5F78">
        <w:rPr>
          <w:rFonts w:asciiTheme="majorHAnsi" w:eastAsia="MS PMincho" w:hAnsiTheme="majorHAnsi" w:cs="Iskoola Pota"/>
          <w:lang w:val="en-US"/>
        </w:rPr>
        <w:t>satu</w:t>
      </w:r>
      <w:proofErr w:type="spellEnd"/>
      <w:r w:rsidR="00BC251C" w:rsidRPr="001E5F78">
        <w:rPr>
          <w:rFonts w:asciiTheme="majorHAnsi" w:eastAsia="MS PMincho" w:hAnsiTheme="majorHAnsi" w:cs="Iskoola Pota"/>
          <w:lang w:val="en-US"/>
        </w:rPr>
        <w:t xml:space="preserve"> wilayah </w:t>
      </w:r>
      <w:proofErr w:type="spellStart"/>
      <w:r w:rsidR="00BC251C" w:rsidRPr="001E5F78">
        <w:rPr>
          <w:rFonts w:asciiTheme="majorHAnsi" w:eastAsia="MS PMincho" w:hAnsiTheme="majorHAnsi" w:cs="Iskoola Pota"/>
          <w:lang w:val="en-US"/>
        </w:rPr>
        <w:t>laut</w:t>
      </w:r>
      <w:proofErr w:type="spellEnd"/>
      <w:r w:rsidR="00BC251C" w:rsidRPr="001E5F78">
        <w:rPr>
          <w:rFonts w:asciiTheme="majorHAnsi" w:eastAsia="MS PMincho" w:hAnsiTheme="majorHAnsi" w:cs="Iskoola Pota"/>
          <w:lang w:val="en-US"/>
        </w:rPr>
        <w:t xml:space="preserve"> pada </w:t>
      </w:r>
      <w:proofErr w:type="spellStart"/>
      <w:r w:rsidR="00BC251C" w:rsidRPr="001E5F78">
        <w:rPr>
          <w:rFonts w:asciiTheme="majorHAnsi" w:eastAsia="MS PMincho" w:hAnsiTheme="majorHAnsi" w:cs="Iskoola Pota"/>
          <w:lang w:val="en-US"/>
        </w:rPr>
        <w:t>sisi-sisinya</w:t>
      </w:r>
      <w:proofErr w:type="spellEnd"/>
      <w:r w:rsidR="00BC251C" w:rsidRPr="001E5F78">
        <w:rPr>
          <w:rFonts w:asciiTheme="majorHAnsi" w:eastAsia="MS PMincho" w:hAnsiTheme="majorHAnsi" w:cs="Iskoola Pota"/>
        </w:rPr>
        <w:t>. Batas–batas wilayah Kabupaten Tanggamus adalah:</w:t>
      </w:r>
    </w:p>
    <w:p w14:paraId="72EE19F3" w14:textId="77777777" w:rsidR="00BC251C" w:rsidRPr="001E5F78" w:rsidRDefault="00BC251C" w:rsidP="00BC251C">
      <w:pPr>
        <w:numPr>
          <w:ilvl w:val="0"/>
          <w:numId w:val="3"/>
        </w:numPr>
        <w:tabs>
          <w:tab w:val="clear" w:pos="720"/>
        </w:tabs>
        <w:spacing w:line="360" w:lineRule="auto"/>
        <w:ind w:left="1985" w:hanging="284"/>
        <w:jc w:val="both"/>
        <w:rPr>
          <w:rFonts w:asciiTheme="majorHAnsi" w:eastAsia="MS PMincho" w:hAnsiTheme="majorHAnsi" w:cs="Iskoola Pota"/>
        </w:rPr>
      </w:pPr>
      <w:r w:rsidRPr="001E5F78">
        <w:rPr>
          <w:rFonts w:asciiTheme="majorHAnsi" w:eastAsia="MS PMincho" w:hAnsiTheme="majorHAnsi" w:cs="Iskoola Pota"/>
        </w:rPr>
        <w:t>Sebelah Utara berbatasan dengan Kabupaten Lampung Barat, Kabupaten Lampung Tengah dan Kabupaten Pringsewu;</w:t>
      </w:r>
    </w:p>
    <w:p w14:paraId="33666FAC" w14:textId="77777777" w:rsidR="00BC251C" w:rsidRPr="001E5F78" w:rsidRDefault="00BC251C" w:rsidP="00BC251C">
      <w:pPr>
        <w:numPr>
          <w:ilvl w:val="0"/>
          <w:numId w:val="3"/>
        </w:numPr>
        <w:tabs>
          <w:tab w:val="clear" w:pos="720"/>
        </w:tabs>
        <w:spacing w:line="360" w:lineRule="auto"/>
        <w:ind w:left="1985" w:hanging="284"/>
        <w:jc w:val="both"/>
        <w:rPr>
          <w:rFonts w:asciiTheme="majorHAnsi" w:eastAsia="MS PMincho" w:hAnsiTheme="majorHAnsi" w:cs="Iskoola Pota"/>
        </w:rPr>
      </w:pPr>
      <w:r w:rsidRPr="001E5F78">
        <w:rPr>
          <w:rFonts w:asciiTheme="majorHAnsi" w:eastAsia="MS PMincho" w:hAnsiTheme="majorHAnsi" w:cs="Iskoola Pota"/>
        </w:rPr>
        <w:t>Sebelah Selatan berbatasan dengan Samudera Indonesia</w:t>
      </w:r>
      <w:r w:rsidRPr="001E5F78">
        <w:rPr>
          <w:rFonts w:asciiTheme="majorHAnsi" w:eastAsia="MS PMincho" w:hAnsiTheme="majorHAnsi" w:cs="Iskoola Pota"/>
          <w:lang w:val="en-US"/>
        </w:rPr>
        <w:t>;</w:t>
      </w:r>
    </w:p>
    <w:p w14:paraId="7BD6DEA4" w14:textId="77777777" w:rsidR="00BC251C" w:rsidRPr="001E5F78" w:rsidRDefault="00BC251C" w:rsidP="00BC251C">
      <w:pPr>
        <w:numPr>
          <w:ilvl w:val="0"/>
          <w:numId w:val="3"/>
        </w:numPr>
        <w:tabs>
          <w:tab w:val="clear" w:pos="720"/>
        </w:tabs>
        <w:spacing w:line="360" w:lineRule="auto"/>
        <w:ind w:left="1985" w:hanging="284"/>
        <w:jc w:val="both"/>
        <w:rPr>
          <w:rFonts w:asciiTheme="majorHAnsi" w:eastAsia="MS PMincho" w:hAnsiTheme="majorHAnsi" w:cs="Iskoola Pota"/>
        </w:rPr>
      </w:pPr>
      <w:r w:rsidRPr="001E5F78">
        <w:rPr>
          <w:rFonts w:asciiTheme="majorHAnsi" w:eastAsia="MS PMincho" w:hAnsiTheme="majorHAnsi" w:cs="Iskoola Pota"/>
        </w:rPr>
        <w:t>Sebelah Timur Berbatasan dengan Kabupaten Pringsewu</w:t>
      </w:r>
      <w:r w:rsidRPr="001E5F78">
        <w:rPr>
          <w:rFonts w:asciiTheme="majorHAnsi" w:eastAsia="MS PMincho" w:hAnsiTheme="majorHAnsi" w:cs="Iskoola Pota"/>
          <w:lang w:val="en-US"/>
        </w:rPr>
        <w:t xml:space="preserve"> dan </w:t>
      </w:r>
      <w:proofErr w:type="spellStart"/>
      <w:r w:rsidRPr="001E5F78">
        <w:rPr>
          <w:rFonts w:asciiTheme="majorHAnsi" w:eastAsia="MS PMincho" w:hAnsiTheme="majorHAnsi" w:cs="Iskoola Pota"/>
          <w:lang w:val="en-US"/>
        </w:rPr>
        <w:t>Kabupaten</w:t>
      </w:r>
      <w:proofErr w:type="spellEnd"/>
      <w:r w:rsidRPr="001E5F78">
        <w:rPr>
          <w:rFonts w:asciiTheme="majorHAnsi" w:eastAsia="MS PMincho" w:hAnsiTheme="majorHAnsi" w:cs="Iskoola Pota"/>
          <w:lang w:val="en-US"/>
        </w:rPr>
        <w:t xml:space="preserve"> </w:t>
      </w:r>
      <w:proofErr w:type="spellStart"/>
      <w:r w:rsidRPr="001E5F78">
        <w:rPr>
          <w:rFonts w:asciiTheme="majorHAnsi" w:eastAsia="MS PMincho" w:hAnsiTheme="majorHAnsi" w:cs="Iskoola Pota"/>
          <w:lang w:val="en-US"/>
        </w:rPr>
        <w:t>Pesawaran</w:t>
      </w:r>
      <w:proofErr w:type="spellEnd"/>
      <w:r w:rsidRPr="001E5F78">
        <w:rPr>
          <w:rFonts w:asciiTheme="majorHAnsi" w:eastAsia="MS PMincho" w:hAnsiTheme="majorHAnsi" w:cs="Iskoola Pota"/>
        </w:rPr>
        <w:t>;</w:t>
      </w:r>
    </w:p>
    <w:p w14:paraId="7D282C84" w14:textId="77777777" w:rsidR="00BC251C" w:rsidRPr="001E5F78" w:rsidRDefault="00BC251C" w:rsidP="00BC251C">
      <w:pPr>
        <w:numPr>
          <w:ilvl w:val="0"/>
          <w:numId w:val="3"/>
        </w:numPr>
        <w:tabs>
          <w:tab w:val="clear" w:pos="720"/>
        </w:tabs>
        <w:spacing w:line="360" w:lineRule="auto"/>
        <w:ind w:left="1985" w:hanging="284"/>
        <w:jc w:val="both"/>
        <w:rPr>
          <w:rFonts w:asciiTheme="majorHAnsi" w:eastAsia="MS PMincho" w:hAnsiTheme="majorHAnsi" w:cs="Iskoola Pota"/>
          <w:bCs/>
          <w:i/>
          <w:sz w:val="22"/>
          <w:szCs w:val="22"/>
        </w:rPr>
      </w:pPr>
      <w:r w:rsidRPr="001E5F78">
        <w:rPr>
          <w:rFonts w:asciiTheme="majorHAnsi" w:eastAsia="MS PMincho" w:hAnsiTheme="majorHAnsi" w:cs="Iskoola Pota"/>
        </w:rPr>
        <w:t xml:space="preserve">Sebelah Barat berbatasan dengan Kabupaten </w:t>
      </w:r>
      <w:proofErr w:type="spellStart"/>
      <w:r w:rsidRPr="001E5F78">
        <w:rPr>
          <w:rFonts w:asciiTheme="majorHAnsi" w:eastAsia="MS PMincho" w:hAnsiTheme="majorHAnsi" w:cs="Iskoola Pota"/>
          <w:lang w:val="en-US"/>
        </w:rPr>
        <w:t>Pesisir</w:t>
      </w:r>
      <w:proofErr w:type="spellEnd"/>
      <w:r w:rsidRPr="001E5F78">
        <w:rPr>
          <w:rFonts w:asciiTheme="majorHAnsi" w:eastAsia="MS PMincho" w:hAnsiTheme="majorHAnsi" w:cs="Iskoola Pota"/>
        </w:rPr>
        <w:t xml:space="preserve"> Barat.</w:t>
      </w:r>
    </w:p>
    <w:p w14:paraId="7DA6618E" w14:textId="49BEDC45" w:rsidR="00BC251C" w:rsidRDefault="00BC251C">
      <w:pPr>
        <w:rPr>
          <w:rFonts w:asciiTheme="majorHAnsi" w:eastAsia="MS PMincho" w:hAnsiTheme="majorHAnsi" w:cs="Iskoola Pota"/>
        </w:rPr>
      </w:pPr>
      <w:r>
        <w:rPr>
          <w:rFonts w:asciiTheme="majorHAnsi" w:eastAsia="MS PMincho" w:hAnsiTheme="majorHAnsi" w:cs="Iskoola Pota"/>
        </w:rPr>
        <w:br w:type="page"/>
      </w:r>
    </w:p>
    <w:p w14:paraId="72F986CF" w14:textId="77777777" w:rsidR="004611A3" w:rsidRPr="001E5F78" w:rsidRDefault="004611A3" w:rsidP="00BF5705">
      <w:pPr>
        <w:pStyle w:val="ListParagraph"/>
        <w:numPr>
          <w:ilvl w:val="0"/>
          <w:numId w:val="39"/>
        </w:numPr>
        <w:spacing w:line="276" w:lineRule="auto"/>
        <w:ind w:left="0" w:firstLine="0"/>
        <w:jc w:val="center"/>
        <w:rPr>
          <w:rFonts w:asciiTheme="majorHAnsi" w:eastAsia="MS PMincho" w:hAnsiTheme="majorHAnsi" w:cs="Iskoola Pota"/>
          <w:bCs/>
        </w:rPr>
      </w:pPr>
    </w:p>
    <w:p w14:paraId="69B5A7B6" w14:textId="77777777" w:rsidR="004611A3" w:rsidRPr="001E5F78" w:rsidRDefault="004611A3" w:rsidP="004611A3">
      <w:pPr>
        <w:jc w:val="center"/>
        <w:rPr>
          <w:rFonts w:asciiTheme="majorHAnsi" w:eastAsia="MS PMincho" w:hAnsiTheme="majorHAnsi" w:cs="Iskoola Pota"/>
          <w:bCs/>
          <w:lang w:val="en-US"/>
        </w:rPr>
      </w:pPr>
      <w:r w:rsidRPr="001E5F78">
        <w:rPr>
          <w:rFonts w:asciiTheme="majorHAnsi" w:eastAsia="MS PMincho" w:hAnsiTheme="majorHAnsi" w:cs="Iskoola Pota"/>
          <w:bCs/>
        </w:rPr>
        <w:t>Peta Wilayah Kabupaten Tanggamus</w:t>
      </w:r>
    </w:p>
    <w:p w14:paraId="78EFDC56" w14:textId="77777777" w:rsidR="004611A3" w:rsidRPr="001E5F78" w:rsidRDefault="004611A3" w:rsidP="004611A3">
      <w:pPr>
        <w:spacing w:line="360" w:lineRule="auto"/>
        <w:jc w:val="center"/>
        <w:rPr>
          <w:rFonts w:asciiTheme="majorHAnsi" w:eastAsia="MS PMincho" w:hAnsiTheme="majorHAnsi" w:cs="Iskoola Pota"/>
        </w:rPr>
      </w:pPr>
      <w:r w:rsidRPr="001E5F78">
        <w:rPr>
          <w:rFonts w:asciiTheme="majorHAnsi" w:eastAsia="MS PMincho" w:hAnsiTheme="majorHAnsi" w:cs="Iskoola Pota"/>
          <w:noProof/>
          <w:lang w:eastAsia="id-ID"/>
        </w:rPr>
        <w:drawing>
          <wp:anchor distT="0" distB="0" distL="114300" distR="114300" simplePos="0" relativeHeight="251655680" behindDoc="1" locked="0" layoutInCell="1" allowOverlap="1" wp14:anchorId="0DA43626" wp14:editId="6FBDF8A3">
            <wp:simplePos x="0" y="0"/>
            <wp:positionH relativeFrom="column">
              <wp:posOffset>-26083</wp:posOffset>
            </wp:positionH>
            <wp:positionV relativeFrom="paragraph">
              <wp:posOffset>49547</wp:posOffset>
            </wp:positionV>
            <wp:extent cx="5513403" cy="4027990"/>
            <wp:effectExtent l="19050" t="0" r="0" b="0"/>
            <wp:wrapNone/>
            <wp:docPr id="4" name="Picture 1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01"/>
                    <pic:cNvPicPr>
                      <a:picLocks noChangeAspect="1" noChangeArrowheads="1"/>
                    </pic:cNvPicPr>
                  </pic:nvPicPr>
                  <pic:blipFill>
                    <a:blip r:embed="rId9" cstate="print"/>
                    <a:srcRect l="2118" t="2769"/>
                    <a:stretch>
                      <a:fillRect/>
                    </a:stretch>
                  </pic:blipFill>
                  <pic:spPr bwMode="auto">
                    <a:xfrm>
                      <a:off x="0" y="0"/>
                      <a:ext cx="5509880" cy="4025416"/>
                    </a:xfrm>
                    <a:prstGeom prst="rect">
                      <a:avLst/>
                    </a:prstGeom>
                    <a:noFill/>
                    <a:ln w="9525">
                      <a:noFill/>
                      <a:miter lim="800000"/>
                      <a:headEnd/>
                      <a:tailEnd/>
                    </a:ln>
                  </pic:spPr>
                </pic:pic>
              </a:graphicData>
            </a:graphic>
          </wp:anchor>
        </w:drawing>
      </w:r>
    </w:p>
    <w:p w14:paraId="24E4CCAD" w14:textId="77777777" w:rsidR="004611A3" w:rsidRPr="001E5F78" w:rsidRDefault="004611A3" w:rsidP="004611A3">
      <w:pPr>
        <w:tabs>
          <w:tab w:val="left" w:pos="1843"/>
        </w:tabs>
        <w:spacing w:line="360" w:lineRule="auto"/>
        <w:ind w:left="1134"/>
        <w:jc w:val="both"/>
        <w:rPr>
          <w:rFonts w:asciiTheme="majorHAnsi" w:eastAsia="MS PMincho" w:hAnsiTheme="majorHAnsi" w:cs="Iskoola Pota"/>
        </w:rPr>
      </w:pPr>
    </w:p>
    <w:p w14:paraId="788CBF05" w14:textId="77777777" w:rsidR="004611A3" w:rsidRPr="001E5F78" w:rsidRDefault="004611A3" w:rsidP="004611A3">
      <w:pPr>
        <w:tabs>
          <w:tab w:val="left" w:pos="1843"/>
        </w:tabs>
        <w:spacing w:line="360" w:lineRule="auto"/>
        <w:ind w:left="1134"/>
        <w:jc w:val="both"/>
        <w:rPr>
          <w:rFonts w:asciiTheme="majorHAnsi" w:eastAsia="MS PMincho" w:hAnsiTheme="majorHAnsi" w:cs="Iskoola Pota"/>
        </w:rPr>
      </w:pPr>
    </w:p>
    <w:p w14:paraId="4A89092B" w14:textId="77777777" w:rsidR="004611A3" w:rsidRPr="001E5F78" w:rsidRDefault="004611A3" w:rsidP="004611A3">
      <w:pPr>
        <w:spacing w:line="360" w:lineRule="auto"/>
        <w:jc w:val="both"/>
        <w:rPr>
          <w:rFonts w:asciiTheme="majorHAnsi" w:eastAsia="MS PMincho" w:hAnsiTheme="majorHAnsi" w:cs="Iskoola Pota"/>
        </w:rPr>
      </w:pPr>
    </w:p>
    <w:p w14:paraId="06319542" w14:textId="77777777" w:rsidR="004611A3" w:rsidRPr="001E5F78" w:rsidRDefault="004611A3" w:rsidP="004611A3">
      <w:pPr>
        <w:spacing w:line="360" w:lineRule="auto"/>
        <w:jc w:val="both"/>
        <w:rPr>
          <w:rFonts w:asciiTheme="majorHAnsi" w:eastAsia="MS PMincho" w:hAnsiTheme="majorHAnsi" w:cs="Iskoola Pota"/>
        </w:rPr>
      </w:pPr>
    </w:p>
    <w:p w14:paraId="3737C843" w14:textId="77777777" w:rsidR="004611A3" w:rsidRPr="001E5F78" w:rsidRDefault="004611A3" w:rsidP="004611A3">
      <w:pPr>
        <w:spacing w:line="360" w:lineRule="auto"/>
        <w:jc w:val="both"/>
        <w:rPr>
          <w:rFonts w:asciiTheme="majorHAnsi" w:eastAsia="MS PMincho" w:hAnsiTheme="majorHAnsi" w:cs="Iskoola Pota"/>
        </w:rPr>
      </w:pPr>
    </w:p>
    <w:p w14:paraId="720A9086" w14:textId="77777777" w:rsidR="004611A3" w:rsidRPr="001E5F78" w:rsidRDefault="004611A3" w:rsidP="004611A3">
      <w:pPr>
        <w:spacing w:line="360" w:lineRule="auto"/>
        <w:jc w:val="both"/>
        <w:rPr>
          <w:rFonts w:asciiTheme="majorHAnsi" w:eastAsia="MS PMincho" w:hAnsiTheme="majorHAnsi" w:cs="Iskoola Pota"/>
        </w:rPr>
      </w:pPr>
    </w:p>
    <w:p w14:paraId="1A574AE2" w14:textId="77777777" w:rsidR="004611A3" w:rsidRPr="001E5F78" w:rsidRDefault="004611A3" w:rsidP="004611A3">
      <w:pPr>
        <w:spacing w:line="360" w:lineRule="auto"/>
        <w:jc w:val="both"/>
        <w:rPr>
          <w:rFonts w:asciiTheme="majorHAnsi" w:eastAsia="MS PMincho" w:hAnsiTheme="majorHAnsi" w:cs="Iskoola Pota"/>
        </w:rPr>
      </w:pPr>
    </w:p>
    <w:p w14:paraId="21E090A7" w14:textId="77777777" w:rsidR="004611A3" w:rsidRPr="001E5F78" w:rsidRDefault="004611A3" w:rsidP="004611A3">
      <w:pPr>
        <w:spacing w:line="360" w:lineRule="auto"/>
        <w:jc w:val="both"/>
        <w:rPr>
          <w:rFonts w:asciiTheme="majorHAnsi" w:eastAsia="MS PMincho" w:hAnsiTheme="majorHAnsi" w:cs="Iskoola Pota"/>
        </w:rPr>
      </w:pPr>
    </w:p>
    <w:p w14:paraId="3F1A1442" w14:textId="77777777" w:rsidR="004611A3" w:rsidRPr="001E5F78" w:rsidRDefault="004611A3" w:rsidP="004611A3">
      <w:pPr>
        <w:spacing w:line="360" w:lineRule="auto"/>
        <w:jc w:val="both"/>
        <w:rPr>
          <w:rFonts w:asciiTheme="majorHAnsi" w:eastAsia="MS PMincho" w:hAnsiTheme="majorHAnsi" w:cs="Iskoola Pota"/>
        </w:rPr>
      </w:pPr>
    </w:p>
    <w:p w14:paraId="66880DA7" w14:textId="77777777" w:rsidR="004611A3" w:rsidRPr="001E5F78" w:rsidRDefault="004611A3" w:rsidP="004611A3">
      <w:pPr>
        <w:spacing w:line="360" w:lineRule="auto"/>
        <w:jc w:val="both"/>
        <w:rPr>
          <w:rFonts w:asciiTheme="majorHAnsi" w:eastAsia="MS PMincho" w:hAnsiTheme="majorHAnsi" w:cs="Iskoola Pota"/>
        </w:rPr>
      </w:pPr>
    </w:p>
    <w:p w14:paraId="0C80AC2B" w14:textId="77777777" w:rsidR="004611A3" w:rsidRPr="001E5F78" w:rsidRDefault="004611A3" w:rsidP="004611A3">
      <w:pPr>
        <w:spacing w:line="360" w:lineRule="auto"/>
        <w:jc w:val="both"/>
        <w:rPr>
          <w:rFonts w:asciiTheme="majorHAnsi" w:eastAsia="MS PMincho" w:hAnsiTheme="majorHAnsi" w:cs="Iskoola Pota"/>
        </w:rPr>
      </w:pPr>
    </w:p>
    <w:p w14:paraId="3F59A1B2" w14:textId="77777777" w:rsidR="004611A3" w:rsidRPr="001E5F78" w:rsidRDefault="004611A3" w:rsidP="004611A3">
      <w:pPr>
        <w:pStyle w:val="BodyText"/>
        <w:tabs>
          <w:tab w:val="left" w:pos="7200"/>
          <w:tab w:val="left" w:pos="7380"/>
        </w:tabs>
        <w:ind w:right="28"/>
        <w:jc w:val="center"/>
        <w:rPr>
          <w:rFonts w:asciiTheme="majorHAnsi" w:eastAsia="MS PMincho" w:hAnsiTheme="majorHAnsi" w:cs="Iskoola Pota"/>
          <w:bCs/>
          <w:i/>
          <w:sz w:val="22"/>
          <w:szCs w:val="22"/>
          <w:lang w:val="id-ID"/>
        </w:rPr>
      </w:pPr>
    </w:p>
    <w:p w14:paraId="6C9D0CB8" w14:textId="77777777" w:rsidR="004611A3" w:rsidRPr="001E5F78" w:rsidRDefault="004611A3" w:rsidP="004611A3">
      <w:pPr>
        <w:pStyle w:val="BodyText"/>
        <w:tabs>
          <w:tab w:val="left" w:pos="7200"/>
          <w:tab w:val="left" w:pos="7380"/>
        </w:tabs>
        <w:ind w:right="28"/>
        <w:jc w:val="center"/>
        <w:rPr>
          <w:rFonts w:asciiTheme="majorHAnsi" w:eastAsia="MS PMincho" w:hAnsiTheme="majorHAnsi" w:cs="Iskoola Pota"/>
          <w:bCs/>
          <w:i/>
          <w:sz w:val="22"/>
          <w:szCs w:val="22"/>
          <w:lang w:val="id-ID"/>
        </w:rPr>
      </w:pPr>
    </w:p>
    <w:p w14:paraId="5FFDCDA0" w14:textId="77777777" w:rsidR="004611A3" w:rsidRPr="001E5F78" w:rsidRDefault="004611A3" w:rsidP="004611A3">
      <w:pPr>
        <w:pStyle w:val="BodyText"/>
        <w:tabs>
          <w:tab w:val="left" w:pos="7200"/>
          <w:tab w:val="left" w:pos="7380"/>
        </w:tabs>
        <w:ind w:right="28"/>
        <w:jc w:val="center"/>
        <w:rPr>
          <w:rFonts w:asciiTheme="majorHAnsi" w:eastAsia="MS PMincho" w:hAnsiTheme="majorHAnsi" w:cs="Iskoola Pota"/>
          <w:bCs/>
          <w:i/>
          <w:sz w:val="22"/>
          <w:szCs w:val="22"/>
          <w:lang w:val="id-ID"/>
        </w:rPr>
      </w:pPr>
    </w:p>
    <w:p w14:paraId="26C66ACA" w14:textId="77777777" w:rsidR="004611A3" w:rsidRPr="001E5F78" w:rsidRDefault="004611A3" w:rsidP="004611A3">
      <w:pPr>
        <w:pStyle w:val="BodyText"/>
        <w:tabs>
          <w:tab w:val="left" w:pos="7200"/>
          <w:tab w:val="left" w:pos="7380"/>
        </w:tabs>
        <w:ind w:right="28"/>
        <w:jc w:val="center"/>
        <w:rPr>
          <w:rFonts w:asciiTheme="majorHAnsi" w:eastAsia="MS PMincho" w:hAnsiTheme="majorHAnsi" w:cs="Iskoola Pota"/>
          <w:bCs/>
          <w:i/>
          <w:sz w:val="22"/>
          <w:szCs w:val="22"/>
          <w:lang w:val="id-ID"/>
        </w:rPr>
      </w:pPr>
    </w:p>
    <w:p w14:paraId="24FB7DEF" w14:textId="77777777" w:rsidR="004611A3" w:rsidRPr="001E5F78" w:rsidRDefault="004611A3" w:rsidP="004611A3">
      <w:pPr>
        <w:pStyle w:val="BodyText"/>
        <w:tabs>
          <w:tab w:val="left" w:pos="7200"/>
          <w:tab w:val="left" w:pos="7380"/>
        </w:tabs>
        <w:ind w:right="28"/>
        <w:jc w:val="center"/>
        <w:rPr>
          <w:rFonts w:asciiTheme="majorHAnsi" w:eastAsia="MS PMincho" w:hAnsiTheme="majorHAnsi" w:cs="Iskoola Pota"/>
          <w:bCs/>
          <w:i/>
          <w:sz w:val="22"/>
          <w:szCs w:val="22"/>
          <w:lang w:val="id-ID"/>
        </w:rPr>
      </w:pPr>
    </w:p>
    <w:p w14:paraId="5F1AF64A" w14:textId="76AFAE9E" w:rsidR="004611A3" w:rsidRPr="00BC251C" w:rsidRDefault="004611A3" w:rsidP="00EC36A6">
      <w:pPr>
        <w:pStyle w:val="BodyText"/>
        <w:tabs>
          <w:tab w:val="left" w:pos="7200"/>
          <w:tab w:val="left" w:pos="7380"/>
        </w:tabs>
        <w:ind w:right="28"/>
        <w:jc w:val="left"/>
        <w:rPr>
          <w:rFonts w:asciiTheme="majorHAnsi" w:eastAsia="MS PMincho" w:hAnsiTheme="majorHAnsi" w:cs="Iskoola Pota"/>
          <w:bCs/>
          <w:i/>
          <w:sz w:val="22"/>
          <w:szCs w:val="22"/>
        </w:rPr>
      </w:pPr>
      <w:r w:rsidRPr="001E5F78">
        <w:rPr>
          <w:rFonts w:asciiTheme="majorHAnsi" w:eastAsia="MS PMincho" w:hAnsiTheme="majorHAnsi" w:cs="Iskoola Pota"/>
          <w:bCs/>
          <w:i/>
          <w:sz w:val="22"/>
          <w:szCs w:val="22"/>
          <w:lang w:val="id-ID"/>
        </w:rPr>
        <w:t>Sumber : Bappelitbang Kabupaten Tanggamus, 20</w:t>
      </w:r>
      <w:r w:rsidR="0052017C" w:rsidRPr="001E5F78">
        <w:rPr>
          <w:rFonts w:asciiTheme="majorHAnsi" w:eastAsia="MS PMincho" w:hAnsiTheme="majorHAnsi" w:cs="Iskoola Pota"/>
          <w:bCs/>
          <w:i/>
          <w:sz w:val="22"/>
          <w:szCs w:val="22"/>
          <w:lang w:val="id-ID"/>
        </w:rPr>
        <w:t>2</w:t>
      </w:r>
      <w:r w:rsidR="00BC251C">
        <w:rPr>
          <w:rFonts w:asciiTheme="majorHAnsi" w:eastAsia="MS PMincho" w:hAnsiTheme="majorHAnsi" w:cs="Iskoola Pota"/>
          <w:bCs/>
          <w:i/>
          <w:sz w:val="22"/>
          <w:szCs w:val="22"/>
        </w:rPr>
        <w:t>2</w:t>
      </w:r>
    </w:p>
    <w:p w14:paraId="28676521" w14:textId="77777777" w:rsidR="00EC36A6" w:rsidRPr="001E5F78" w:rsidRDefault="00EC36A6" w:rsidP="00EC36A6">
      <w:pPr>
        <w:pStyle w:val="BodyText"/>
        <w:tabs>
          <w:tab w:val="left" w:pos="7200"/>
          <w:tab w:val="left" w:pos="7380"/>
        </w:tabs>
        <w:ind w:right="28"/>
        <w:jc w:val="left"/>
        <w:rPr>
          <w:rFonts w:asciiTheme="majorHAnsi" w:eastAsia="MS PMincho" w:hAnsiTheme="majorHAnsi" w:cs="Iskoola Pota"/>
          <w:bCs/>
          <w:i/>
          <w:sz w:val="22"/>
          <w:szCs w:val="22"/>
          <w:lang w:val="id-ID"/>
        </w:rPr>
      </w:pPr>
    </w:p>
    <w:p w14:paraId="1E6E6F7A" w14:textId="77777777" w:rsidR="004611A3" w:rsidRPr="001E5F78" w:rsidRDefault="004611A3" w:rsidP="006E1919">
      <w:pPr>
        <w:pStyle w:val="BodyText"/>
        <w:numPr>
          <w:ilvl w:val="0"/>
          <w:numId w:val="4"/>
        </w:numPr>
        <w:spacing w:line="360" w:lineRule="auto"/>
        <w:ind w:left="1701" w:hanging="283"/>
        <w:rPr>
          <w:rFonts w:asciiTheme="majorHAnsi" w:eastAsia="MS PMincho" w:hAnsiTheme="majorHAnsi" w:cs="Iskoola Pota"/>
          <w:b/>
        </w:rPr>
      </w:pPr>
      <w:r w:rsidRPr="001E5F78">
        <w:rPr>
          <w:rFonts w:asciiTheme="majorHAnsi" w:eastAsia="MS PMincho" w:hAnsiTheme="majorHAnsi" w:cs="Iskoola Pota"/>
          <w:b/>
        </w:rPr>
        <w:t>Luas Wilayah</w:t>
      </w:r>
    </w:p>
    <w:p w14:paraId="0DB75279" w14:textId="77777777" w:rsidR="004611A3" w:rsidRPr="001E5F78" w:rsidRDefault="004611A3" w:rsidP="00EC36A6">
      <w:pPr>
        <w:spacing w:line="360" w:lineRule="auto"/>
        <w:ind w:left="1701" w:firstLine="567"/>
        <w:jc w:val="both"/>
        <w:rPr>
          <w:rFonts w:asciiTheme="majorHAnsi" w:eastAsia="MS PMincho" w:hAnsiTheme="majorHAnsi" w:cs="Iskoola Pota"/>
        </w:rPr>
      </w:pPr>
      <w:r w:rsidRPr="001E5F78">
        <w:rPr>
          <w:rFonts w:asciiTheme="majorHAnsi" w:eastAsia="MS PMincho" w:hAnsiTheme="majorHAnsi" w:cs="Iskoola Pota"/>
        </w:rPr>
        <w:t>Kabupaten Tanggamus mempunyai luas wilayah 4.654,96 Km</w:t>
      </w:r>
      <w:r w:rsidR="000474AD" w:rsidRPr="001E5F78">
        <w:rPr>
          <w:rFonts w:asciiTheme="majorHAnsi" w:eastAsia="MS PMincho" w:hAnsiTheme="majorHAnsi" w:cs="Iskoola Pota"/>
        </w:rPr>
        <w:t>²</w:t>
      </w:r>
      <w:r w:rsidRPr="001E5F78">
        <w:rPr>
          <w:rFonts w:asciiTheme="majorHAnsi" w:eastAsia="MS PMincho" w:hAnsiTheme="majorHAnsi" w:cs="Iskoola Pota"/>
        </w:rPr>
        <w:t xml:space="preserve"> terdiri dari luas daratan seluas 2.855,46 Km² dan luas lautan seluas 1.799,50 Km² disekitar Teluk Semaka, yang memiliki garis pantai sepanjang 202 Km, dengan topografi wilayah dataran rendah, sekitar 40% merupakan daerah berbukit sampai bergunung dengan ketinggian 0–2.115 m dari permukaan laut.</w:t>
      </w:r>
    </w:p>
    <w:p w14:paraId="4CE39372" w14:textId="77777777" w:rsidR="004611A3" w:rsidRPr="001E5F78" w:rsidRDefault="004611A3" w:rsidP="00EC36A6">
      <w:pPr>
        <w:spacing w:line="360" w:lineRule="auto"/>
        <w:ind w:left="1701" w:firstLine="567"/>
        <w:jc w:val="both"/>
        <w:rPr>
          <w:rFonts w:asciiTheme="majorHAnsi" w:eastAsia="MS PMincho" w:hAnsiTheme="majorHAnsi" w:cs="Iskoola Pota"/>
        </w:rPr>
      </w:pPr>
      <w:r w:rsidRPr="001E5F78">
        <w:rPr>
          <w:rFonts w:asciiTheme="majorHAnsi" w:eastAsia="MS PMincho" w:hAnsiTheme="majorHAnsi" w:cs="Iskoola Pota"/>
        </w:rPr>
        <w:t>Sumber daya alam Kabupaten Tanggamus cukup melimpah mencakup deposit bahan tambang, sumber daya air serta sumber daya alam lainya. Selain itu juga mempunyai potensi wisata yang terbentang di Teluk Semaka.</w:t>
      </w:r>
    </w:p>
    <w:p w14:paraId="519C4BB0" w14:textId="77777777" w:rsidR="004611A3" w:rsidRPr="001E5F78" w:rsidRDefault="004611A3" w:rsidP="00EC36A6">
      <w:pPr>
        <w:spacing w:line="360" w:lineRule="auto"/>
        <w:ind w:left="1701" w:firstLine="567"/>
        <w:jc w:val="both"/>
        <w:rPr>
          <w:rFonts w:asciiTheme="majorHAnsi" w:eastAsia="MS PMincho" w:hAnsiTheme="majorHAnsi" w:cs="Iskoola Pota"/>
        </w:rPr>
      </w:pPr>
      <w:r w:rsidRPr="001E5F78">
        <w:rPr>
          <w:rFonts w:asciiTheme="majorHAnsi" w:eastAsia="MS PMincho" w:hAnsiTheme="majorHAnsi" w:cs="Iskoola Pota"/>
        </w:rPr>
        <w:t xml:space="preserve">Pada awal terbentuknya Kabupaten Tanggamus terdapat 11 (sebelas) wilayah kecamatan, seiring dengan peningkatan pelayanan kepemerintahan di Kabupaten Tanggamus telah </w:t>
      </w:r>
      <w:r w:rsidRPr="001E5F78">
        <w:rPr>
          <w:rFonts w:asciiTheme="majorHAnsi" w:eastAsia="MS PMincho" w:hAnsiTheme="majorHAnsi" w:cs="Iskoola Pota"/>
        </w:rPr>
        <w:lastRenderedPageBreak/>
        <w:t xml:space="preserve">berkembang menjadi 20 (dua puluh) kecamatan </w:t>
      </w:r>
      <w:r w:rsidR="00FA7FCA" w:rsidRPr="001E5F78">
        <w:rPr>
          <w:rFonts w:asciiTheme="majorHAnsi" w:eastAsia="MS PMincho" w:hAnsiTheme="majorHAnsi" w:cs="Iskoola Pota"/>
        </w:rPr>
        <w:t>yang terdiri dari 299 (dua ratus sembilan puluh sembilan) Pekon dan 3 (tiga) Kelurahan.</w:t>
      </w:r>
    </w:p>
    <w:p w14:paraId="74107F84" w14:textId="77777777" w:rsidR="00BB074D" w:rsidRPr="001E5F78" w:rsidRDefault="00BB074D" w:rsidP="004611A3">
      <w:pPr>
        <w:ind w:left="1134"/>
        <w:jc w:val="center"/>
        <w:rPr>
          <w:rFonts w:asciiTheme="majorHAnsi" w:eastAsia="MS PMincho" w:hAnsiTheme="majorHAnsi" w:cs="Iskoola Pota"/>
        </w:rPr>
      </w:pPr>
    </w:p>
    <w:p w14:paraId="37F8F054" w14:textId="77777777" w:rsidR="004611A3" w:rsidRPr="001E5F78" w:rsidRDefault="004611A3" w:rsidP="00BF5705">
      <w:pPr>
        <w:pStyle w:val="Header"/>
        <w:numPr>
          <w:ilvl w:val="0"/>
          <w:numId w:val="40"/>
        </w:numPr>
        <w:tabs>
          <w:tab w:val="clear" w:pos="4320"/>
          <w:tab w:val="clear" w:pos="8640"/>
        </w:tabs>
        <w:spacing w:line="276" w:lineRule="auto"/>
        <w:ind w:left="1134" w:firstLine="0"/>
        <w:jc w:val="center"/>
        <w:rPr>
          <w:rFonts w:asciiTheme="majorHAnsi" w:eastAsia="MS PMincho" w:hAnsiTheme="majorHAnsi" w:cs="Iskoola Pota"/>
        </w:rPr>
      </w:pPr>
    </w:p>
    <w:p w14:paraId="64288647" w14:textId="77777777" w:rsidR="004611A3" w:rsidRPr="001E5F78" w:rsidRDefault="004611A3" w:rsidP="0090640B">
      <w:pPr>
        <w:spacing w:line="360" w:lineRule="auto"/>
        <w:ind w:left="1134"/>
        <w:jc w:val="center"/>
        <w:rPr>
          <w:rFonts w:asciiTheme="majorHAnsi" w:eastAsia="MS PMincho" w:hAnsiTheme="majorHAnsi" w:cs="Iskoola Pota"/>
        </w:rPr>
      </w:pPr>
      <w:r w:rsidRPr="001E5F78">
        <w:rPr>
          <w:rFonts w:asciiTheme="majorHAnsi" w:eastAsia="MS PMincho" w:hAnsiTheme="majorHAnsi" w:cs="Iskoola Pota"/>
          <w:lang w:eastAsia="id-ID"/>
        </w:rPr>
        <w:t xml:space="preserve">Pembagian Wilayah </w:t>
      </w:r>
      <w:r w:rsidR="00FA7FCA" w:rsidRPr="001E5F78">
        <w:rPr>
          <w:rFonts w:asciiTheme="majorHAnsi" w:eastAsia="MS PMincho" w:hAnsiTheme="majorHAnsi" w:cs="Iskoola Pota"/>
          <w:lang w:eastAsia="id-ID"/>
        </w:rPr>
        <w:t xml:space="preserve">Kecamatan di </w:t>
      </w:r>
      <w:r w:rsidRPr="001E5F78">
        <w:rPr>
          <w:rFonts w:asciiTheme="majorHAnsi" w:eastAsia="MS PMincho" w:hAnsiTheme="majorHAnsi" w:cs="Iskoola Pota"/>
          <w:lang w:eastAsia="id-ID"/>
        </w:rPr>
        <w:t>Kabupaten Tanggamus</w:t>
      </w:r>
    </w:p>
    <w:tbl>
      <w:tblPr>
        <w:tblW w:w="850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2551"/>
        <w:gridCol w:w="1275"/>
        <w:gridCol w:w="992"/>
      </w:tblGrid>
      <w:tr w:rsidR="00FA7FCA" w:rsidRPr="001E5F78" w14:paraId="1E07A20E" w14:textId="77777777" w:rsidTr="00BC251C">
        <w:trPr>
          <w:trHeight w:val="435"/>
          <w:tblHeader/>
        </w:trPr>
        <w:tc>
          <w:tcPr>
            <w:tcW w:w="567" w:type="dxa"/>
            <w:vMerge w:val="restart"/>
            <w:vAlign w:val="center"/>
          </w:tcPr>
          <w:p w14:paraId="01B441BD" w14:textId="77777777" w:rsidR="00FA7FCA" w:rsidRPr="001E5F78" w:rsidRDefault="00FA7FCA" w:rsidP="00BC251C">
            <w:pPr>
              <w:spacing w:line="360" w:lineRule="auto"/>
              <w:jc w:val="center"/>
              <w:rPr>
                <w:rFonts w:asciiTheme="majorHAnsi" w:eastAsia="MS PMincho" w:hAnsiTheme="majorHAnsi" w:cs="Iskoola Pota"/>
                <w:b/>
                <w:sz w:val="21"/>
                <w:szCs w:val="21"/>
              </w:rPr>
            </w:pPr>
            <w:r w:rsidRPr="001E5F78">
              <w:rPr>
                <w:rFonts w:asciiTheme="majorHAnsi" w:eastAsia="MS PMincho" w:hAnsiTheme="majorHAnsi" w:cs="Iskoola Pota"/>
                <w:b/>
                <w:sz w:val="21"/>
                <w:szCs w:val="21"/>
              </w:rPr>
              <w:t>No</w:t>
            </w:r>
          </w:p>
        </w:tc>
        <w:tc>
          <w:tcPr>
            <w:tcW w:w="3119" w:type="dxa"/>
            <w:vMerge w:val="restart"/>
            <w:vAlign w:val="center"/>
          </w:tcPr>
          <w:p w14:paraId="7B4AB15E" w14:textId="77777777" w:rsidR="00FA7FCA" w:rsidRPr="001E5F78" w:rsidRDefault="00FA7FCA" w:rsidP="00BC251C">
            <w:pPr>
              <w:spacing w:line="360" w:lineRule="auto"/>
              <w:jc w:val="center"/>
              <w:rPr>
                <w:rFonts w:asciiTheme="majorHAnsi" w:eastAsia="MS PMincho" w:hAnsiTheme="majorHAnsi" w:cs="Iskoola Pota"/>
                <w:b/>
                <w:sz w:val="21"/>
                <w:szCs w:val="21"/>
              </w:rPr>
            </w:pPr>
            <w:r w:rsidRPr="001E5F78">
              <w:rPr>
                <w:rFonts w:asciiTheme="majorHAnsi" w:eastAsia="MS PMincho" w:hAnsiTheme="majorHAnsi" w:cs="Iskoola Pota"/>
                <w:b/>
                <w:sz w:val="21"/>
                <w:szCs w:val="21"/>
              </w:rPr>
              <w:t>Kecamatan</w:t>
            </w:r>
          </w:p>
        </w:tc>
        <w:tc>
          <w:tcPr>
            <w:tcW w:w="2551" w:type="dxa"/>
            <w:vMerge w:val="restart"/>
            <w:vAlign w:val="center"/>
          </w:tcPr>
          <w:p w14:paraId="7B836ED0" w14:textId="77777777" w:rsidR="00FA7FCA" w:rsidRPr="001E5F78" w:rsidRDefault="00FA7FCA" w:rsidP="00BC251C">
            <w:pPr>
              <w:spacing w:line="360" w:lineRule="auto"/>
              <w:jc w:val="center"/>
              <w:rPr>
                <w:rFonts w:asciiTheme="majorHAnsi" w:eastAsia="MS PMincho" w:hAnsiTheme="majorHAnsi" w:cs="Iskoola Pota"/>
                <w:b/>
                <w:sz w:val="21"/>
                <w:szCs w:val="21"/>
              </w:rPr>
            </w:pPr>
            <w:r w:rsidRPr="001E5F78">
              <w:rPr>
                <w:rFonts w:asciiTheme="majorHAnsi" w:eastAsia="MS PMincho" w:hAnsiTheme="majorHAnsi" w:cs="Iskoola Pota"/>
                <w:b/>
                <w:sz w:val="21"/>
                <w:szCs w:val="21"/>
              </w:rPr>
              <w:t>Ibu Kota Kecamatan</w:t>
            </w:r>
          </w:p>
        </w:tc>
        <w:tc>
          <w:tcPr>
            <w:tcW w:w="2267" w:type="dxa"/>
            <w:gridSpan w:val="2"/>
            <w:vAlign w:val="center"/>
          </w:tcPr>
          <w:p w14:paraId="7C3F28A8" w14:textId="77777777" w:rsidR="00FA7FCA" w:rsidRPr="001E5F78" w:rsidRDefault="00FA7FCA" w:rsidP="00BC251C">
            <w:pPr>
              <w:spacing w:line="360" w:lineRule="auto"/>
              <w:jc w:val="center"/>
              <w:rPr>
                <w:rFonts w:asciiTheme="majorHAnsi" w:eastAsia="MS PMincho" w:hAnsiTheme="majorHAnsi" w:cs="Iskoola Pota"/>
                <w:b/>
                <w:sz w:val="21"/>
                <w:szCs w:val="21"/>
              </w:rPr>
            </w:pPr>
            <w:r w:rsidRPr="001E5F78">
              <w:rPr>
                <w:rFonts w:asciiTheme="majorHAnsi" w:eastAsia="MS PMincho" w:hAnsiTheme="majorHAnsi" w:cs="Iskoola Pota"/>
                <w:b/>
                <w:sz w:val="21"/>
                <w:szCs w:val="21"/>
              </w:rPr>
              <w:t>Jumlah Pekon/Kelurahan</w:t>
            </w:r>
          </w:p>
        </w:tc>
      </w:tr>
      <w:tr w:rsidR="00FA7FCA" w:rsidRPr="001E5F78" w14:paraId="09A69679" w14:textId="77777777" w:rsidTr="00BC251C">
        <w:trPr>
          <w:trHeight w:val="144"/>
          <w:tblHeader/>
        </w:trPr>
        <w:tc>
          <w:tcPr>
            <w:tcW w:w="567" w:type="dxa"/>
            <w:vMerge/>
          </w:tcPr>
          <w:p w14:paraId="25E0B1A7" w14:textId="77777777" w:rsidR="00FA7FCA" w:rsidRPr="001E5F78" w:rsidRDefault="00FA7FCA" w:rsidP="00BC251C">
            <w:pPr>
              <w:spacing w:line="360" w:lineRule="auto"/>
              <w:jc w:val="both"/>
              <w:rPr>
                <w:rFonts w:asciiTheme="majorHAnsi" w:eastAsia="MS PMincho" w:hAnsiTheme="majorHAnsi" w:cs="Iskoola Pota"/>
                <w:sz w:val="21"/>
                <w:szCs w:val="21"/>
              </w:rPr>
            </w:pPr>
          </w:p>
        </w:tc>
        <w:tc>
          <w:tcPr>
            <w:tcW w:w="3119" w:type="dxa"/>
            <w:vMerge/>
          </w:tcPr>
          <w:p w14:paraId="380C20D8" w14:textId="77777777" w:rsidR="00FA7FCA" w:rsidRPr="001E5F78" w:rsidRDefault="00FA7FCA" w:rsidP="00BC251C">
            <w:pPr>
              <w:spacing w:line="360" w:lineRule="auto"/>
              <w:jc w:val="both"/>
              <w:rPr>
                <w:rFonts w:asciiTheme="majorHAnsi" w:eastAsia="MS PMincho" w:hAnsiTheme="majorHAnsi" w:cs="Iskoola Pota"/>
                <w:sz w:val="21"/>
                <w:szCs w:val="21"/>
              </w:rPr>
            </w:pPr>
          </w:p>
        </w:tc>
        <w:tc>
          <w:tcPr>
            <w:tcW w:w="2551" w:type="dxa"/>
            <w:vMerge/>
          </w:tcPr>
          <w:p w14:paraId="4454DBC1" w14:textId="77777777" w:rsidR="00FA7FCA" w:rsidRPr="001E5F78" w:rsidRDefault="00FA7FCA" w:rsidP="00BC251C">
            <w:pPr>
              <w:spacing w:line="360" w:lineRule="auto"/>
              <w:jc w:val="center"/>
              <w:rPr>
                <w:rFonts w:asciiTheme="majorHAnsi" w:eastAsia="MS PMincho" w:hAnsiTheme="majorHAnsi" w:cs="Iskoola Pota"/>
                <w:b/>
                <w:sz w:val="21"/>
                <w:szCs w:val="21"/>
              </w:rPr>
            </w:pPr>
          </w:p>
        </w:tc>
        <w:tc>
          <w:tcPr>
            <w:tcW w:w="1275" w:type="dxa"/>
            <w:vAlign w:val="center"/>
          </w:tcPr>
          <w:p w14:paraId="067F5A6D" w14:textId="77777777" w:rsidR="00FA7FCA" w:rsidRPr="001E5F78" w:rsidRDefault="00FA7FCA" w:rsidP="00BC251C">
            <w:pPr>
              <w:spacing w:line="360" w:lineRule="auto"/>
              <w:jc w:val="center"/>
              <w:rPr>
                <w:rFonts w:asciiTheme="majorHAnsi" w:eastAsia="MS PMincho" w:hAnsiTheme="majorHAnsi" w:cs="Iskoola Pota"/>
                <w:b/>
                <w:sz w:val="20"/>
                <w:szCs w:val="20"/>
              </w:rPr>
            </w:pPr>
            <w:r w:rsidRPr="001E5F78">
              <w:rPr>
                <w:rFonts w:asciiTheme="majorHAnsi" w:eastAsia="MS PMincho" w:hAnsiTheme="majorHAnsi" w:cs="Iskoola Pota"/>
                <w:b/>
                <w:sz w:val="20"/>
                <w:szCs w:val="20"/>
              </w:rPr>
              <w:t>Kelurahan</w:t>
            </w:r>
          </w:p>
        </w:tc>
        <w:tc>
          <w:tcPr>
            <w:tcW w:w="992" w:type="dxa"/>
            <w:vAlign w:val="center"/>
          </w:tcPr>
          <w:p w14:paraId="5EBCBCDF" w14:textId="77777777" w:rsidR="00FA7FCA" w:rsidRPr="001E5F78" w:rsidRDefault="00FA7FCA" w:rsidP="00BC251C">
            <w:pPr>
              <w:spacing w:line="360" w:lineRule="auto"/>
              <w:jc w:val="center"/>
              <w:rPr>
                <w:rFonts w:asciiTheme="majorHAnsi" w:eastAsia="MS PMincho" w:hAnsiTheme="majorHAnsi" w:cs="Iskoola Pota"/>
                <w:b/>
                <w:sz w:val="21"/>
                <w:szCs w:val="21"/>
              </w:rPr>
            </w:pPr>
            <w:r w:rsidRPr="001E5F78">
              <w:rPr>
                <w:rFonts w:asciiTheme="majorHAnsi" w:eastAsia="MS PMincho" w:hAnsiTheme="majorHAnsi" w:cs="Iskoola Pota"/>
                <w:b/>
                <w:sz w:val="21"/>
                <w:szCs w:val="21"/>
              </w:rPr>
              <w:t>Pekon</w:t>
            </w:r>
          </w:p>
        </w:tc>
      </w:tr>
      <w:tr w:rsidR="00FA7FCA" w:rsidRPr="001E5F78" w14:paraId="7B1E9931" w14:textId="77777777" w:rsidTr="00BC251C">
        <w:tc>
          <w:tcPr>
            <w:tcW w:w="567" w:type="dxa"/>
            <w:vAlign w:val="center"/>
          </w:tcPr>
          <w:p w14:paraId="56E7632B"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w:t>
            </w:r>
          </w:p>
        </w:tc>
        <w:tc>
          <w:tcPr>
            <w:tcW w:w="3119" w:type="dxa"/>
          </w:tcPr>
          <w:p w14:paraId="05D43FD7"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Wonosobo*)</w:t>
            </w:r>
          </w:p>
        </w:tc>
        <w:tc>
          <w:tcPr>
            <w:tcW w:w="2551" w:type="dxa"/>
            <w:vAlign w:val="center"/>
          </w:tcPr>
          <w:p w14:paraId="3AA1DF11"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SimSun" w:hAnsiTheme="majorHAnsi" w:cs="Tahoma"/>
                <w:sz w:val="22"/>
                <w:szCs w:val="22"/>
              </w:rPr>
              <w:t>Tanjung Kurung</w:t>
            </w:r>
          </w:p>
        </w:tc>
        <w:tc>
          <w:tcPr>
            <w:tcW w:w="1275" w:type="dxa"/>
          </w:tcPr>
          <w:p w14:paraId="6EF75F59"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2311C0C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28</w:t>
            </w:r>
          </w:p>
        </w:tc>
      </w:tr>
      <w:tr w:rsidR="00FA7FCA" w:rsidRPr="001E5F78" w14:paraId="2AE8242D" w14:textId="77777777" w:rsidTr="00BC251C">
        <w:tc>
          <w:tcPr>
            <w:tcW w:w="567" w:type="dxa"/>
            <w:vAlign w:val="center"/>
          </w:tcPr>
          <w:p w14:paraId="5FE7DE64"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2.</w:t>
            </w:r>
          </w:p>
        </w:tc>
        <w:tc>
          <w:tcPr>
            <w:tcW w:w="3119" w:type="dxa"/>
          </w:tcPr>
          <w:p w14:paraId="5D4B8A41"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Semaka*)</w:t>
            </w:r>
          </w:p>
        </w:tc>
        <w:tc>
          <w:tcPr>
            <w:tcW w:w="2551" w:type="dxa"/>
            <w:vAlign w:val="center"/>
          </w:tcPr>
          <w:p w14:paraId="3603B6FB"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SimSun" w:hAnsiTheme="majorHAnsi" w:cs="Tahoma"/>
                <w:sz w:val="22"/>
                <w:szCs w:val="22"/>
              </w:rPr>
              <w:t>Sukaraja</w:t>
            </w:r>
          </w:p>
        </w:tc>
        <w:tc>
          <w:tcPr>
            <w:tcW w:w="1275" w:type="dxa"/>
          </w:tcPr>
          <w:p w14:paraId="478F8D15"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6924268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22</w:t>
            </w:r>
          </w:p>
        </w:tc>
      </w:tr>
      <w:tr w:rsidR="00FA7FCA" w:rsidRPr="001E5F78" w14:paraId="07B366A2" w14:textId="77777777" w:rsidTr="00BC251C">
        <w:tc>
          <w:tcPr>
            <w:tcW w:w="567" w:type="dxa"/>
            <w:vAlign w:val="center"/>
          </w:tcPr>
          <w:p w14:paraId="26C09F3A"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3.</w:t>
            </w:r>
          </w:p>
        </w:tc>
        <w:tc>
          <w:tcPr>
            <w:tcW w:w="3119" w:type="dxa"/>
          </w:tcPr>
          <w:p w14:paraId="46A9357C"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Bandar Negeri Semuong</w:t>
            </w:r>
          </w:p>
        </w:tc>
        <w:tc>
          <w:tcPr>
            <w:tcW w:w="2551" w:type="dxa"/>
          </w:tcPr>
          <w:p w14:paraId="64759F7A"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SimSun" w:hAnsiTheme="majorHAnsi" w:cs="Tahoma"/>
                <w:sz w:val="22"/>
                <w:szCs w:val="22"/>
              </w:rPr>
              <w:t>Sanggi</w:t>
            </w:r>
          </w:p>
        </w:tc>
        <w:tc>
          <w:tcPr>
            <w:tcW w:w="1275" w:type="dxa"/>
          </w:tcPr>
          <w:p w14:paraId="0F73E57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6C36A70C"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11</w:t>
            </w:r>
          </w:p>
        </w:tc>
      </w:tr>
      <w:tr w:rsidR="00FA7FCA" w:rsidRPr="001E5F78" w14:paraId="3B636C4E" w14:textId="77777777" w:rsidTr="00BC251C">
        <w:tc>
          <w:tcPr>
            <w:tcW w:w="567" w:type="dxa"/>
            <w:vAlign w:val="center"/>
          </w:tcPr>
          <w:p w14:paraId="0874FE4A"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4.</w:t>
            </w:r>
          </w:p>
        </w:tc>
        <w:tc>
          <w:tcPr>
            <w:tcW w:w="3119" w:type="dxa"/>
          </w:tcPr>
          <w:p w14:paraId="0B4C2185"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Kota Agung*)</w:t>
            </w:r>
          </w:p>
        </w:tc>
        <w:tc>
          <w:tcPr>
            <w:tcW w:w="2551" w:type="dxa"/>
            <w:vAlign w:val="center"/>
          </w:tcPr>
          <w:p w14:paraId="02AEAD7B"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Kuripan</w:t>
            </w:r>
          </w:p>
        </w:tc>
        <w:tc>
          <w:tcPr>
            <w:tcW w:w="1275" w:type="dxa"/>
          </w:tcPr>
          <w:p w14:paraId="02420A13"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3</w:t>
            </w:r>
          </w:p>
        </w:tc>
        <w:tc>
          <w:tcPr>
            <w:tcW w:w="992" w:type="dxa"/>
          </w:tcPr>
          <w:p w14:paraId="3A892BD5"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13</w:t>
            </w:r>
          </w:p>
        </w:tc>
      </w:tr>
      <w:tr w:rsidR="00FA7FCA" w:rsidRPr="001E5F78" w14:paraId="35D63A0B" w14:textId="77777777" w:rsidTr="00BC251C">
        <w:tc>
          <w:tcPr>
            <w:tcW w:w="567" w:type="dxa"/>
            <w:vAlign w:val="center"/>
          </w:tcPr>
          <w:p w14:paraId="703ECE0A"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5.</w:t>
            </w:r>
          </w:p>
        </w:tc>
        <w:tc>
          <w:tcPr>
            <w:tcW w:w="3119" w:type="dxa"/>
          </w:tcPr>
          <w:p w14:paraId="34735071"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Pematang Sawa*)</w:t>
            </w:r>
          </w:p>
        </w:tc>
        <w:tc>
          <w:tcPr>
            <w:tcW w:w="2551" w:type="dxa"/>
            <w:vAlign w:val="center"/>
          </w:tcPr>
          <w:p w14:paraId="46E1CDCD"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Way Nipah</w:t>
            </w:r>
          </w:p>
        </w:tc>
        <w:tc>
          <w:tcPr>
            <w:tcW w:w="1275" w:type="dxa"/>
          </w:tcPr>
          <w:p w14:paraId="5FA107A3"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3FAEF412"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14</w:t>
            </w:r>
          </w:p>
        </w:tc>
      </w:tr>
      <w:tr w:rsidR="00FA7FCA" w:rsidRPr="001E5F78" w14:paraId="6F7F061F" w14:textId="77777777" w:rsidTr="00BC251C">
        <w:tc>
          <w:tcPr>
            <w:tcW w:w="567" w:type="dxa"/>
            <w:vAlign w:val="center"/>
          </w:tcPr>
          <w:p w14:paraId="767D9A39"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6.</w:t>
            </w:r>
          </w:p>
        </w:tc>
        <w:tc>
          <w:tcPr>
            <w:tcW w:w="3119" w:type="dxa"/>
          </w:tcPr>
          <w:p w14:paraId="4B9281EE"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Kota Agung Barat*)</w:t>
            </w:r>
          </w:p>
        </w:tc>
        <w:tc>
          <w:tcPr>
            <w:tcW w:w="2551" w:type="dxa"/>
            <w:vAlign w:val="center"/>
          </w:tcPr>
          <w:p w14:paraId="4E8F5FCD"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 xml:space="preserve">Negara Batin </w:t>
            </w:r>
          </w:p>
        </w:tc>
        <w:tc>
          <w:tcPr>
            <w:tcW w:w="1275" w:type="dxa"/>
          </w:tcPr>
          <w:p w14:paraId="6D5B1B3B"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5B308584"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16</w:t>
            </w:r>
          </w:p>
        </w:tc>
      </w:tr>
      <w:tr w:rsidR="00FA7FCA" w:rsidRPr="001E5F78" w14:paraId="2A2AA620" w14:textId="77777777" w:rsidTr="00BC251C">
        <w:tc>
          <w:tcPr>
            <w:tcW w:w="567" w:type="dxa"/>
            <w:vAlign w:val="center"/>
          </w:tcPr>
          <w:p w14:paraId="771AC60C"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7.</w:t>
            </w:r>
          </w:p>
        </w:tc>
        <w:tc>
          <w:tcPr>
            <w:tcW w:w="3119" w:type="dxa"/>
          </w:tcPr>
          <w:p w14:paraId="592CC50D"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Kota Agung Timur*)</w:t>
            </w:r>
          </w:p>
        </w:tc>
        <w:tc>
          <w:tcPr>
            <w:tcW w:w="2551" w:type="dxa"/>
            <w:vAlign w:val="center"/>
          </w:tcPr>
          <w:p w14:paraId="259065F5"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Kagungan</w:t>
            </w:r>
          </w:p>
        </w:tc>
        <w:tc>
          <w:tcPr>
            <w:tcW w:w="1275" w:type="dxa"/>
          </w:tcPr>
          <w:p w14:paraId="2FA42080"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467FA6B1"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12</w:t>
            </w:r>
          </w:p>
        </w:tc>
      </w:tr>
      <w:tr w:rsidR="00FA7FCA" w:rsidRPr="001E5F78" w14:paraId="1CC96321" w14:textId="77777777" w:rsidTr="00BC251C">
        <w:tc>
          <w:tcPr>
            <w:tcW w:w="567" w:type="dxa"/>
            <w:vAlign w:val="center"/>
          </w:tcPr>
          <w:p w14:paraId="4133DA97"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8</w:t>
            </w:r>
          </w:p>
        </w:tc>
        <w:tc>
          <w:tcPr>
            <w:tcW w:w="3119" w:type="dxa"/>
          </w:tcPr>
          <w:p w14:paraId="7D5598D6"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Pulau Panggung</w:t>
            </w:r>
          </w:p>
        </w:tc>
        <w:tc>
          <w:tcPr>
            <w:tcW w:w="2551" w:type="dxa"/>
            <w:vAlign w:val="center"/>
          </w:tcPr>
          <w:p w14:paraId="57D53C9B"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Tekad</w:t>
            </w:r>
          </w:p>
        </w:tc>
        <w:tc>
          <w:tcPr>
            <w:tcW w:w="1275" w:type="dxa"/>
          </w:tcPr>
          <w:p w14:paraId="2A82F1A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7C7E853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21</w:t>
            </w:r>
          </w:p>
        </w:tc>
      </w:tr>
      <w:tr w:rsidR="00FA7FCA" w:rsidRPr="001E5F78" w14:paraId="329E7C12" w14:textId="77777777" w:rsidTr="00BC251C">
        <w:tc>
          <w:tcPr>
            <w:tcW w:w="567" w:type="dxa"/>
            <w:vAlign w:val="center"/>
          </w:tcPr>
          <w:p w14:paraId="74EC9BDD"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9.</w:t>
            </w:r>
          </w:p>
        </w:tc>
        <w:tc>
          <w:tcPr>
            <w:tcW w:w="3119" w:type="dxa"/>
          </w:tcPr>
          <w:p w14:paraId="342453F0"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 xml:space="preserve">Ulu Belu </w:t>
            </w:r>
          </w:p>
        </w:tc>
        <w:tc>
          <w:tcPr>
            <w:tcW w:w="2551" w:type="dxa"/>
            <w:vAlign w:val="center"/>
          </w:tcPr>
          <w:p w14:paraId="70B4F254" w14:textId="77777777" w:rsidR="00FA7FCA" w:rsidRPr="001E5F78" w:rsidRDefault="00BD517D"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Ngarip</w:t>
            </w:r>
          </w:p>
        </w:tc>
        <w:tc>
          <w:tcPr>
            <w:tcW w:w="1275" w:type="dxa"/>
          </w:tcPr>
          <w:p w14:paraId="68C1800B"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625A05D4"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16</w:t>
            </w:r>
          </w:p>
        </w:tc>
      </w:tr>
      <w:tr w:rsidR="00FA7FCA" w:rsidRPr="001E5F78" w14:paraId="4571A7B3" w14:textId="77777777" w:rsidTr="00BC251C">
        <w:tc>
          <w:tcPr>
            <w:tcW w:w="567" w:type="dxa"/>
            <w:vAlign w:val="center"/>
          </w:tcPr>
          <w:p w14:paraId="050A8127"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10.</w:t>
            </w:r>
          </w:p>
        </w:tc>
        <w:tc>
          <w:tcPr>
            <w:tcW w:w="3119" w:type="dxa"/>
          </w:tcPr>
          <w:p w14:paraId="7F097AFF"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Air Naningan</w:t>
            </w:r>
          </w:p>
        </w:tc>
        <w:tc>
          <w:tcPr>
            <w:tcW w:w="2551" w:type="dxa"/>
            <w:vAlign w:val="center"/>
          </w:tcPr>
          <w:p w14:paraId="29C093EE" w14:textId="77777777" w:rsidR="00FA7FCA" w:rsidRPr="001E5F78" w:rsidRDefault="00BD517D"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Air Naningan</w:t>
            </w:r>
          </w:p>
        </w:tc>
        <w:tc>
          <w:tcPr>
            <w:tcW w:w="1275" w:type="dxa"/>
          </w:tcPr>
          <w:p w14:paraId="5BF7DEB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4F27D05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10</w:t>
            </w:r>
          </w:p>
        </w:tc>
      </w:tr>
      <w:tr w:rsidR="00FA7FCA" w:rsidRPr="001E5F78" w14:paraId="174CE9D1" w14:textId="77777777" w:rsidTr="00BC251C">
        <w:tc>
          <w:tcPr>
            <w:tcW w:w="567" w:type="dxa"/>
            <w:vAlign w:val="center"/>
          </w:tcPr>
          <w:p w14:paraId="343B5A0A"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11.</w:t>
            </w:r>
          </w:p>
        </w:tc>
        <w:tc>
          <w:tcPr>
            <w:tcW w:w="3119" w:type="dxa"/>
          </w:tcPr>
          <w:p w14:paraId="63FA0D91"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Talang Padang</w:t>
            </w:r>
          </w:p>
        </w:tc>
        <w:tc>
          <w:tcPr>
            <w:tcW w:w="2551" w:type="dxa"/>
            <w:vAlign w:val="center"/>
          </w:tcPr>
          <w:p w14:paraId="0AE76F03"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Talang Padang</w:t>
            </w:r>
          </w:p>
        </w:tc>
        <w:tc>
          <w:tcPr>
            <w:tcW w:w="1275" w:type="dxa"/>
          </w:tcPr>
          <w:p w14:paraId="6B9A78D0"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2019C2A5"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20</w:t>
            </w:r>
          </w:p>
        </w:tc>
      </w:tr>
      <w:tr w:rsidR="00FA7FCA" w:rsidRPr="001E5F78" w14:paraId="411E50BB" w14:textId="77777777" w:rsidTr="00BC251C">
        <w:tc>
          <w:tcPr>
            <w:tcW w:w="567" w:type="dxa"/>
            <w:vAlign w:val="center"/>
          </w:tcPr>
          <w:p w14:paraId="7CB2C167"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12.</w:t>
            </w:r>
          </w:p>
        </w:tc>
        <w:tc>
          <w:tcPr>
            <w:tcW w:w="3119" w:type="dxa"/>
          </w:tcPr>
          <w:p w14:paraId="70B27B62"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Sumberejo</w:t>
            </w:r>
          </w:p>
        </w:tc>
        <w:tc>
          <w:tcPr>
            <w:tcW w:w="2551" w:type="dxa"/>
            <w:vAlign w:val="center"/>
          </w:tcPr>
          <w:p w14:paraId="0A345F42"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Sumberejo</w:t>
            </w:r>
          </w:p>
        </w:tc>
        <w:tc>
          <w:tcPr>
            <w:tcW w:w="1275" w:type="dxa"/>
          </w:tcPr>
          <w:p w14:paraId="163715C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5A4C6DD4"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13</w:t>
            </w:r>
          </w:p>
        </w:tc>
      </w:tr>
      <w:tr w:rsidR="00FA7FCA" w:rsidRPr="001E5F78" w14:paraId="3CD8A010" w14:textId="77777777" w:rsidTr="00BC251C">
        <w:tc>
          <w:tcPr>
            <w:tcW w:w="567" w:type="dxa"/>
            <w:vAlign w:val="center"/>
          </w:tcPr>
          <w:p w14:paraId="430BF34B"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13.</w:t>
            </w:r>
          </w:p>
        </w:tc>
        <w:tc>
          <w:tcPr>
            <w:tcW w:w="3119" w:type="dxa"/>
          </w:tcPr>
          <w:p w14:paraId="3C816A86"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Gisting</w:t>
            </w:r>
          </w:p>
        </w:tc>
        <w:tc>
          <w:tcPr>
            <w:tcW w:w="2551" w:type="dxa"/>
            <w:vAlign w:val="center"/>
          </w:tcPr>
          <w:p w14:paraId="4BE06E32"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Kuta Dalom</w:t>
            </w:r>
          </w:p>
        </w:tc>
        <w:tc>
          <w:tcPr>
            <w:tcW w:w="1275" w:type="dxa"/>
          </w:tcPr>
          <w:p w14:paraId="7BF053FE"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4DD343B0"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9</w:t>
            </w:r>
          </w:p>
        </w:tc>
      </w:tr>
      <w:tr w:rsidR="00FA7FCA" w:rsidRPr="001E5F78" w14:paraId="72870992" w14:textId="77777777" w:rsidTr="00BC251C">
        <w:tc>
          <w:tcPr>
            <w:tcW w:w="567" w:type="dxa"/>
            <w:vAlign w:val="center"/>
          </w:tcPr>
          <w:p w14:paraId="5D815995"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14.</w:t>
            </w:r>
          </w:p>
        </w:tc>
        <w:tc>
          <w:tcPr>
            <w:tcW w:w="3119" w:type="dxa"/>
          </w:tcPr>
          <w:p w14:paraId="465685D1"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Gunung Alip</w:t>
            </w:r>
          </w:p>
        </w:tc>
        <w:tc>
          <w:tcPr>
            <w:tcW w:w="2551" w:type="dxa"/>
            <w:vAlign w:val="center"/>
          </w:tcPr>
          <w:p w14:paraId="005870DB"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Banjar Negeri</w:t>
            </w:r>
          </w:p>
        </w:tc>
        <w:tc>
          <w:tcPr>
            <w:tcW w:w="1275" w:type="dxa"/>
          </w:tcPr>
          <w:p w14:paraId="5BEE3170"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5BEB722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12</w:t>
            </w:r>
          </w:p>
        </w:tc>
      </w:tr>
      <w:tr w:rsidR="00FA7FCA" w:rsidRPr="001E5F78" w14:paraId="5D6C9239" w14:textId="77777777" w:rsidTr="00BC251C">
        <w:tc>
          <w:tcPr>
            <w:tcW w:w="567" w:type="dxa"/>
            <w:vAlign w:val="center"/>
          </w:tcPr>
          <w:p w14:paraId="41872A36"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15.</w:t>
            </w:r>
          </w:p>
        </w:tc>
        <w:tc>
          <w:tcPr>
            <w:tcW w:w="3119" w:type="dxa"/>
          </w:tcPr>
          <w:p w14:paraId="796B4356"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Pugung</w:t>
            </w:r>
          </w:p>
        </w:tc>
        <w:tc>
          <w:tcPr>
            <w:tcW w:w="2551" w:type="dxa"/>
            <w:vAlign w:val="center"/>
          </w:tcPr>
          <w:p w14:paraId="230345C3"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Rantau Tijang</w:t>
            </w:r>
          </w:p>
        </w:tc>
        <w:tc>
          <w:tcPr>
            <w:tcW w:w="1275" w:type="dxa"/>
          </w:tcPr>
          <w:p w14:paraId="4F9805B5"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161FCF9E"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27</w:t>
            </w:r>
          </w:p>
        </w:tc>
      </w:tr>
      <w:tr w:rsidR="00FA7FCA" w:rsidRPr="001E5F78" w14:paraId="432AF5B9" w14:textId="77777777" w:rsidTr="00BC251C">
        <w:tc>
          <w:tcPr>
            <w:tcW w:w="567" w:type="dxa"/>
            <w:vAlign w:val="center"/>
          </w:tcPr>
          <w:p w14:paraId="29328CE5"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16.</w:t>
            </w:r>
          </w:p>
        </w:tc>
        <w:tc>
          <w:tcPr>
            <w:tcW w:w="3119" w:type="dxa"/>
          </w:tcPr>
          <w:p w14:paraId="1353EE28"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Bulok</w:t>
            </w:r>
          </w:p>
        </w:tc>
        <w:tc>
          <w:tcPr>
            <w:tcW w:w="2551" w:type="dxa"/>
            <w:vAlign w:val="center"/>
          </w:tcPr>
          <w:p w14:paraId="15E43A84"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Sukamara</w:t>
            </w:r>
          </w:p>
        </w:tc>
        <w:tc>
          <w:tcPr>
            <w:tcW w:w="1275" w:type="dxa"/>
          </w:tcPr>
          <w:p w14:paraId="6FA5A674"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40EF9B70"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10</w:t>
            </w:r>
          </w:p>
        </w:tc>
      </w:tr>
      <w:tr w:rsidR="00FA7FCA" w:rsidRPr="001E5F78" w14:paraId="1AEF5715" w14:textId="77777777" w:rsidTr="00BC251C">
        <w:tc>
          <w:tcPr>
            <w:tcW w:w="567" w:type="dxa"/>
            <w:vAlign w:val="center"/>
          </w:tcPr>
          <w:p w14:paraId="62219279"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17.</w:t>
            </w:r>
          </w:p>
        </w:tc>
        <w:tc>
          <w:tcPr>
            <w:tcW w:w="3119" w:type="dxa"/>
          </w:tcPr>
          <w:p w14:paraId="3CFD04BF"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Cukuh Balak *)</w:t>
            </w:r>
          </w:p>
        </w:tc>
        <w:tc>
          <w:tcPr>
            <w:tcW w:w="2551" w:type="dxa"/>
            <w:vAlign w:val="center"/>
          </w:tcPr>
          <w:p w14:paraId="51ABF697"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Putih Doh</w:t>
            </w:r>
          </w:p>
        </w:tc>
        <w:tc>
          <w:tcPr>
            <w:tcW w:w="1275" w:type="dxa"/>
          </w:tcPr>
          <w:p w14:paraId="4D1FEB93"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5C9D55BF"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20</w:t>
            </w:r>
          </w:p>
        </w:tc>
      </w:tr>
      <w:tr w:rsidR="00FA7FCA" w:rsidRPr="001E5F78" w14:paraId="3088C1A0" w14:textId="77777777" w:rsidTr="00BC251C">
        <w:tc>
          <w:tcPr>
            <w:tcW w:w="567" w:type="dxa"/>
            <w:vAlign w:val="center"/>
          </w:tcPr>
          <w:p w14:paraId="6AEC7A2C"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18.</w:t>
            </w:r>
          </w:p>
        </w:tc>
        <w:tc>
          <w:tcPr>
            <w:tcW w:w="3119" w:type="dxa"/>
          </w:tcPr>
          <w:p w14:paraId="0D17D702"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Kelumbayan *)</w:t>
            </w:r>
          </w:p>
        </w:tc>
        <w:tc>
          <w:tcPr>
            <w:tcW w:w="2551" w:type="dxa"/>
            <w:vAlign w:val="center"/>
          </w:tcPr>
          <w:p w14:paraId="66A0264A" w14:textId="77777777" w:rsidR="00FA7FCA" w:rsidRPr="001E5F78" w:rsidRDefault="00FA7FCA" w:rsidP="00BC251C">
            <w:pPr>
              <w:pStyle w:val="Footer"/>
              <w:tabs>
                <w:tab w:val="clear" w:pos="4320"/>
                <w:tab w:val="clear" w:pos="8640"/>
              </w:tabs>
              <w:spacing w:before="40" w:line="360" w:lineRule="auto"/>
              <w:rPr>
                <w:rFonts w:asciiTheme="majorHAnsi" w:eastAsia="SimSun" w:hAnsiTheme="majorHAnsi" w:cs="Tahoma"/>
                <w:sz w:val="22"/>
                <w:szCs w:val="22"/>
              </w:rPr>
            </w:pPr>
            <w:r w:rsidRPr="001E5F78">
              <w:rPr>
                <w:rFonts w:asciiTheme="majorHAnsi" w:eastAsia="SimSun" w:hAnsiTheme="majorHAnsi" w:cs="Tahoma"/>
                <w:sz w:val="22"/>
                <w:szCs w:val="22"/>
              </w:rPr>
              <w:t>Napal</w:t>
            </w:r>
          </w:p>
        </w:tc>
        <w:tc>
          <w:tcPr>
            <w:tcW w:w="1275" w:type="dxa"/>
          </w:tcPr>
          <w:p w14:paraId="28E9D86D"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2E20848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8</w:t>
            </w:r>
          </w:p>
        </w:tc>
      </w:tr>
      <w:tr w:rsidR="00FA7FCA" w:rsidRPr="001E5F78" w14:paraId="3DCC885C" w14:textId="77777777" w:rsidTr="00BC251C">
        <w:tc>
          <w:tcPr>
            <w:tcW w:w="567" w:type="dxa"/>
            <w:vAlign w:val="center"/>
          </w:tcPr>
          <w:p w14:paraId="0978F2C4"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19</w:t>
            </w:r>
          </w:p>
        </w:tc>
        <w:tc>
          <w:tcPr>
            <w:tcW w:w="3119" w:type="dxa"/>
          </w:tcPr>
          <w:p w14:paraId="0006024D"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Limau *)</w:t>
            </w:r>
          </w:p>
        </w:tc>
        <w:tc>
          <w:tcPr>
            <w:tcW w:w="2551" w:type="dxa"/>
            <w:vAlign w:val="center"/>
          </w:tcPr>
          <w:p w14:paraId="01930730"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SimSun" w:hAnsiTheme="majorHAnsi" w:cs="Tahoma"/>
                <w:sz w:val="22"/>
                <w:szCs w:val="22"/>
              </w:rPr>
              <w:t>Kuripan</w:t>
            </w:r>
          </w:p>
        </w:tc>
        <w:tc>
          <w:tcPr>
            <w:tcW w:w="1275" w:type="dxa"/>
          </w:tcPr>
          <w:p w14:paraId="00876D4C"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6678A7DC"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11</w:t>
            </w:r>
          </w:p>
        </w:tc>
      </w:tr>
      <w:tr w:rsidR="00FA7FCA" w:rsidRPr="001E5F78" w14:paraId="6DA1D878" w14:textId="77777777" w:rsidTr="00BC251C">
        <w:tc>
          <w:tcPr>
            <w:tcW w:w="567" w:type="dxa"/>
            <w:tcBorders>
              <w:bottom w:val="single" w:sz="4" w:space="0" w:color="auto"/>
            </w:tcBorders>
            <w:vAlign w:val="center"/>
          </w:tcPr>
          <w:p w14:paraId="6A981885"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MS PMincho" w:hAnsiTheme="majorHAnsi" w:cs="Iskoola Pota"/>
                <w:sz w:val="22"/>
                <w:szCs w:val="22"/>
              </w:rPr>
              <w:t>20.</w:t>
            </w:r>
          </w:p>
        </w:tc>
        <w:tc>
          <w:tcPr>
            <w:tcW w:w="3119" w:type="dxa"/>
            <w:tcBorders>
              <w:bottom w:val="single" w:sz="4" w:space="0" w:color="auto"/>
            </w:tcBorders>
          </w:tcPr>
          <w:p w14:paraId="67F1A41E" w14:textId="77777777" w:rsidR="00FA7FCA" w:rsidRPr="001E5F78" w:rsidRDefault="00FA7FCA" w:rsidP="00BC251C">
            <w:pPr>
              <w:spacing w:before="20" w:line="360" w:lineRule="auto"/>
              <w:jc w:val="both"/>
              <w:rPr>
                <w:rFonts w:asciiTheme="majorHAnsi" w:eastAsia="MS PMincho" w:hAnsiTheme="majorHAnsi" w:cs="Iskoola Pota"/>
                <w:sz w:val="22"/>
                <w:szCs w:val="22"/>
              </w:rPr>
            </w:pPr>
            <w:r w:rsidRPr="001E5F78">
              <w:rPr>
                <w:rFonts w:asciiTheme="majorHAnsi" w:eastAsia="MS PMincho" w:hAnsiTheme="majorHAnsi" w:cs="Iskoola Pota"/>
                <w:sz w:val="22"/>
                <w:szCs w:val="22"/>
              </w:rPr>
              <w:t>Kelumbayan Barat *)</w:t>
            </w:r>
          </w:p>
        </w:tc>
        <w:tc>
          <w:tcPr>
            <w:tcW w:w="2551" w:type="dxa"/>
            <w:vAlign w:val="center"/>
          </w:tcPr>
          <w:p w14:paraId="3C321221" w14:textId="77777777" w:rsidR="00FA7FCA" w:rsidRPr="001E5F78" w:rsidRDefault="00FA7FCA" w:rsidP="00BC251C">
            <w:pPr>
              <w:spacing w:before="20" w:line="360" w:lineRule="auto"/>
              <w:rPr>
                <w:rFonts w:asciiTheme="majorHAnsi" w:eastAsia="MS PMincho" w:hAnsiTheme="majorHAnsi" w:cs="Iskoola Pota"/>
                <w:sz w:val="22"/>
                <w:szCs w:val="22"/>
              </w:rPr>
            </w:pPr>
            <w:r w:rsidRPr="001E5F78">
              <w:rPr>
                <w:rFonts w:asciiTheme="majorHAnsi" w:eastAsia="SimSun" w:hAnsiTheme="majorHAnsi" w:cs="Tahoma"/>
                <w:sz w:val="22"/>
                <w:szCs w:val="22"/>
              </w:rPr>
              <w:t>Sidoharjo</w:t>
            </w:r>
          </w:p>
        </w:tc>
        <w:tc>
          <w:tcPr>
            <w:tcW w:w="1275" w:type="dxa"/>
          </w:tcPr>
          <w:p w14:paraId="67EE3FCC"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w:t>
            </w:r>
          </w:p>
        </w:tc>
        <w:tc>
          <w:tcPr>
            <w:tcW w:w="992" w:type="dxa"/>
          </w:tcPr>
          <w:p w14:paraId="3A125DB6" w14:textId="77777777" w:rsidR="00FA7FCA" w:rsidRPr="001E5F78" w:rsidRDefault="00FA7FCA" w:rsidP="00BC251C">
            <w:pPr>
              <w:spacing w:before="20" w:line="360" w:lineRule="auto"/>
              <w:jc w:val="center"/>
              <w:rPr>
                <w:rFonts w:asciiTheme="majorHAnsi" w:eastAsia="MS PMincho" w:hAnsiTheme="majorHAnsi" w:cs="Iskoola Pota"/>
                <w:sz w:val="22"/>
                <w:szCs w:val="22"/>
              </w:rPr>
            </w:pPr>
            <w:r w:rsidRPr="001E5F78">
              <w:rPr>
                <w:rFonts w:asciiTheme="majorHAnsi" w:eastAsia="MS PMincho" w:hAnsiTheme="majorHAnsi" w:cs="Iskoola Pota"/>
                <w:sz w:val="22"/>
                <w:szCs w:val="22"/>
              </w:rPr>
              <w:t>6</w:t>
            </w:r>
          </w:p>
        </w:tc>
      </w:tr>
      <w:tr w:rsidR="00FA7FCA" w:rsidRPr="001E5F78" w14:paraId="01B4B032" w14:textId="77777777" w:rsidTr="00BC251C">
        <w:tc>
          <w:tcPr>
            <w:tcW w:w="6237" w:type="dxa"/>
            <w:gridSpan w:val="3"/>
          </w:tcPr>
          <w:p w14:paraId="74FA6D20" w14:textId="77777777" w:rsidR="00FA7FCA" w:rsidRPr="001E5F78" w:rsidRDefault="00FA7FCA" w:rsidP="00BC251C">
            <w:pPr>
              <w:spacing w:before="20" w:line="360" w:lineRule="auto"/>
              <w:jc w:val="center"/>
              <w:rPr>
                <w:rFonts w:asciiTheme="majorHAnsi" w:eastAsia="MS PMincho" w:hAnsiTheme="majorHAnsi" w:cs="Iskoola Pota"/>
                <w:b/>
                <w:sz w:val="22"/>
                <w:szCs w:val="22"/>
              </w:rPr>
            </w:pPr>
            <w:r w:rsidRPr="001E5F78">
              <w:rPr>
                <w:rFonts w:asciiTheme="majorHAnsi" w:eastAsia="MS PMincho" w:hAnsiTheme="majorHAnsi" w:cs="Iskoola Pota"/>
                <w:b/>
                <w:sz w:val="22"/>
                <w:szCs w:val="22"/>
              </w:rPr>
              <w:t>JUMLAH</w:t>
            </w:r>
          </w:p>
        </w:tc>
        <w:tc>
          <w:tcPr>
            <w:tcW w:w="1275" w:type="dxa"/>
          </w:tcPr>
          <w:p w14:paraId="46395671" w14:textId="77777777" w:rsidR="00FA7FCA" w:rsidRPr="001E5F78" w:rsidRDefault="00FA7FCA" w:rsidP="00BC251C">
            <w:pPr>
              <w:spacing w:before="20" w:line="360" w:lineRule="auto"/>
              <w:jc w:val="center"/>
              <w:rPr>
                <w:rFonts w:asciiTheme="majorHAnsi" w:eastAsia="MS PMincho" w:hAnsiTheme="majorHAnsi" w:cs="Iskoola Pota"/>
                <w:b/>
                <w:sz w:val="22"/>
                <w:szCs w:val="22"/>
              </w:rPr>
            </w:pPr>
            <w:r w:rsidRPr="001E5F78">
              <w:rPr>
                <w:rFonts w:asciiTheme="majorHAnsi" w:eastAsia="MS PMincho" w:hAnsiTheme="majorHAnsi" w:cs="Iskoola Pota"/>
                <w:b/>
                <w:sz w:val="22"/>
                <w:szCs w:val="22"/>
              </w:rPr>
              <w:t>3</w:t>
            </w:r>
          </w:p>
        </w:tc>
        <w:tc>
          <w:tcPr>
            <w:tcW w:w="992" w:type="dxa"/>
          </w:tcPr>
          <w:p w14:paraId="20B60398" w14:textId="77777777" w:rsidR="00FA7FCA" w:rsidRPr="001E5F78" w:rsidRDefault="00FA7FCA" w:rsidP="00BC251C">
            <w:pPr>
              <w:spacing w:before="20" w:line="360" w:lineRule="auto"/>
              <w:jc w:val="center"/>
              <w:rPr>
                <w:rFonts w:asciiTheme="majorHAnsi" w:eastAsia="MS PMincho" w:hAnsiTheme="majorHAnsi" w:cs="Iskoola Pota"/>
                <w:b/>
                <w:sz w:val="22"/>
                <w:szCs w:val="22"/>
              </w:rPr>
            </w:pPr>
            <w:r w:rsidRPr="001E5F78">
              <w:rPr>
                <w:rFonts w:asciiTheme="majorHAnsi" w:eastAsia="MS PMincho" w:hAnsiTheme="majorHAnsi" w:cs="Iskoola Pota"/>
                <w:b/>
                <w:sz w:val="22"/>
                <w:szCs w:val="22"/>
              </w:rPr>
              <w:t>299</w:t>
            </w:r>
          </w:p>
        </w:tc>
      </w:tr>
    </w:tbl>
    <w:p w14:paraId="0BD816B4" w14:textId="77777777" w:rsidR="004611A3" w:rsidRPr="001E5F78" w:rsidRDefault="004611A3" w:rsidP="00EC36A6">
      <w:pPr>
        <w:spacing w:before="80"/>
        <w:jc w:val="both"/>
        <w:rPr>
          <w:rFonts w:asciiTheme="majorHAnsi" w:eastAsia="MS PMincho" w:hAnsiTheme="majorHAnsi" w:cs="Iskoola Pota"/>
          <w:i/>
          <w:sz w:val="22"/>
        </w:rPr>
      </w:pPr>
      <w:r w:rsidRPr="001E5F78">
        <w:rPr>
          <w:rFonts w:asciiTheme="majorHAnsi" w:eastAsia="MS PMincho" w:hAnsiTheme="majorHAnsi" w:cs="Iskoola Pota"/>
          <w:i/>
          <w:sz w:val="22"/>
        </w:rPr>
        <w:t>Ket. : *) Kecamatan Pesisir</w:t>
      </w:r>
    </w:p>
    <w:p w14:paraId="7BEBB521" w14:textId="6629906F" w:rsidR="004611A3" w:rsidRPr="006B5F9B" w:rsidRDefault="004611A3" w:rsidP="00EC36A6">
      <w:pPr>
        <w:spacing w:before="80"/>
        <w:jc w:val="both"/>
        <w:rPr>
          <w:rFonts w:asciiTheme="majorHAnsi" w:eastAsia="MS PMincho" w:hAnsiTheme="majorHAnsi" w:cs="Iskoola Pota"/>
          <w:i/>
          <w:noProof/>
          <w:sz w:val="22"/>
          <w:szCs w:val="22"/>
          <w:lang w:val="en-US"/>
        </w:rPr>
      </w:pPr>
      <w:proofErr w:type="spellStart"/>
      <w:proofErr w:type="gramStart"/>
      <w:r w:rsidRPr="001E5F78">
        <w:rPr>
          <w:rFonts w:asciiTheme="majorHAnsi" w:eastAsia="MS PMincho" w:hAnsiTheme="majorHAnsi" w:cs="Iskoola Pota"/>
          <w:i/>
          <w:sz w:val="22"/>
          <w:lang w:val="en-US"/>
        </w:rPr>
        <w:t>Sumber</w:t>
      </w:r>
      <w:proofErr w:type="spellEnd"/>
      <w:r w:rsidR="006B5F9B">
        <w:rPr>
          <w:rFonts w:asciiTheme="majorHAnsi" w:eastAsia="MS PMincho" w:hAnsiTheme="majorHAnsi" w:cs="Iskoola Pota"/>
          <w:i/>
          <w:sz w:val="22"/>
          <w:lang w:val="en-US"/>
        </w:rPr>
        <w:t xml:space="preserve"> </w:t>
      </w:r>
      <w:r w:rsidRPr="001E5F78">
        <w:rPr>
          <w:rFonts w:asciiTheme="majorHAnsi" w:eastAsia="MS PMincho" w:hAnsiTheme="majorHAnsi" w:cs="Iskoola Pota"/>
          <w:i/>
          <w:sz w:val="22"/>
          <w:lang w:val="en-US"/>
        </w:rPr>
        <w:t>:</w:t>
      </w:r>
      <w:proofErr w:type="gramEnd"/>
      <w:r w:rsidRPr="001E5F78">
        <w:rPr>
          <w:rFonts w:asciiTheme="majorHAnsi" w:eastAsia="MS PMincho" w:hAnsiTheme="majorHAnsi" w:cs="Iskoola Pota"/>
          <w:i/>
          <w:sz w:val="22"/>
          <w:lang w:val="en-US"/>
        </w:rPr>
        <w:t xml:space="preserve"> </w:t>
      </w:r>
      <w:r w:rsidR="006B5F9B">
        <w:rPr>
          <w:rFonts w:asciiTheme="majorHAnsi" w:eastAsia="MS PMincho" w:hAnsiTheme="majorHAnsi" w:cs="Iskoola Pota"/>
          <w:i/>
          <w:sz w:val="22"/>
          <w:lang w:val="en-US"/>
        </w:rPr>
        <w:t>BPS-</w:t>
      </w:r>
      <w:r w:rsidR="00FA7FCA" w:rsidRPr="001E5F78">
        <w:rPr>
          <w:rFonts w:asciiTheme="majorHAnsi" w:eastAsia="MS PMincho" w:hAnsiTheme="majorHAnsi" w:cs="Iskoola Pota"/>
          <w:i/>
          <w:noProof/>
          <w:sz w:val="22"/>
          <w:szCs w:val="22"/>
        </w:rPr>
        <w:t>Kabupaten Tanggamus Dalam Angka</w:t>
      </w:r>
      <w:r w:rsidRPr="001E5F78">
        <w:rPr>
          <w:rFonts w:asciiTheme="majorHAnsi" w:eastAsia="MS PMincho" w:hAnsiTheme="majorHAnsi" w:cs="Iskoola Pota"/>
          <w:i/>
          <w:noProof/>
          <w:sz w:val="22"/>
          <w:szCs w:val="22"/>
        </w:rPr>
        <w:t xml:space="preserve"> 20</w:t>
      </w:r>
      <w:r w:rsidR="00FA7FCA" w:rsidRPr="001E5F78">
        <w:rPr>
          <w:rFonts w:asciiTheme="majorHAnsi" w:eastAsia="MS PMincho" w:hAnsiTheme="majorHAnsi" w:cs="Iskoola Pota"/>
          <w:i/>
          <w:noProof/>
          <w:sz w:val="22"/>
          <w:szCs w:val="22"/>
        </w:rPr>
        <w:t>2</w:t>
      </w:r>
      <w:r w:rsidR="006B5F9B">
        <w:rPr>
          <w:rFonts w:asciiTheme="majorHAnsi" w:eastAsia="MS PMincho" w:hAnsiTheme="majorHAnsi" w:cs="Iskoola Pota"/>
          <w:i/>
          <w:noProof/>
          <w:sz w:val="22"/>
          <w:szCs w:val="22"/>
          <w:lang w:val="en-US"/>
        </w:rPr>
        <w:t>3</w:t>
      </w:r>
    </w:p>
    <w:p w14:paraId="1C90BD99" w14:textId="77777777" w:rsidR="00BB074D" w:rsidRPr="001E5F78" w:rsidRDefault="00BB074D" w:rsidP="004611A3">
      <w:pPr>
        <w:spacing w:before="80"/>
        <w:ind w:left="426"/>
        <w:jc w:val="both"/>
        <w:rPr>
          <w:rFonts w:asciiTheme="majorHAnsi" w:eastAsia="MS PMincho" w:hAnsiTheme="majorHAnsi" w:cs="Iskoola Pota"/>
          <w:i/>
          <w:noProof/>
          <w:sz w:val="22"/>
          <w:szCs w:val="22"/>
        </w:rPr>
      </w:pPr>
    </w:p>
    <w:p w14:paraId="77C662A2" w14:textId="77777777" w:rsidR="004611A3" w:rsidRPr="001E5F78" w:rsidRDefault="00EC36A6" w:rsidP="00BF5705">
      <w:pPr>
        <w:pStyle w:val="ListParagraph"/>
        <w:numPr>
          <w:ilvl w:val="0"/>
          <w:numId w:val="34"/>
        </w:numPr>
        <w:autoSpaceDE w:val="0"/>
        <w:autoSpaceDN w:val="0"/>
        <w:adjustRightInd w:val="0"/>
        <w:spacing w:before="120" w:line="360" w:lineRule="auto"/>
        <w:ind w:left="1134" w:hanging="567"/>
        <w:jc w:val="both"/>
        <w:rPr>
          <w:rFonts w:asciiTheme="majorHAnsi" w:eastAsia="MS PMincho" w:hAnsiTheme="majorHAnsi" w:cs="Iskoola Pota"/>
          <w:i/>
          <w:sz w:val="22"/>
        </w:rPr>
      </w:pPr>
      <w:r w:rsidRPr="001E5F78">
        <w:rPr>
          <w:rFonts w:asciiTheme="majorHAnsi" w:eastAsia="MS PMincho" w:hAnsiTheme="majorHAnsi" w:cs="Iskoola Pota"/>
          <w:b/>
          <w:bCs/>
          <w:noProof/>
        </w:rPr>
        <w:t>JUMLAH PENDUDUK</w:t>
      </w:r>
      <w:r w:rsidR="004611A3" w:rsidRPr="001E5F78">
        <w:rPr>
          <w:rFonts w:asciiTheme="majorHAnsi" w:eastAsia="MS PMincho" w:hAnsiTheme="majorHAnsi" w:cs="Iskoola Pota"/>
          <w:i/>
          <w:sz w:val="22"/>
        </w:rPr>
        <w:t xml:space="preserve"> </w:t>
      </w:r>
      <w:r w:rsidR="004611A3" w:rsidRPr="001E5F78">
        <w:rPr>
          <w:rFonts w:asciiTheme="majorHAnsi" w:eastAsia="MS PMincho" w:hAnsiTheme="majorHAnsi" w:cs="Iskoola Pota"/>
          <w:i/>
          <w:sz w:val="22"/>
          <w:lang w:val="en-US"/>
        </w:rPr>
        <w:t xml:space="preserve">    </w:t>
      </w:r>
      <w:r w:rsidR="004611A3" w:rsidRPr="001E5F78">
        <w:rPr>
          <w:rFonts w:asciiTheme="majorHAnsi" w:eastAsia="MS PMincho" w:hAnsiTheme="majorHAnsi" w:cs="Iskoola Pota"/>
          <w:i/>
          <w:sz w:val="22"/>
        </w:rPr>
        <w:t xml:space="preserve"> </w:t>
      </w:r>
    </w:p>
    <w:p w14:paraId="10C2C8B5" w14:textId="7493CF60" w:rsidR="007C5128" w:rsidRPr="001E5F78" w:rsidRDefault="004611A3" w:rsidP="007C5128">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lang w:val="en-US"/>
        </w:rPr>
        <w:tab/>
      </w:r>
      <w:r w:rsidR="007C5128" w:rsidRPr="001E5F78">
        <w:rPr>
          <w:rFonts w:asciiTheme="majorHAnsi" w:eastAsia="MS PMincho" w:hAnsiTheme="majorHAnsi" w:cs="Iskoola Pota"/>
          <w:noProof/>
        </w:rPr>
        <w:t xml:space="preserve">Berdasarkan data dari Badan Pusat Statistik Kabupaten Tanggamus, </w:t>
      </w:r>
      <w:r w:rsidR="00F22C4E" w:rsidRPr="00F22C4E">
        <w:rPr>
          <w:rFonts w:asciiTheme="majorHAnsi" w:eastAsia="MS PMincho" w:hAnsiTheme="majorHAnsi" w:cs="Iskoola Pota"/>
          <w:noProof/>
        </w:rPr>
        <w:t xml:space="preserve">penduduk Kabupaten Tanggamus berdasarkan hasil Proyeksi Penduduk Interim 2021-2023 (Pertengahan tahun/Juni) mencapai 652.898 jiwa di tahun 2022, yang terdiri dari penduduk laki-laki sebanyak 337.598 jiwa dan penduduk perempuan sebanyak 315.300 jiwa. Sementera itu besarnya angka </w:t>
      </w:r>
      <w:r w:rsidR="00F22C4E" w:rsidRPr="00F22C4E">
        <w:rPr>
          <w:rFonts w:asciiTheme="majorHAnsi" w:eastAsia="MS PMincho" w:hAnsiTheme="majorHAnsi" w:cs="Iskoola Pota"/>
          <w:i/>
          <w:iCs/>
          <w:noProof/>
        </w:rPr>
        <w:t>sex ratio</w:t>
      </w:r>
      <w:r w:rsidR="00F22C4E" w:rsidRPr="00F22C4E">
        <w:rPr>
          <w:rFonts w:asciiTheme="majorHAnsi" w:eastAsia="MS PMincho" w:hAnsiTheme="majorHAnsi" w:cs="Iskoola Pota"/>
          <w:noProof/>
        </w:rPr>
        <w:t xml:space="preserve"> </w:t>
      </w:r>
      <w:bookmarkStart w:id="0" w:name="_Hlk129120871"/>
      <w:r w:rsidR="00F22C4E">
        <w:rPr>
          <w:rFonts w:asciiTheme="majorHAnsi" w:eastAsia="MS PMincho" w:hAnsiTheme="majorHAnsi" w:cs="Iskoola Pota"/>
          <w:noProof/>
          <w:lang w:val="en-US"/>
        </w:rPr>
        <w:t>penduduk laki-laki terhadap penduduk perempuan</w:t>
      </w:r>
      <w:r w:rsidR="00F22C4E" w:rsidRPr="00F22C4E">
        <w:rPr>
          <w:rFonts w:asciiTheme="majorHAnsi" w:eastAsia="MS PMincho" w:hAnsiTheme="majorHAnsi" w:cs="Iskoola Pota"/>
          <w:noProof/>
        </w:rPr>
        <w:t xml:space="preserve"> adalah</w:t>
      </w:r>
      <w:bookmarkEnd w:id="0"/>
      <w:r w:rsidR="00F22C4E" w:rsidRPr="00F22C4E">
        <w:rPr>
          <w:rFonts w:asciiTheme="majorHAnsi" w:eastAsia="MS PMincho" w:hAnsiTheme="majorHAnsi" w:cs="Iskoola Pota"/>
          <w:noProof/>
        </w:rPr>
        <w:t xml:space="preserve"> sebesar 107,</w:t>
      </w:r>
      <w:r w:rsidR="00F22C4E">
        <w:rPr>
          <w:rFonts w:asciiTheme="majorHAnsi" w:eastAsia="MS PMincho" w:hAnsiTheme="majorHAnsi" w:cs="Iskoola Pota"/>
          <w:noProof/>
          <w:lang w:val="en-US"/>
        </w:rPr>
        <w:t>07</w:t>
      </w:r>
      <w:r w:rsidR="007C5128" w:rsidRPr="001E5F78">
        <w:rPr>
          <w:rFonts w:asciiTheme="majorHAnsi" w:eastAsia="MS PMincho" w:hAnsiTheme="majorHAnsi" w:cs="Iskoola Pota"/>
          <w:noProof/>
        </w:rPr>
        <w:t>. Dengan luas wilayah daratan 2.855,46 Km² maka kepadatan rata-rata penduduk di Kabupaten Tanggamus adalah 1</w:t>
      </w:r>
      <w:r w:rsidR="00F22C4E">
        <w:rPr>
          <w:rFonts w:asciiTheme="majorHAnsi" w:eastAsia="MS PMincho" w:hAnsiTheme="majorHAnsi" w:cs="Iskoola Pota"/>
          <w:noProof/>
          <w:lang w:val="en-US"/>
        </w:rPr>
        <w:t>40</w:t>
      </w:r>
      <w:r w:rsidR="007C5128" w:rsidRPr="001E5F78">
        <w:rPr>
          <w:rFonts w:asciiTheme="majorHAnsi" w:eastAsia="MS PMincho" w:hAnsiTheme="majorHAnsi" w:cs="Iskoola Pota"/>
          <w:noProof/>
        </w:rPr>
        <w:t>,</w:t>
      </w:r>
      <w:r w:rsidR="00F22C4E">
        <w:rPr>
          <w:rFonts w:asciiTheme="majorHAnsi" w:eastAsia="MS PMincho" w:hAnsiTheme="majorHAnsi" w:cs="Iskoola Pota"/>
          <w:noProof/>
          <w:lang w:val="en-US"/>
        </w:rPr>
        <w:t>026</w:t>
      </w:r>
      <w:r w:rsidR="007C5128" w:rsidRPr="001E5F78">
        <w:rPr>
          <w:rFonts w:asciiTheme="majorHAnsi" w:eastAsia="MS PMincho" w:hAnsiTheme="majorHAnsi" w:cs="Iskoola Pota"/>
          <w:noProof/>
        </w:rPr>
        <w:t xml:space="preserve"> jiwa per Km² pada tahun 202</w:t>
      </w:r>
      <w:r w:rsidR="00F22C4E">
        <w:rPr>
          <w:rFonts w:asciiTheme="majorHAnsi" w:eastAsia="MS PMincho" w:hAnsiTheme="majorHAnsi" w:cs="Iskoola Pota"/>
          <w:noProof/>
          <w:lang w:val="en-US"/>
        </w:rPr>
        <w:t>2</w:t>
      </w:r>
      <w:r w:rsidR="007C5128" w:rsidRPr="001E5F78">
        <w:rPr>
          <w:rFonts w:asciiTheme="majorHAnsi" w:eastAsia="MS PMincho" w:hAnsiTheme="majorHAnsi" w:cs="Iskoola Pota"/>
          <w:noProof/>
        </w:rPr>
        <w:t>.</w:t>
      </w:r>
    </w:p>
    <w:p w14:paraId="1B9A71F1" w14:textId="77777777" w:rsidR="00573B6A" w:rsidRPr="001E5F78" w:rsidRDefault="00573B6A" w:rsidP="007C5128">
      <w:pPr>
        <w:spacing w:line="360" w:lineRule="auto"/>
        <w:ind w:left="1418" w:firstLine="567"/>
        <w:jc w:val="both"/>
        <w:rPr>
          <w:rFonts w:asciiTheme="majorHAnsi" w:eastAsia="MS PMincho" w:hAnsiTheme="majorHAnsi" w:cs="Iskoola Pota"/>
          <w:noProof/>
        </w:rPr>
      </w:pPr>
    </w:p>
    <w:p w14:paraId="0F11E825" w14:textId="77777777" w:rsidR="004611A3" w:rsidRPr="001E5F78" w:rsidRDefault="004611A3" w:rsidP="00BF5705">
      <w:pPr>
        <w:pStyle w:val="Header"/>
        <w:numPr>
          <w:ilvl w:val="0"/>
          <w:numId w:val="40"/>
        </w:numPr>
        <w:tabs>
          <w:tab w:val="clear" w:pos="4320"/>
          <w:tab w:val="clear" w:pos="8640"/>
        </w:tabs>
        <w:spacing w:line="276" w:lineRule="auto"/>
        <w:ind w:left="1134" w:firstLine="0"/>
        <w:jc w:val="center"/>
        <w:rPr>
          <w:rFonts w:asciiTheme="majorHAnsi" w:eastAsia="MS PMincho" w:hAnsiTheme="majorHAnsi" w:cs="Iskoola Pota"/>
          <w:noProof/>
        </w:rPr>
      </w:pPr>
    </w:p>
    <w:p w14:paraId="3D0392C2" w14:textId="142213D7" w:rsidR="004611A3" w:rsidRPr="00761E92" w:rsidRDefault="004611A3" w:rsidP="0090640B">
      <w:pPr>
        <w:autoSpaceDE w:val="0"/>
        <w:autoSpaceDN w:val="0"/>
        <w:adjustRightInd w:val="0"/>
        <w:spacing w:line="360" w:lineRule="auto"/>
        <w:ind w:left="709"/>
        <w:jc w:val="center"/>
        <w:rPr>
          <w:rFonts w:asciiTheme="majorHAnsi" w:eastAsia="MS PMincho" w:hAnsiTheme="majorHAnsi" w:cs="Iskoola Pota"/>
          <w:lang w:val="en-US" w:eastAsia="id-ID"/>
        </w:rPr>
      </w:pPr>
      <w:r w:rsidRPr="001E5F78">
        <w:rPr>
          <w:rFonts w:asciiTheme="majorHAnsi" w:eastAsia="MS PMincho" w:hAnsiTheme="majorHAnsi" w:cs="Iskoola Pota"/>
          <w:lang w:eastAsia="id-ID"/>
        </w:rPr>
        <w:t xml:space="preserve">Jumlah Penduduk Kabupaten Tanggamus, Kepadatan </w:t>
      </w:r>
      <w:r w:rsidR="00C7414F" w:rsidRPr="001E5F78">
        <w:rPr>
          <w:rFonts w:asciiTheme="majorHAnsi" w:eastAsia="MS PMincho" w:hAnsiTheme="majorHAnsi" w:cs="Iskoola Pota"/>
          <w:lang w:eastAsia="id-ID"/>
        </w:rPr>
        <w:t xml:space="preserve">Penduduk, </w:t>
      </w:r>
      <w:r w:rsidRPr="001E5F78">
        <w:rPr>
          <w:rFonts w:asciiTheme="majorHAnsi" w:eastAsia="MS PMincho" w:hAnsiTheme="majorHAnsi" w:cs="Iskoola Pota"/>
          <w:lang w:eastAsia="id-ID"/>
        </w:rPr>
        <w:t xml:space="preserve">dan </w:t>
      </w:r>
      <w:r w:rsidRPr="001E5F78">
        <w:rPr>
          <w:rFonts w:asciiTheme="majorHAnsi" w:eastAsia="MS PMincho" w:hAnsiTheme="majorHAnsi" w:cs="Iskoola Pota"/>
          <w:i/>
          <w:lang w:eastAsia="id-ID"/>
        </w:rPr>
        <w:t>Sex Rasio</w:t>
      </w:r>
      <w:r w:rsidRPr="001E5F78">
        <w:rPr>
          <w:rFonts w:asciiTheme="majorHAnsi" w:eastAsia="MS PMincho" w:hAnsiTheme="majorHAnsi" w:cs="Iskoola Pota"/>
          <w:lang w:eastAsia="id-ID"/>
        </w:rPr>
        <w:t xml:space="preserve"> Tahun 20</w:t>
      </w:r>
      <w:r w:rsidR="000474AD" w:rsidRPr="001E5F78">
        <w:rPr>
          <w:rFonts w:asciiTheme="majorHAnsi" w:eastAsia="MS PMincho" w:hAnsiTheme="majorHAnsi" w:cs="Iskoola Pota"/>
          <w:lang w:eastAsia="id-ID"/>
        </w:rPr>
        <w:t>2</w:t>
      </w:r>
      <w:r w:rsidR="00761E92">
        <w:rPr>
          <w:rFonts w:asciiTheme="majorHAnsi" w:eastAsia="MS PMincho" w:hAnsiTheme="majorHAnsi" w:cs="Iskoola Pota"/>
          <w:lang w:val="en-US" w:eastAsia="id-ID"/>
        </w:rPr>
        <w:t>2</w:t>
      </w:r>
    </w:p>
    <w:tbl>
      <w:tblPr>
        <w:tblW w:w="8789" w:type="dxa"/>
        <w:tblInd w:w="108" w:type="dxa"/>
        <w:tblLayout w:type="fixed"/>
        <w:tblLook w:val="04A0" w:firstRow="1" w:lastRow="0" w:firstColumn="1" w:lastColumn="0" w:noHBand="0" w:noVBand="1"/>
      </w:tblPr>
      <w:tblGrid>
        <w:gridCol w:w="590"/>
        <w:gridCol w:w="2954"/>
        <w:gridCol w:w="1418"/>
        <w:gridCol w:w="1276"/>
        <w:gridCol w:w="1417"/>
        <w:gridCol w:w="1134"/>
      </w:tblGrid>
      <w:tr w:rsidR="004611A3" w:rsidRPr="001E5F78" w14:paraId="5E097D9B" w14:textId="77777777" w:rsidTr="00573B6A">
        <w:trPr>
          <w:trHeight w:val="336"/>
          <w:tblHeader/>
        </w:trPr>
        <w:tc>
          <w:tcPr>
            <w:tcW w:w="59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21E29C" w14:textId="77777777" w:rsidR="004611A3" w:rsidRPr="001E5F78" w:rsidRDefault="004611A3" w:rsidP="00A40837">
            <w:pPr>
              <w:jc w:val="center"/>
              <w:rPr>
                <w:rFonts w:asciiTheme="majorHAnsi" w:hAnsiTheme="majorHAnsi"/>
                <w:b/>
                <w:bCs/>
                <w:color w:val="000000"/>
                <w:sz w:val="20"/>
                <w:szCs w:val="20"/>
                <w:lang w:eastAsia="id-ID"/>
              </w:rPr>
            </w:pPr>
            <w:r w:rsidRPr="001E5F78">
              <w:rPr>
                <w:rFonts w:asciiTheme="majorHAnsi" w:hAnsiTheme="majorHAnsi"/>
                <w:b/>
                <w:bCs/>
                <w:color w:val="000000"/>
                <w:sz w:val="20"/>
                <w:szCs w:val="20"/>
                <w:lang w:eastAsia="id-ID"/>
              </w:rPr>
              <w:t>No.</w:t>
            </w:r>
          </w:p>
        </w:tc>
        <w:tc>
          <w:tcPr>
            <w:tcW w:w="295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FF551D" w14:textId="77777777" w:rsidR="004611A3" w:rsidRPr="001E5F78" w:rsidRDefault="004611A3" w:rsidP="00A40837">
            <w:pPr>
              <w:jc w:val="center"/>
              <w:rPr>
                <w:rFonts w:asciiTheme="majorHAnsi" w:hAnsiTheme="majorHAnsi"/>
                <w:b/>
                <w:bCs/>
                <w:color w:val="000000"/>
                <w:sz w:val="20"/>
                <w:szCs w:val="20"/>
                <w:lang w:eastAsia="id-ID"/>
              </w:rPr>
            </w:pPr>
            <w:r w:rsidRPr="001E5F78">
              <w:rPr>
                <w:rFonts w:asciiTheme="majorHAnsi" w:hAnsiTheme="majorHAnsi"/>
                <w:b/>
                <w:bCs/>
                <w:color w:val="000000"/>
                <w:sz w:val="20"/>
                <w:szCs w:val="20"/>
                <w:lang w:eastAsia="id-ID"/>
              </w:rPr>
              <w:t>Kecamatan</w:t>
            </w:r>
          </w:p>
        </w:tc>
        <w:tc>
          <w:tcPr>
            <w:tcW w:w="14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70F63B" w14:textId="77777777" w:rsidR="004611A3" w:rsidRPr="001E5F78" w:rsidRDefault="004611A3" w:rsidP="00A40837">
            <w:pPr>
              <w:jc w:val="center"/>
              <w:rPr>
                <w:rFonts w:asciiTheme="majorHAnsi" w:hAnsiTheme="majorHAnsi"/>
                <w:b/>
                <w:bCs/>
                <w:color w:val="000000"/>
                <w:sz w:val="20"/>
                <w:szCs w:val="20"/>
                <w:lang w:eastAsia="id-ID"/>
              </w:rPr>
            </w:pPr>
            <w:r w:rsidRPr="001E5F78">
              <w:rPr>
                <w:rFonts w:asciiTheme="majorHAnsi" w:hAnsiTheme="majorHAnsi"/>
                <w:b/>
                <w:bCs/>
                <w:color w:val="000000"/>
                <w:sz w:val="20"/>
                <w:szCs w:val="20"/>
                <w:lang w:eastAsia="id-ID"/>
              </w:rPr>
              <w:t xml:space="preserve">Luas </w:t>
            </w:r>
            <w:r w:rsidR="00FA7FCA" w:rsidRPr="001E5F78">
              <w:rPr>
                <w:rFonts w:asciiTheme="majorHAnsi" w:hAnsiTheme="majorHAnsi"/>
                <w:b/>
                <w:bCs/>
                <w:color w:val="000000"/>
                <w:sz w:val="20"/>
                <w:szCs w:val="20"/>
                <w:lang w:eastAsia="id-ID"/>
              </w:rPr>
              <w:t xml:space="preserve">Wilayah </w:t>
            </w:r>
            <w:r w:rsidRPr="001E5F78">
              <w:rPr>
                <w:rFonts w:asciiTheme="majorHAnsi" w:hAnsiTheme="majorHAnsi"/>
                <w:b/>
                <w:bCs/>
                <w:color w:val="000000"/>
                <w:sz w:val="20"/>
                <w:szCs w:val="20"/>
                <w:lang w:eastAsia="id-ID"/>
              </w:rPr>
              <w:t>(Km</w:t>
            </w:r>
            <w:r w:rsidRPr="001E5F78">
              <w:rPr>
                <w:rFonts w:asciiTheme="majorHAnsi" w:hAnsiTheme="majorHAnsi"/>
                <w:b/>
                <w:bCs/>
                <w:color w:val="000000"/>
                <w:sz w:val="20"/>
                <w:szCs w:val="20"/>
                <w:vertAlign w:val="superscript"/>
                <w:lang w:eastAsia="id-ID"/>
              </w:rPr>
              <w:t>2</w:t>
            </w:r>
            <w:r w:rsidRPr="001E5F78">
              <w:rPr>
                <w:rFonts w:asciiTheme="majorHAnsi" w:hAnsiTheme="majorHAnsi"/>
                <w:b/>
                <w:bCs/>
                <w:color w:val="000000"/>
                <w:sz w:val="20"/>
                <w:szCs w:val="20"/>
                <w:lang w:eastAsia="id-ID"/>
              </w:rPr>
              <w:t>)</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A2EDDB" w14:textId="77777777" w:rsidR="004611A3" w:rsidRPr="001E5F78" w:rsidRDefault="004611A3" w:rsidP="00A40837">
            <w:pPr>
              <w:jc w:val="center"/>
              <w:rPr>
                <w:rFonts w:asciiTheme="majorHAnsi" w:hAnsiTheme="majorHAnsi"/>
                <w:b/>
                <w:bCs/>
                <w:color w:val="000000"/>
                <w:sz w:val="20"/>
                <w:szCs w:val="20"/>
                <w:lang w:eastAsia="id-ID"/>
              </w:rPr>
            </w:pPr>
            <w:r w:rsidRPr="001E5F78">
              <w:rPr>
                <w:rFonts w:asciiTheme="majorHAnsi" w:hAnsiTheme="majorHAnsi"/>
                <w:b/>
                <w:bCs/>
                <w:color w:val="000000"/>
                <w:sz w:val="20"/>
                <w:szCs w:val="20"/>
                <w:lang w:eastAsia="id-ID"/>
              </w:rPr>
              <w:t>Jumlah Penduduk (Jiwa)</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8BBBC7" w14:textId="77777777" w:rsidR="004611A3" w:rsidRPr="001E5F78" w:rsidRDefault="004611A3" w:rsidP="00A40837">
            <w:pPr>
              <w:jc w:val="center"/>
              <w:rPr>
                <w:rFonts w:asciiTheme="majorHAnsi" w:hAnsiTheme="majorHAnsi"/>
                <w:b/>
                <w:bCs/>
                <w:color w:val="000000"/>
                <w:sz w:val="20"/>
                <w:szCs w:val="20"/>
                <w:lang w:eastAsia="id-ID"/>
              </w:rPr>
            </w:pPr>
            <w:r w:rsidRPr="001E5F78">
              <w:rPr>
                <w:rFonts w:asciiTheme="majorHAnsi" w:hAnsiTheme="majorHAnsi"/>
                <w:b/>
                <w:bCs/>
                <w:color w:val="000000"/>
                <w:sz w:val="20"/>
                <w:szCs w:val="20"/>
                <w:lang w:eastAsia="id-ID"/>
              </w:rPr>
              <w:t>Kepadatan Penduduk (Jiwa/Km</w:t>
            </w:r>
            <w:r w:rsidRPr="001E5F78">
              <w:rPr>
                <w:rFonts w:asciiTheme="majorHAnsi" w:hAnsiTheme="majorHAnsi"/>
                <w:b/>
                <w:bCs/>
                <w:color w:val="000000"/>
                <w:sz w:val="20"/>
                <w:szCs w:val="20"/>
                <w:vertAlign w:val="superscript"/>
                <w:lang w:eastAsia="id-ID"/>
              </w:rPr>
              <w:t>2)</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AFBD99" w14:textId="77777777" w:rsidR="004611A3" w:rsidRPr="001E5F78" w:rsidRDefault="004611A3" w:rsidP="00A40837">
            <w:pPr>
              <w:jc w:val="center"/>
              <w:rPr>
                <w:rFonts w:asciiTheme="majorHAnsi" w:hAnsiTheme="majorHAnsi"/>
                <w:b/>
                <w:bCs/>
                <w:i/>
                <w:color w:val="000000"/>
                <w:sz w:val="20"/>
                <w:szCs w:val="20"/>
                <w:lang w:eastAsia="id-ID"/>
              </w:rPr>
            </w:pPr>
            <w:r w:rsidRPr="001E5F78">
              <w:rPr>
                <w:rFonts w:asciiTheme="majorHAnsi" w:hAnsiTheme="majorHAnsi"/>
                <w:b/>
                <w:bCs/>
                <w:i/>
                <w:color w:val="000000"/>
                <w:sz w:val="20"/>
                <w:szCs w:val="20"/>
                <w:lang w:eastAsia="id-ID"/>
              </w:rPr>
              <w:t>Sex Ratio</w:t>
            </w:r>
          </w:p>
        </w:tc>
      </w:tr>
      <w:tr w:rsidR="004611A3" w:rsidRPr="001E5F78" w14:paraId="172E9CCF" w14:textId="77777777" w:rsidTr="00573B6A">
        <w:trPr>
          <w:trHeight w:val="343"/>
          <w:tblHeader/>
        </w:trPr>
        <w:tc>
          <w:tcPr>
            <w:tcW w:w="590" w:type="dxa"/>
            <w:vMerge/>
            <w:tcBorders>
              <w:top w:val="single" w:sz="8" w:space="0" w:color="auto"/>
              <w:left w:val="single" w:sz="8" w:space="0" w:color="auto"/>
              <w:bottom w:val="single" w:sz="8" w:space="0" w:color="000000"/>
              <w:right w:val="single" w:sz="8" w:space="0" w:color="auto"/>
            </w:tcBorders>
            <w:vAlign w:val="center"/>
            <w:hideMark/>
          </w:tcPr>
          <w:p w14:paraId="2D249A25" w14:textId="77777777" w:rsidR="004611A3" w:rsidRPr="001E5F78" w:rsidRDefault="004611A3" w:rsidP="0090640B">
            <w:pPr>
              <w:spacing w:line="360" w:lineRule="auto"/>
              <w:rPr>
                <w:rFonts w:asciiTheme="majorHAnsi" w:hAnsiTheme="majorHAnsi"/>
                <w:b/>
                <w:bCs/>
                <w:color w:val="000000"/>
                <w:sz w:val="19"/>
                <w:szCs w:val="19"/>
                <w:lang w:eastAsia="id-ID"/>
              </w:rPr>
            </w:pPr>
          </w:p>
        </w:tc>
        <w:tc>
          <w:tcPr>
            <w:tcW w:w="2954" w:type="dxa"/>
            <w:vMerge/>
            <w:tcBorders>
              <w:top w:val="single" w:sz="8" w:space="0" w:color="auto"/>
              <w:left w:val="single" w:sz="8" w:space="0" w:color="auto"/>
              <w:bottom w:val="single" w:sz="8" w:space="0" w:color="000000"/>
              <w:right w:val="single" w:sz="8" w:space="0" w:color="auto"/>
            </w:tcBorders>
            <w:vAlign w:val="center"/>
            <w:hideMark/>
          </w:tcPr>
          <w:p w14:paraId="703A5A6D" w14:textId="77777777" w:rsidR="004611A3" w:rsidRPr="001E5F78" w:rsidRDefault="004611A3" w:rsidP="0090640B">
            <w:pPr>
              <w:spacing w:line="360" w:lineRule="auto"/>
              <w:rPr>
                <w:rFonts w:asciiTheme="majorHAnsi" w:hAnsiTheme="majorHAnsi"/>
                <w:b/>
                <w:bCs/>
                <w:color w:val="000000"/>
                <w:sz w:val="19"/>
                <w:szCs w:val="19"/>
                <w:lang w:eastAsia="id-ID"/>
              </w:rPr>
            </w:pPr>
          </w:p>
        </w:tc>
        <w:tc>
          <w:tcPr>
            <w:tcW w:w="1418" w:type="dxa"/>
            <w:vMerge/>
            <w:tcBorders>
              <w:top w:val="single" w:sz="8" w:space="0" w:color="auto"/>
              <w:left w:val="single" w:sz="8" w:space="0" w:color="auto"/>
              <w:bottom w:val="single" w:sz="8" w:space="0" w:color="000000"/>
              <w:right w:val="single" w:sz="8" w:space="0" w:color="auto"/>
            </w:tcBorders>
            <w:vAlign w:val="center"/>
            <w:hideMark/>
          </w:tcPr>
          <w:p w14:paraId="09ABF166" w14:textId="77777777" w:rsidR="004611A3" w:rsidRPr="001E5F78" w:rsidRDefault="004611A3" w:rsidP="0090640B">
            <w:pPr>
              <w:spacing w:line="360" w:lineRule="auto"/>
              <w:rPr>
                <w:rFonts w:asciiTheme="majorHAnsi" w:hAnsiTheme="majorHAnsi"/>
                <w:b/>
                <w:bCs/>
                <w:color w:val="000000"/>
                <w:sz w:val="19"/>
                <w:szCs w:val="19"/>
                <w:lang w:eastAsia="id-ID"/>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24589BD1" w14:textId="77777777" w:rsidR="004611A3" w:rsidRPr="001E5F78" w:rsidRDefault="004611A3" w:rsidP="0090640B">
            <w:pPr>
              <w:spacing w:line="360" w:lineRule="auto"/>
              <w:rPr>
                <w:rFonts w:asciiTheme="majorHAnsi" w:hAnsiTheme="majorHAnsi"/>
                <w:b/>
                <w:bCs/>
                <w:color w:val="000000"/>
                <w:sz w:val="19"/>
                <w:szCs w:val="19"/>
                <w:lang w:eastAsia="id-ID"/>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765E5885" w14:textId="77777777" w:rsidR="004611A3" w:rsidRPr="001E5F78" w:rsidRDefault="004611A3" w:rsidP="0090640B">
            <w:pPr>
              <w:spacing w:line="360" w:lineRule="auto"/>
              <w:rPr>
                <w:rFonts w:asciiTheme="majorHAnsi" w:hAnsiTheme="majorHAnsi"/>
                <w:b/>
                <w:bCs/>
                <w:color w:val="000000"/>
                <w:sz w:val="19"/>
                <w:szCs w:val="19"/>
                <w:lang w:eastAsia="id-ID"/>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1C76DDFB" w14:textId="77777777" w:rsidR="004611A3" w:rsidRPr="001E5F78" w:rsidRDefault="004611A3" w:rsidP="0090640B">
            <w:pPr>
              <w:spacing w:line="360" w:lineRule="auto"/>
              <w:rPr>
                <w:rFonts w:asciiTheme="majorHAnsi" w:hAnsiTheme="majorHAnsi"/>
                <w:b/>
                <w:bCs/>
                <w:color w:val="000000"/>
                <w:sz w:val="19"/>
                <w:szCs w:val="19"/>
                <w:lang w:eastAsia="id-ID"/>
              </w:rPr>
            </w:pPr>
          </w:p>
        </w:tc>
      </w:tr>
      <w:tr w:rsidR="00F22C4E" w:rsidRPr="001E5F78" w14:paraId="622D759C"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724274A2"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w:t>
            </w:r>
          </w:p>
        </w:tc>
        <w:tc>
          <w:tcPr>
            <w:tcW w:w="2954" w:type="dxa"/>
            <w:tcBorders>
              <w:top w:val="nil"/>
              <w:left w:val="nil"/>
              <w:bottom w:val="single" w:sz="8" w:space="0" w:color="auto"/>
              <w:right w:val="single" w:sz="8" w:space="0" w:color="auto"/>
            </w:tcBorders>
            <w:shd w:val="clear" w:color="auto" w:fill="auto"/>
            <w:vAlign w:val="center"/>
            <w:hideMark/>
          </w:tcPr>
          <w:p w14:paraId="7A8156F8"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Wonosobo</w:t>
            </w:r>
          </w:p>
        </w:tc>
        <w:tc>
          <w:tcPr>
            <w:tcW w:w="1418" w:type="dxa"/>
            <w:tcBorders>
              <w:top w:val="nil"/>
              <w:left w:val="nil"/>
              <w:bottom w:val="single" w:sz="8" w:space="0" w:color="auto"/>
              <w:right w:val="single" w:sz="8" w:space="0" w:color="auto"/>
            </w:tcBorders>
            <w:shd w:val="clear" w:color="auto" w:fill="auto"/>
            <w:vAlign w:val="center"/>
            <w:hideMark/>
          </w:tcPr>
          <w:p w14:paraId="4EF26C7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209,63</w:t>
            </w:r>
          </w:p>
        </w:tc>
        <w:tc>
          <w:tcPr>
            <w:tcW w:w="1276" w:type="dxa"/>
            <w:tcBorders>
              <w:top w:val="nil"/>
              <w:left w:val="nil"/>
              <w:bottom w:val="single" w:sz="8" w:space="0" w:color="auto"/>
              <w:right w:val="single" w:sz="8" w:space="0" w:color="auto"/>
            </w:tcBorders>
            <w:shd w:val="clear" w:color="auto" w:fill="auto"/>
            <w:vAlign w:val="center"/>
            <w:hideMark/>
          </w:tcPr>
          <w:p w14:paraId="4538F61D" w14:textId="5F36BEFB"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095</w:t>
            </w:r>
          </w:p>
        </w:tc>
        <w:tc>
          <w:tcPr>
            <w:tcW w:w="1417" w:type="dxa"/>
            <w:tcBorders>
              <w:top w:val="nil"/>
              <w:left w:val="nil"/>
              <w:bottom w:val="single" w:sz="8" w:space="0" w:color="auto"/>
              <w:right w:val="single" w:sz="8" w:space="0" w:color="auto"/>
            </w:tcBorders>
            <w:shd w:val="clear" w:color="auto" w:fill="auto"/>
            <w:vAlign w:val="center"/>
            <w:hideMark/>
          </w:tcPr>
          <w:p w14:paraId="3546964B" w14:textId="6A760805"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lang w:val="en-US"/>
              </w:rPr>
              <w:t>200</w:t>
            </w:r>
            <w:r w:rsidRPr="00F22C4E">
              <w:rPr>
                <w:rFonts w:asciiTheme="majorHAnsi" w:hAnsiTheme="majorHAnsi" w:cs="Calibri"/>
                <w:color w:val="000000"/>
              </w:rPr>
              <w:t>,</w:t>
            </w:r>
            <w:r w:rsidRPr="00F22C4E">
              <w:rPr>
                <w:rFonts w:asciiTheme="majorHAnsi" w:hAnsiTheme="majorHAnsi" w:cs="Calibri"/>
                <w:color w:val="000000"/>
                <w:lang w:val="en-US"/>
              </w:rPr>
              <w:t>81</w:t>
            </w:r>
          </w:p>
        </w:tc>
        <w:tc>
          <w:tcPr>
            <w:tcW w:w="1134" w:type="dxa"/>
            <w:tcBorders>
              <w:top w:val="nil"/>
              <w:left w:val="nil"/>
              <w:bottom w:val="single" w:sz="8" w:space="0" w:color="auto"/>
              <w:right w:val="single" w:sz="8" w:space="0" w:color="auto"/>
            </w:tcBorders>
            <w:shd w:val="clear" w:color="auto" w:fill="auto"/>
            <w:vAlign w:val="center"/>
            <w:hideMark/>
          </w:tcPr>
          <w:p w14:paraId="70009A54" w14:textId="287783A6"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108,</w:t>
            </w:r>
            <w:r w:rsidRPr="00F22C4E">
              <w:rPr>
                <w:rFonts w:asciiTheme="majorHAnsi" w:hAnsiTheme="majorHAnsi" w:cs="Calibri"/>
                <w:lang w:val="en-US"/>
              </w:rPr>
              <w:t>88</w:t>
            </w:r>
          </w:p>
        </w:tc>
      </w:tr>
      <w:tr w:rsidR="00F22C4E" w:rsidRPr="001E5F78" w14:paraId="043FED1D"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0505CD7F"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2.</w:t>
            </w:r>
          </w:p>
        </w:tc>
        <w:tc>
          <w:tcPr>
            <w:tcW w:w="2954" w:type="dxa"/>
            <w:tcBorders>
              <w:top w:val="nil"/>
              <w:left w:val="nil"/>
              <w:bottom w:val="single" w:sz="8" w:space="0" w:color="auto"/>
              <w:right w:val="single" w:sz="8" w:space="0" w:color="auto"/>
            </w:tcBorders>
            <w:shd w:val="clear" w:color="auto" w:fill="auto"/>
            <w:vAlign w:val="center"/>
            <w:hideMark/>
          </w:tcPr>
          <w:p w14:paraId="4AA94339"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Semaka</w:t>
            </w:r>
          </w:p>
        </w:tc>
        <w:tc>
          <w:tcPr>
            <w:tcW w:w="1418" w:type="dxa"/>
            <w:tcBorders>
              <w:top w:val="nil"/>
              <w:left w:val="nil"/>
              <w:bottom w:val="single" w:sz="8" w:space="0" w:color="auto"/>
              <w:right w:val="single" w:sz="8" w:space="0" w:color="auto"/>
            </w:tcBorders>
            <w:shd w:val="clear" w:color="auto" w:fill="auto"/>
            <w:vAlign w:val="center"/>
            <w:hideMark/>
          </w:tcPr>
          <w:p w14:paraId="5A84C37D"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170,90</w:t>
            </w:r>
          </w:p>
        </w:tc>
        <w:tc>
          <w:tcPr>
            <w:tcW w:w="1276" w:type="dxa"/>
            <w:tcBorders>
              <w:top w:val="nil"/>
              <w:left w:val="nil"/>
              <w:bottom w:val="single" w:sz="8" w:space="0" w:color="auto"/>
              <w:right w:val="single" w:sz="8" w:space="0" w:color="auto"/>
            </w:tcBorders>
            <w:shd w:val="clear" w:color="auto" w:fill="auto"/>
            <w:vAlign w:val="center"/>
            <w:hideMark/>
          </w:tcPr>
          <w:p w14:paraId="324C6DD3" w14:textId="4FFB4998"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lang w:val="en-US"/>
              </w:rPr>
              <w:t>40</w:t>
            </w:r>
            <w:r w:rsidRPr="00F22C4E">
              <w:rPr>
                <w:rFonts w:asciiTheme="majorHAnsi" w:hAnsiTheme="majorHAnsi" w:cs="Calibri"/>
              </w:rPr>
              <w:t>.</w:t>
            </w:r>
            <w:r w:rsidRPr="00F22C4E">
              <w:rPr>
                <w:rFonts w:asciiTheme="majorHAnsi" w:hAnsiTheme="majorHAnsi" w:cs="Calibri"/>
                <w:lang w:val="en-US"/>
              </w:rPr>
              <w:t>277</w:t>
            </w:r>
          </w:p>
        </w:tc>
        <w:tc>
          <w:tcPr>
            <w:tcW w:w="1417" w:type="dxa"/>
            <w:tcBorders>
              <w:top w:val="nil"/>
              <w:left w:val="nil"/>
              <w:bottom w:val="single" w:sz="8" w:space="0" w:color="auto"/>
              <w:right w:val="single" w:sz="8" w:space="0" w:color="auto"/>
            </w:tcBorders>
            <w:shd w:val="clear" w:color="auto" w:fill="auto"/>
            <w:vAlign w:val="center"/>
            <w:hideMark/>
          </w:tcPr>
          <w:p w14:paraId="391E0235" w14:textId="0C4DFA23"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23</w:t>
            </w:r>
            <w:r w:rsidRPr="00F22C4E">
              <w:rPr>
                <w:rFonts w:asciiTheme="majorHAnsi" w:hAnsiTheme="majorHAnsi" w:cs="Calibri"/>
                <w:color w:val="000000"/>
                <w:lang w:val="en-US"/>
              </w:rPr>
              <w:t>5</w:t>
            </w:r>
            <w:r w:rsidRPr="00F22C4E">
              <w:rPr>
                <w:rFonts w:asciiTheme="majorHAnsi" w:hAnsiTheme="majorHAnsi" w:cs="Calibri"/>
                <w:color w:val="000000"/>
              </w:rPr>
              <w:t>,</w:t>
            </w:r>
            <w:r w:rsidRPr="00F22C4E">
              <w:rPr>
                <w:rFonts w:asciiTheme="majorHAnsi" w:hAnsiTheme="majorHAnsi" w:cs="Calibri"/>
                <w:color w:val="000000"/>
                <w:lang w:val="en-US"/>
              </w:rPr>
              <w:t>68</w:t>
            </w:r>
          </w:p>
        </w:tc>
        <w:tc>
          <w:tcPr>
            <w:tcW w:w="1134" w:type="dxa"/>
            <w:tcBorders>
              <w:top w:val="nil"/>
              <w:left w:val="nil"/>
              <w:bottom w:val="single" w:sz="8" w:space="0" w:color="auto"/>
              <w:right w:val="single" w:sz="8" w:space="0" w:color="auto"/>
            </w:tcBorders>
            <w:shd w:val="clear" w:color="auto" w:fill="auto"/>
            <w:vAlign w:val="center"/>
            <w:hideMark/>
          </w:tcPr>
          <w:p w14:paraId="4F477AD4" w14:textId="5CD74BE2"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6</w:t>
            </w:r>
            <w:r w:rsidRPr="00F22C4E">
              <w:rPr>
                <w:rFonts w:asciiTheme="majorHAnsi" w:hAnsiTheme="majorHAnsi" w:cs="Calibri"/>
              </w:rPr>
              <w:t>,</w:t>
            </w:r>
            <w:r w:rsidRPr="00F22C4E">
              <w:rPr>
                <w:rFonts w:asciiTheme="majorHAnsi" w:hAnsiTheme="majorHAnsi" w:cs="Calibri"/>
                <w:lang w:val="en-US"/>
              </w:rPr>
              <w:t>64</w:t>
            </w:r>
          </w:p>
        </w:tc>
      </w:tr>
      <w:tr w:rsidR="00F22C4E" w:rsidRPr="001E5F78" w14:paraId="496536A9"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237819B3"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3</w:t>
            </w:r>
          </w:p>
        </w:tc>
        <w:tc>
          <w:tcPr>
            <w:tcW w:w="2954" w:type="dxa"/>
            <w:tcBorders>
              <w:top w:val="nil"/>
              <w:left w:val="nil"/>
              <w:bottom w:val="single" w:sz="8" w:space="0" w:color="auto"/>
              <w:right w:val="single" w:sz="8" w:space="0" w:color="auto"/>
            </w:tcBorders>
            <w:shd w:val="clear" w:color="auto" w:fill="auto"/>
            <w:vAlign w:val="center"/>
            <w:hideMark/>
          </w:tcPr>
          <w:p w14:paraId="517EA94A"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Bandar Negeri Semuong</w:t>
            </w:r>
          </w:p>
        </w:tc>
        <w:tc>
          <w:tcPr>
            <w:tcW w:w="1418" w:type="dxa"/>
            <w:tcBorders>
              <w:top w:val="nil"/>
              <w:left w:val="nil"/>
              <w:bottom w:val="single" w:sz="8" w:space="0" w:color="auto"/>
              <w:right w:val="single" w:sz="8" w:space="0" w:color="auto"/>
            </w:tcBorders>
            <w:shd w:val="clear" w:color="auto" w:fill="auto"/>
            <w:vAlign w:val="center"/>
            <w:hideMark/>
          </w:tcPr>
          <w:p w14:paraId="03315DB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98,12</w:t>
            </w:r>
          </w:p>
        </w:tc>
        <w:tc>
          <w:tcPr>
            <w:tcW w:w="1276" w:type="dxa"/>
            <w:tcBorders>
              <w:top w:val="nil"/>
              <w:left w:val="nil"/>
              <w:bottom w:val="single" w:sz="8" w:space="0" w:color="auto"/>
              <w:right w:val="single" w:sz="8" w:space="0" w:color="auto"/>
            </w:tcBorders>
            <w:shd w:val="clear" w:color="auto" w:fill="auto"/>
            <w:vAlign w:val="center"/>
            <w:hideMark/>
          </w:tcPr>
          <w:p w14:paraId="17E5FE0B" w14:textId="38E9F42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17.</w:t>
            </w:r>
            <w:r w:rsidRPr="00F22C4E">
              <w:rPr>
                <w:rFonts w:asciiTheme="majorHAnsi" w:hAnsiTheme="majorHAnsi" w:cs="Calibri"/>
                <w:lang w:val="en-US"/>
              </w:rPr>
              <w:t>623</w:t>
            </w:r>
          </w:p>
        </w:tc>
        <w:tc>
          <w:tcPr>
            <w:tcW w:w="1417" w:type="dxa"/>
            <w:tcBorders>
              <w:top w:val="nil"/>
              <w:left w:val="nil"/>
              <w:bottom w:val="single" w:sz="8" w:space="0" w:color="auto"/>
              <w:right w:val="single" w:sz="8" w:space="0" w:color="auto"/>
            </w:tcBorders>
            <w:shd w:val="clear" w:color="auto" w:fill="auto"/>
            <w:vAlign w:val="center"/>
            <w:hideMark/>
          </w:tcPr>
          <w:p w14:paraId="6D4FB26E" w14:textId="10341DA6"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17</w:t>
            </w:r>
            <w:r w:rsidRPr="00F22C4E">
              <w:rPr>
                <w:rFonts w:asciiTheme="majorHAnsi" w:hAnsiTheme="majorHAnsi" w:cs="Calibri"/>
                <w:color w:val="000000"/>
                <w:lang w:val="en-US"/>
              </w:rPr>
              <w:t>9</w:t>
            </w:r>
            <w:r w:rsidRPr="00F22C4E">
              <w:rPr>
                <w:rFonts w:asciiTheme="majorHAnsi" w:hAnsiTheme="majorHAnsi" w:cs="Calibri"/>
                <w:color w:val="000000"/>
              </w:rPr>
              <w:t>,</w:t>
            </w:r>
            <w:r w:rsidRPr="00F22C4E">
              <w:rPr>
                <w:rFonts w:asciiTheme="majorHAnsi" w:hAnsiTheme="majorHAnsi" w:cs="Calibri"/>
                <w:color w:val="000000"/>
                <w:lang w:val="en-US"/>
              </w:rPr>
              <w:t>61</w:t>
            </w:r>
          </w:p>
        </w:tc>
        <w:tc>
          <w:tcPr>
            <w:tcW w:w="1134" w:type="dxa"/>
            <w:tcBorders>
              <w:top w:val="nil"/>
              <w:left w:val="nil"/>
              <w:bottom w:val="single" w:sz="8" w:space="0" w:color="auto"/>
              <w:right w:val="single" w:sz="8" w:space="0" w:color="auto"/>
            </w:tcBorders>
            <w:shd w:val="clear" w:color="auto" w:fill="auto"/>
            <w:vAlign w:val="center"/>
            <w:hideMark/>
          </w:tcPr>
          <w:p w14:paraId="257D0CEA" w14:textId="5FF458F8"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109,</w:t>
            </w:r>
            <w:r w:rsidRPr="00F22C4E">
              <w:rPr>
                <w:rFonts w:asciiTheme="majorHAnsi" w:hAnsiTheme="majorHAnsi" w:cs="Calibri"/>
                <w:lang w:val="en-US"/>
              </w:rPr>
              <w:t>47</w:t>
            </w:r>
          </w:p>
        </w:tc>
      </w:tr>
      <w:tr w:rsidR="00F22C4E" w:rsidRPr="001E5F78" w14:paraId="78620CD0"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4AEEE070"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4.</w:t>
            </w:r>
          </w:p>
        </w:tc>
        <w:tc>
          <w:tcPr>
            <w:tcW w:w="2954" w:type="dxa"/>
            <w:tcBorders>
              <w:top w:val="nil"/>
              <w:left w:val="nil"/>
              <w:bottom w:val="single" w:sz="8" w:space="0" w:color="auto"/>
              <w:right w:val="single" w:sz="8" w:space="0" w:color="auto"/>
            </w:tcBorders>
            <w:shd w:val="clear" w:color="auto" w:fill="auto"/>
            <w:vAlign w:val="center"/>
            <w:hideMark/>
          </w:tcPr>
          <w:p w14:paraId="492509DF"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Kota Agung</w:t>
            </w:r>
          </w:p>
        </w:tc>
        <w:tc>
          <w:tcPr>
            <w:tcW w:w="1418" w:type="dxa"/>
            <w:tcBorders>
              <w:top w:val="nil"/>
              <w:left w:val="nil"/>
              <w:bottom w:val="single" w:sz="8" w:space="0" w:color="auto"/>
              <w:right w:val="single" w:sz="8" w:space="0" w:color="auto"/>
            </w:tcBorders>
            <w:shd w:val="clear" w:color="auto" w:fill="auto"/>
            <w:vAlign w:val="center"/>
            <w:hideMark/>
          </w:tcPr>
          <w:p w14:paraId="2CF87A0B"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76,93</w:t>
            </w:r>
          </w:p>
        </w:tc>
        <w:tc>
          <w:tcPr>
            <w:tcW w:w="1276" w:type="dxa"/>
            <w:tcBorders>
              <w:top w:val="nil"/>
              <w:left w:val="nil"/>
              <w:bottom w:val="single" w:sz="8" w:space="0" w:color="auto"/>
              <w:right w:val="single" w:sz="8" w:space="0" w:color="auto"/>
            </w:tcBorders>
            <w:shd w:val="clear" w:color="auto" w:fill="auto"/>
            <w:vAlign w:val="center"/>
            <w:hideMark/>
          </w:tcPr>
          <w:p w14:paraId="536EBD27" w14:textId="4F08D5B1"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8</w:t>
            </w:r>
            <w:r w:rsidRPr="00F22C4E">
              <w:rPr>
                <w:rFonts w:asciiTheme="majorHAnsi" w:hAnsiTheme="majorHAnsi" w:cs="Calibri"/>
              </w:rPr>
              <w:t>.</w:t>
            </w:r>
            <w:r w:rsidRPr="00F22C4E">
              <w:rPr>
                <w:rFonts w:asciiTheme="majorHAnsi" w:hAnsiTheme="majorHAnsi" w:cs="Calibri"/>
                <w:lang w:val="en-US"/>
              </w:rPr>
              <w:t>077</w:t>
            </w:r>
          </w:p>
        </w:tc>
        <w:tc>
          <w:tcPr>
            <w:tcW w:w="1417" w:type="dxa"/>
            <w:tcBorders>
              <w:top w:val="nil"/>
              <w:left w:val="nil"/>
              <w:bottom w:val="single" w:sz="8" w:space="0" w:color="auto"/>
              <w:right w:val="single" w:sz="8" w:space="0" w:color="auto"/>
            </w:tcBorders>
            <w:shd w:val="clear" w:color="auto" w:fill="auto"/>
            <w:vAlign w:val="center"/>
            <w:hideMark/>
          </w:tcPr>
          <w:p w14:paraId="5A5B741B" w14:textId="4E323ADD"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6</w:t>
            </w:r>
            <w:r w:rsidRPr="00F22C4E">
              <w:rPr>
                <w:rFonts w:asciiTheme="majorHAnsi" w:hAnsiTheme="majorHAnsi" w:cs="Calibri"/>
                <w:color w:val="000000"/>
                <w:lang w:val="en-US"/>
              </w:rPr>
              <w:t>24</w:t>
            </w:r>
            <w:r w:rsidRPr="00F22C4E">
              <w:rPr>
                <w:rFonts w:asciiTheme="majorHAnsi" w:hAnsiTheme="majorHAnsi" w:cs="Calibri"/>
                <w:color w:val="000000"/>
              </w:rPr>
              <w:t>,</w:t>
            </w:r>
            <w:r w:rsidRPr="00F22C4E">
              <w:rPr>
                <w:rFonts w:asciiTheme="majorHAnsi" w:hAnsiTheme="majorHAnsi" w:cs="Calibri"/>
                <w:color w:val="000000"/>
                <w:lang w:val="en-US"/>
              </w:rPr>
              <w:t>94</w:t>
            </w:r>
          </w:p>
        </w:tc>
        <w:tc>
          <w:tcPr>
            <w:tcW w:w="1134" w:type="dxa"/>
            <w:tcBorders>
              <w:top w:val="nil"/>
              <w:left w:val="nil"/>
              <w:bottom w:val="single" w:sz="8" w:space="0" w:color="auto"/>
              <w:right w:val="single" w:sz="8" w:space="0" w:color="auto"/>
            </w:tcBorders>
            <w:shd w:val="clear" w:color="auto" w:fill="auto"/>
            <w:vAlign w:val="center"/>
            <w:hideMark/>
          </w:tcPr>
          <w:p w14:paraId="01822214" w14:textId="0D3DE628"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106,</w:t>
            </w:r>
            <w:r w:rsidRPr="00F22C4E">
              <w:rPr>
                <w:rFonts w:asciiTheme="majorHAnsi" w:hAnsiTheme="majorHAnsi" w:cs="Calibri"/>
                <w:lang w:val="en-US"/>
              </w:rPr>
              <w:t>70</w:t>
            </w:r>
          </w:p>
        </w:tc>
      </w:tr>
      <w:tr w:rsidR="00F22C4E" w:rsidRPr="001E5F78" w14:paraId="69E9CA27"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64928691"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5.</w:t>
            </w:r>
          </w:p>
        </w:tc>
        <w:tc>
          <w:tcPr>
            <w:tcW w:w="2954" w:type="dxa"/>
            <w:tcBorders>
              <w:top w:val="nil"/>
              <w:left w:val="nil"/>
              <w:bottom w:val="single" w:sz="8" w:space="0" w:color="auto"/>
              <w:right w:val="single" w:sz="8" w:space="0" w:color="auto"/>
            </w:tcBorders>
            <w:shd w:val="clear" w:color="auto" w:fill="auto"/>
            <w:vAlign w:val="center"/>
            <w:hideMark/>
          </w:tcPr>
          <w:p w14:paraId="6441498E"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Pematang Sawa</w:t>
            </w:r>
          </w:p>
        </w:tc>
        <w:tc>
          <w:tcPr>
            <w:tcW w:w="1418" w:type="dxa"/>
            <w:tcBorders>
              <w:top w:val="nil"/>
              <w:left w:val="nil"/>
              <w:bottom w:val="single" w:sz="8" w:space="0" w:color="auto"/>
              <w:right w:val="single" w:sz="8" w:space="0" w:color="auto"/>
            </w:tcBorders>
            <w:shd w:val="clear" w:color="auto" w:fill="auto"/>
            <w:vAlign w:val="center"/>
            <w:hideMark/>
          </w:tcPr>
          <w:p w14:paraId="37AFC778"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185,29</w:t>
            </w:r>
          </w:p>
        </w:tc>
        <w:tc>
          <w:tcPr>
            <w:tcW w:w="1276" w:type="dxa"/>
            <w:tcBorders>
              <w:top w:val="nil"/>
              <w:left w:val="nil"/>
              <w:bottom w:val="single" w:sz="8" w:space="0" w:color="auto"/>
              <w:right w:val="single" w:sz="8" w:space="0" w:color="auto"/>
            </w:tcBorders>
            <w:shd w:val="clear" w:color="auto" w:fill="auto"/>
            <w:vAlign w:val="center"/>
            <w:hideMark/>
          </w:tcPr>
          <w:p w14:paraId="6D841C3C" w14:textId="67D9B359"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1</w:t>
            </w:r>
            <w:r w:rsidRPr="00F22C4E">
              <w:rPr>
                <w:rFonts w:asciiTheme="majorHAnsi" w:hAnsiTheme="majorHAnsi" w:cs="Calibri"/>
                <w:lang w:val="en-US"/>
              </w:rPr>
              <w:t>8</w:t>
            </w:r>
            <w:r w:rsidRPr="00F22C4E">
              <w:rPr>
                <w:rFonts w:asciiTheme="majorHAnsi" w:hAnsiTheme="majorHAnsi" w:cs="Calibri"/>
              </w:rPr>
              <w:t>.</w:t>
            </w:r>
            <w:r w:rsidRPr="00F22C4E">
              <w:rPr>
                <w:rFonts w:asciiTheme="majorHAnsi" w:hAnsiTheme="majorHAnsi" w:cs="Calibri"/>
                <w:lang w:val="en-US"/>
              </w:rPr>
              <w:t>1</w:t>
            </w:r>
            <w:r w:rsidRPr="00F22C4E">
              <w:rPr>
                <w:rFonts w:asciiTheme="majorHAnsi" w:hAnsiTheme="majorHAnsi" w:cs="Calibri"/>
              </w:rPr>
              <w:t>8</w:t>
            </w:r>
            <w:r w:rsidRPr="00F22C4E">
              <w:rPr>
                <w:rFonts w:asciiTheme="majorHAnsi" w:hAnsiTheme="majorHAnsi" w:cs="Calibri"/>
                <w:lang w:val="en-US"/>
              </w:rPr>
              <w:t>4</w:t>
            </w:r>
          </w:p>
        </w:tc>
        <w:tc>
          <w:tcPr>
            <w:tcW w:w="1417" w:type="dxa"/>
            <w:tcBorders>
              <w:top w:val="nil"/>
              <w:left w:val="nil"/>
              <w:bottom w:val="single" w:sz="8" w:space="0" w:color="auto"/>
              <w:right w:val="single" w:sz="8" w:space="0" w:color="auto"/>
            </w:tcBorders>
            <w:shd w:val="clear" w:color="auto" w:fill="auto"/>
            <w:vAlign w:val="center"/>
            <w:hideMark/>
          </w:tcPr>
          <w:p w14:paraId="003C1B3E" w14:textId="290A4ACB"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9</w:t>
            </w:r>
            <w:r w:rsidRPr="00F22C4E">
              <w:rPr>
                <w:rFonts w:asciiTheme="majorHAnsi" w:hAnsiTheme="majorHAnsi" w:cs="Calibri"/>
                <w:color w:val="000000"/>
                <w:lang w:val="en-US"/>
              </w:rPr>
              <w:t>8</w:t>
            </w:r>
            <w:r w:rsidRPr="00F22C4E">
              <w:rPr>
                <w:rFonts w:asciiTheme="majorHAnsi" w:hAnsiTheme="majorHAnsi" w:cs="Calibri"/>
                <w:color w:val="000000"/>
              </w:rPr>
              <w:t>,</w:t>
            </w:r>
            <w:r w:rsidRPr="00F22C4E">
              <w:rPr>
                <w:rFonts w:asciiTheme="majorHAnsi" w:hAnsiTheme="majorHAnsi" w:cs="Calibri"/>
                <w:color w:val="000000"/>
                <w:lang w:val="en-US"/>
              </w:rPr>
              <w:t>14</w:t>
            </w:r>
          </w:p>
        </w:tc>
        <w:tc>
          <w:tcPr>
            <w:tcW w:w="1134" w:type="dxa"/>
            <w:tcBorders>
              <w:top w:val="nil"/>
              <w:left w:val="nil"/>
              <w:bottom w:val="single" w:sz="8" w:space="0" w:color="auto"/>
              <w:right w:val="single" w:sz="8" w:space="0" w:color="auto"/>
            </w:tcBorders>
            <w:shd w:val="clear" w:color="auto" w:fill="auto"/>
            <w:vAlign w:val="center"/>
            <w:hideMark/>
          </w:tcPr>
          <w:p w14:paraId="1CEDCD4D" w14:textId="6AF55803"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11</w:t>
            </w:r>
            <w:r w:rsidRPr="00F22C4E">
              <w:rPr>
                <w:rFonts w:asciiTheme="majorHAnsi" w:hAnsiTheme="majorHAnsi" w:cs="Calibri"/>
                <w:lang w:val="en-US"/>
              </w:rPr>
              <w:t>3</w:t>
            </w:r>
            <w:r w:rsidRPr="00F22C4E">
              <w:rPr>
                <w:rFonts w:asciiTheme="majorHAnsi" w:hAnsiTheme="majorHAnsi" w:cs="Calibri"/>
              </w:rPr>
              <w:t>,</w:t>
            </w:r>
            <w:r w:rsidRPr="00F22C4E">
              <w:rPr>
                <w:rFonts w:asciiTheme="majorHAnsi" w:hAnsiTheme="majorHAnsi" w:cs="Calibri"/>
                <w:lang w:val="en-US"/>
              </w:rPr>
              <w:t>35</w:t>
            </w:r>
          </w:p>
        </w:tc>
      </w:tr>
      <w:tr w:rsidR="00F22C4E" w:rsidRPr="001E5F78" w14:paraId="773DC473" w14:textId="77777777" w:rsidTr="003167A9">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4EE31DB9" w14:textId="651D5935" w:rsidR="00F22C4E" w:rsidRPr="001E5F78" w:rsidRDefault="00F22C4E" w:rsidP="00F22C4E">
            <w:pPr>
              <w:spacing w:line="360" w:lineRule="auto"/>
              <w:jc w:val="center"/>
              <w:rPr>
                <w:rFonts w:asciiTheme="majorHAnsi" w:hAnsiTheme="majorHAnsi"/>
                <w:color w:val="000000"/>
                <w:lang w:eastAsia="id-ID"/>
              </w:rPr>
            </w:pPr>
            <w:r>
              <w:rPr>
                <w:rFonts w:asciiTheme="majorHAnsi" w:hAnsiTheme="majorHAnsi"/>
                <w:color w:val="000000"/>
                <w:lang w:val="en-US" w:eastAsia="id-ID"/>
              </w:rPr>
              <w:t>6</w:t>
            </w:r>
            <w:r w:rsidRPr="001E5F78">
              <w:rPr>
                <w:rFonts w:asciiTheme="majorHAnsi" w:hAnsiTheme="majorHAnsi"/>
                <w:color w:val="000000"/>
                <w:lang w:eastAsia="id-ID"/>
              </w:rPr>
              <w:t>.</w:t>
            </w:r>
          </w:p>
        </w:tc>
        <w:tc>
          <w:tcPr>
            <w:tcW w:w="2954" w:type="dxa"/>
            <w:tcBorders>
              <w:top w:val="nil"/>
              <w:left w:val="nil"/>
              <w:bottom w:val="single" w:sz="8" w:space="0" w:color="auto"/>
              <w:right w:val="single" w:sz="8" w:space="0" w:color="auto"/>
            </w:tcBorders>
            <w:shd w:val="clear" w:color="auto" w:fill="auto"/>
            <w:vAlign w:val="center"/>
            <w:hideMark/>
          </w:tcPr>
          <w:p w14:paraId="79F83285"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Kota Agung Timur</w:t>
            </w:r>
          </w:p>
        </w:tc>
        <w:tc>
          <w:tcPr>
            <w:tcW w:w="1418" w:type="dxa"/>
            <w:tcBorders>
              <w:top w:val="nil"/>
              <w:left w:val="nil"/>
              <w:bottom w:val="single" w:sz="8" w:space="0" w:color="auto"/>
              <w:right w:val="single" w:sz="8" w:space="0" w:color="auto"/>
            </w:tcBorders>
            <w:shd w:val="clear" w:color="auto" w:fill="auto"/>
            <w:vAlign w:val="center"/>
            <w:hideMark/>
          </w:tcPr>
          <w:p w14:paraId="41B7233C"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73,33</w:t>
            </w:r>
          </w:p>
        </w:tc>
        <w:tc>
          <w:tcPr>
            <w:tcW w:w="1276" w:type="dxa"/>
            <w:tcBorders>
              <w:top w:val="nil"/>
              <w:left w:val="nil"/>
              <w:bottom w:val="single" w:sz="8" w:space="0" w:color="auto"/>
              <w:right w:val="single" w:sz="8" w:space="0" w:color="auto"/>
            </w:tcBorders>
            <w:shd w:val="clear" w:color="auto" w:fill="auto"/>
            <w:vAlign w:val="center"/>
            <w:hideMark/>
          </w:tcPr>
          <w:p w14:paraId="29CF85A5" w14:textId="2E799E1A"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006</w:t>
            </w:r>
          </w:p>
        </w:tc>
        <w:tc>
          <w:tcPr>
            <w:tcW w:w="1417" w:type="dxa"/>
            <w:tcBorders>
              <w:top w:val="nil"/>
              <w:left w:val="nil"/>
              <w:bottom w:val="single" w:sz="8" w:space="0" w:color="auto"/>
              <w:right w:val="single" w:sz="8" w:space="0" w:color="auto"/>
            </w:tcBorders>
            <w:shd w:val="clear" w:color="auto" w:fill="auto"/>
            <w:vAlign w:val="center"/>
            <w:hideMark/>
          </w:tcPr>
          <w:p w14:paraId="1946E469" w14:textId="166ACA88"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lang w:val="en-US"/>
              </w:rPr>
              <w:t>300</w:t>
            </w:r>
            <w:r w:rsidRPr="00F22C4E">
              <w:rPr>
                <w:rFonts w:asciiTheme="majorHAnsi" w:hAnsiTheme="majorHAnsi" w:cs="Calibri"/>
                <w:color w:val="000000"/>
              </w:rPr>
              <w:t>,</w:t>
            </w:r>
            <w:r w:rsidRPr="00F22C4E">
              <w:rPr>
                <w:rFonts w:asciiTheme="majorHAnsi" w:hAnsiTheme="majorHAnsi" w:cs="Calibri"/>
                <w:color w:val="000000"/>
                <w:lang w:val="en-US"/>
              </w:rPr>
              <w:t>1</w:t>
            </w:r>
            <w:r w:rsidRPr="00F22C4E">
              <w:rPr>
                <w:rFonts w:asciiTheme="majorHAnsi" w:hAnsiTheme="majorHAnsi" w:cs="Calibri"/>
                <w:color w:val="000000"/>
              </w:rPr>
              <w:t>0</w:t>
            </w:r>
          </w:p>
        </w:tc>
        <w:tc>
          <w:tcPr>
            <w:tcW w:w="1134" w:type="dxa"/>
            <w:tcBorders>
              <w:top w:val="nil"/>
              <w:left w:val="nil"/>
              <w:bottom w:val="single" w:sz="8" w:space="0" w:color="auto"/>
              <w:right w:val="single" w:sz="8" w:space="0" w:color="auto"/>
            </w:tcBorders>
            <w:shd w:val="clear" w:color="auto" w:fill="auto"/>
            <w:vAlign w:val="center"/>
            <w:hideMark/>
          </w:tcPr>
          <w:p w14:paraId="4FB53EF9" w14:textId="04F1FB9D"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3</w:t>
            </w:r>
            <w:r w:rsidRPr="00F22C4E">
              <w:rPr>
                <w:rFonts w:asciiTheme="majorHAnsi" w:hAnsiTheme="majorHAnsi" w:cs="Calibri"/>
              </w:rPr>
              <w:t>,</w:t>
            </w:r>
            <w:r w:rsidRPr="00F22C4E">
              <w:rPr>
                <w:rFonts w:asciiTheme="majorHAnsi" w:hAnsiTheme="majorHAnsi" w:cs="Calibri"/>
                <w:lang w:val="en-US"/>
              </w:rPr>
              <w:t>70</w:t>
            </w:r>
          </w:p>
        </w:tc>
      </w:tr>
      <w:tr w:rsidR="00F22C4E" w:rsidRPr="001E5F78" w14:paraId="3A946646"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48FD37D3" w14:textId="006888E6" w:rsidR="00F22C4E" w:rsidRPr="001E5F78" w:rsidRDefault="00F22C4E" w:rsidP="00F22C4E">
            <w:pPr>
              <w:spacing w:line="360" w:lineRule="auto"/>
              <w:jc w:val="center"/>
              <w:rPr>
                <w:rFonts w:asciiTheme="majorHAnsi" w:hAnsiTheme="majorHAnsi"/>
                <w:color w:val="000000"/>
                <w:lang w:eastAsia="id-ID"/>
              </w:rPr>
            </w:pPr>
            <w:r>
              <w:rPr>
                <w:rFonts w:asciiTheme="majorHAnsi" w:hAnsiTheme="majorHAnsi"/>
                <w:color w:val="000000"/>
                <w:lang w:val="en-US" w:eastAsia="id-ID"/>
              </w:rPr>
              <w:t>7</w:t>
            </w:r>
            <w:r w:rsidRPr="001E5F78">
              <w:rPr>
                <w:rFonts w:asciiTheme="majorHAnsi" w:hAnsiTheme="majorHAnsi"/>
                <w:color w:val="000000"/>
                <w:lang w:eastAsia="id-ID"/>
              </w:rPr>
              <w:t>.</w:t>
            </w:r>
          </w:p>
        </w:tc>
        <w:tc>
          <w:tcPr>
            <w:tcW w:w="2954" w:type="dxa"/>
            <w:tcBorders>
              <w:top w:val="nil"/>
              <w:left w:val="nil"/>
              <w:bottom w:val="single" w:sz="8" w:space="0" w:color="auto"/>
              <w:right w:val="single" w:sz="8" w:space="0" w:color="auto"/>
            </w:tcBorders>
            <w:shd w:val="clear" w:color="auto" w:fill="auto"/>
            <w:vAlign w:val="center"/>
            <w:hideMark/>
          </w:tcPr>
          <w:p w14:paraId="35536495"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Kota Agung Barat</w:t>
            </w:r>
          </w:p>
        </w:tc>
        <w:tc>
          <w:tcPr>
            <w:tcW w:w="1418" w:type="dxa"/>
            <w:tcBorders>
              <w:top w:val="nil"/>
              <w:left w:val="nil"/>
              <w:bottom w:val="single" w:sz="8" w:space="0" w:color="auto"/>
              <w:right w:val="single" w:sz="8" w:space="0" w:color="auto"/>
            </w:tcBorders>
            <w:shd w:val="clear" w:color="auto" w:fill="auto"/>
            <w:vAlign w:val="center"/>
            <w:hideMark/>
          </w:tcPr>
          <w:p w14:paraId="5B46742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101,30</w:t>
            </w:r>
          </w:p>
        </w:tc>
        <w:tc>
          <w:tcPr>
            <w:tcW w:w="1276" w:type="dxa"/>
            <w:tcBorders>
              <w:top w:val="nil"/>
              <w:left w:val="nil"/>
              <w:bottom w:val="single" w:sz="8" w:space="0" w:color="auto"/>
              <w:right w:val="single" w:sz="8" w:space="0" w:color="auto"/>
            </w:tcBorders>
            <w:shd w:val="clear" w:color="auto" w:fill="auto"/>
            <w:vAlign w:val="center"/>
            <w:hideMark/>
          </w:tcPr>
          <w:p w14:paraId="38E3F090" w14:textId="27F8985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3</w:t>
            </w:r>
            <w:r w:rsidRPr="00F22C4E">
              <w:rPr>
                <w:rFonts w:asciiTheme="majorHAnsi" w:hAnsiTheme="majorHAnsi" w:cs="Calibri"/>
              </w:rPr>
              <w:t>.</w:t>
            </w:r>
            <w:r w:rsidRPr="00F22C4E">
              <w:rPr>
                <w:rFonts w:asciiTheme="majorHAnsi" w:hAnsiTheme="majorHAnsi" w:cs="Calibri"/>
                <w:lang w:val="en-US"/>
              </w:rPr>
              <w:t>289</w:t>
            </w:r>
          </w:p>
        </w:tc>
        <w:tc>
          <w:tcPr>
            <w:tcW w:w="1417" w:type="dxa"/>
            <w:tcBorders>
              <w:top w:val="nil"/>
              <w:left w:val="nil"/>
              <w:bottom w:val="single" w:sz="8" w:space="0" w:color="auto"/>
              <w:right w:val="single" w:sz="8" w:space="0" w:color="auto"/>
            </w:tcBorders>
            <w:shd w:val="clear" w:color="auto" w:fill="auto"/>
            <w:vAlign w:val="center"/>
            <w:hideMark/>
          </w:tcPr>
          <w:p w14:paraId="1B9094B7" w14:textId="7DBE053D"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2</w:t>
            </w:r>
            <w:r w:rsidRPr="00F22C4E">
              <w:rPr>
                <w:rFonts w:asciiTheme="majorHAnsi" w:hAnsiTheme="majorHAnsi" w:cs="Calibri"/>
                <w:color w:val="000000"/>
                <w:lang w:val="en-US"/>
              </w:rPr>
              <w:t>29</w:t>
            </w:r>
            <w:r w:rsidRPr="00F22C4E">
              <w:rPr>
                <w:rFonts w:asciiTheme="majorHAnsi" w:hAnsiTheme="majorHAnsi" w:cs="Calibri"/>
                <w:color w:val="000000"/>
              </w:rPr>
              <w:t>,</w:t>
            </w:r>
            <w:r w:rsidRPr="00F22C4E">
              <w:rPr>
                <w:rFonts w:asciiTheme="majorHAnsi" w:hAnsiTheme="majorHAnsi" w:cs="Calibri"/>
                <w:color w:val="000000"/>
                <w:lang w:val="en-US"/>
              </w:rPr>
              <w:t>90</w:t>
            </w:r>
          </w:p>
        </w:tc>
        <w:tc>
          <w:tcPr>
            <w:tcW w:w="1134" w:type="dxa"/>
            <w:tcBorders>
              <w:top w:val="nil"/>
              <w:left w:val="nil"/>
              <w:bottom w:val="single" w:sz="8" w:space="0" w:color="auto"/>
              <w:right w:val="single" w:sz="8" w:space="0" w:color="auto"/>
            </w:tcBorders>
            <w:shd w:val="clear" w:color="auto" w:fill="auto"/>
            <w:vAlign w:val="center"/>
            <w:hideMark/>
          </w:tcPr>
          <w:p w14:paraId="14A5E023" w14:textId="7A246552"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109,</w:t>
            </w:r>
            <w:r w:rsidRPr="00F22C4E">
              <w:rPr>
                <w:rFonts w:asciiTheme="majorHAnsi" w:hAnsiTheme="majorHAnsi" w:cs="Calibri"/>
                <w:lang w:val="en-US"/>
              </w:rPr>
              <w:t>78</w:t>
            </w:r>
          </w:p>
        </w:tc>
      </w:tr>
      <w:tr w:rsidR="00F22C4E" w:rsidRPr="001E5F78" w14:paraId="109098E1"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6DF55F0F"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8</w:t>
            </w:r>
          </w:p>
        </w:tc>
        <w:tc>
          <w:tcPr>
            <w:tcW w:w="2954" w:type="dxa"/>
            <w:tcBorders>
              <w:top w:val="nil"/>
              <w:left w:val="nil"/>
              <w:bottom w:val="single" w:sz="8" w:space="0" w:color="auto"/>
              <w:right w:val="single" w:sz="8" w:space="0" w:color="auto"/>
            </w:tcBorders>
            <w:shd w:val="clear" w:color="auto" w:fill="auto"/>
            <w:vAlign w:val="center"/>
            <w:hideMark/>
          </w:tcPr>
          <w:p w14:paraId="794CAC78"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Pulau Panggung</w:t>
            </w:r>
          </w:p>
        </w:tc>
        <w:tc>
          <w:tcPr>
            <w:tcW w:w="1418" w:type="dxa"/>
            <w:tcBorders>
              <w:top w:val="nil"/>
              <w:left w:val="nil"/>
              <w:bottom w:val="single" w:sz="8" w:space="0" w:color="auto"/>
              <w:right w:val="single" w:sz="8" w:space="0" w:color="auto"/>
            </w:tcBorders>
            <w:shd w:val="clear" w:color="auto" w:fill="auto"/>
            <w:vAlign w:val="center"/>
            <w:hideMark/>
          </w:tcPr>
          <w:p w14:paraId="0D8178B3"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437,21</w:t>
            </w:r>
          </w:p>
        </w:tc>
        <w:tc>
          <w:tcPr>
            <w:tcW w:w="1276" w:type="dxa"/>
            <w:tcBorders>
              <w:top w:val="nil"/>
              <w:left w:val="nil"/>
              <w:bottom w:val="single" w:sz="8" w:space="0" w:color="auto"/>
              <w:right w:val="single" w:sz="8" w:space="0" w:color="auto"/>
            </w:tcBorders>
            <w:shd w:val="clear" w:color="auto" w:fill="auto"/>
            <w:vAlign w:val="center"/>
            <w:hideMark/>
          </w:tcPr>
          <w:p w14:paraId="3B001D4E" w14:textId="521DCDE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1</w:t>
            </w:r>
            <w:r w:rsidRPr="00F22C4E">
              <w:rPr>
                <w:rFonts w:asciiTheme="majorHAnsi" w:hAnsiTheme="majorHAnsi" w:cs="Calibri"/>
              </w:rPr>
              <w:t>.</w:t>
            </w:r>
            <w:r w:rsidRPr="00F22C4E">
              <w:rPr>
                <w:rFonts w:asciiTheme="majorHAnsi" w:hAnsiTheme="majorHAnsi" w:cs="Calibri"/>
                <w:lang w:val="en-US"/>
              </w:rPr>
              <w:t>105</w:t>
            </w:r>
          </w:p>
        </w:tc>
        <w:tc>
          <w:tcPr>
            <w:tcW w:w="1417" w:type="dxa"/>
            <w:tcBorders>
              <w:top w:val="nil"/>
              <w:left w:val="nil"/>
              <w:bottom w:val="single" w:sz="8" w:space="0" w:color="auto"/>
              <w:right w:val="single" w:sz="8" w:space="0" w:color="auto"/>
            </w:tcBorders>
            <w:shd w:val="clear" w:color="auto" w:fill="auto"/>
            <w:vAlign w:val="center"/>
            <w:hideMark/>
          </w:tcPr>
          <w:p w14:paraId="0E710E9C" w14:textId="5AD553E6"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9</w:t>
            </w:r>
            <w:r w:rsidRPr="00F22C4E">
              <w:rPr>
                <w:rFonts w:asciiTheme="majorHAnsi" w:hAnsiTheme="majorHAnsi" w:cs="Calibri"/>
                <w:color w:val="000000"/>
                <w:lang w:val="en-US"/>
              </w:rPr>
              <w:t>4</w:t>
            </w:r>
            <w:r w:rsidRPr="00F22C4E">
              <w:rPr>
                <w:rFonts w:asciiTheme="majorHAnsi" w:hAnsiTheme="majorHAnsi" w:cs="Calibri"/>
                <w:color w:val="000000"/>
              </w:rPr>
              <w:t>,</w:t>
            </w:r>
            <w:r w:rsidRPr="00F22C4E">
              <w:rPr>
                <w:rFonts w:asciiTheme="majorHAnsi" w:hAnsiTheme="majorHAnsi" w:cs="Calibri"/>
                <w:color w:val="000000"/>
                <w:lang w:val="en-US"/>
              </w:rPr>
              <w:t>02</w:t>
            </w:r>
          </w:p>
        </w:tc>
        <w:tc>
          <w:tcPr>
            <w:tcW w:w="1134" w:type="dxa"/>
            <w:tcBorders>
              <w:top w:val="nil"/>
              <w:left w:val="nil"/>
              <w:bottom w:val="single" w:sz="8" w:space="0" w:color="auto"/>
              <w:right w:val="single" w:sz="8" w:space="0" w:color="auto"/>
            </w:tcBorders>
            <w:shd w:val="clear" w:color="auto" w:fill="auto"/>
            <w:vAlign w:val="center"/>
            <w:hideMark/>
          </w:tcPr>
          <w:p w14:paraId="224A1EE9" w14:textId="3E1A6C3C"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105,</w:t>
            </w:r>
            <w:r w:rsidRPr="00F22C4E">
              <w:rPr>
                <w:rFonts w:asciiTheme="majorHAnsi" w:hAnsiTheme="majorHAnsi" w:cs="Calibri"/>
                <w:lang w:val="en-US"/>
              </w:rPr>
              <w:t>73</w:t>
            </w:r>
          </w:p>
        </w:tc>
      </w:tr>
      <w:tr w:rsidR="00F22C4E" w:rsidRPr="001E5F78" w14:paraId="0D099086"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1645A71D"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9.</w:t>
            </w:r>
          </w:p>
        </w:tc>
        <w:tc>
          <w:tcPr>
            <w:tcW w:w="2954" w:type="dxa"/>
            <w:tcBorders>
              <w:top w:val="nil"/>
              <w:left w:val="nil"/>
              <w:bottom w:val="single" w:sz="8" w:space="0" w:color="auto"/>
              <w:right w:val="single" w:sz="8" w:space="0" w:color="auto"/>
            </w:tcBorders>
            <w:shd w:val="clear" w:color="auto" w:fill="auto"/>
            <w:vAlign w:val="center"/>
            <w:hideMark/>
          </w:tcPr>
          <w:p w14:paraId="0928BFEE"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 xml:space="preserve">Ulu Belu </w:t>
            </w:r>
          </w:p>
        </w:tc>
        <w:tc>
          <w:tcPr>
            <w:tcW w:w="1418" w:type="dxa"/>
            <w:tcBorders>
              <w:top w:val="nil"/>
              <w:left w:val="nil"/>
              <w:bottom w:val="single" w:sz="8" w:space="0" w:color="auto"/>
              <w:right w:val="single" w:sz="8" w:space="0" w:color="auto"/>
            </w:tcBorders>
            <w:shd w:val="clear" w:color="auto" w:fill="auto"/>
            <w:vAlign w:val="center"/>
            <w:hideMark/>
          </w:tcPr>
          <w:p w14:paraId="7B57D05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323,08</w:t>
            </w:r>
          </w:p>
        </w:tc>
        <w:tc>
          <w:tcPr>
            <w:tcW w:w="1276" w:type="dxa"/>
            <w:tcBorders>
              <w:top w:val="nil"/>
              <w:left w:val="nil"/>
              <w:bottom w:val="single" w:sz="8" w:space="0" w:color="auto"/>
              <w:right w:val="single" w:sz="8" w:space="0" w:color="auto"/>
            </w:tcBorders>
            <w:shd w:val="clear" w:color="auto" w:fill="auto"/>
            <w:vAlign w:val="center"/>
            <w:hideMark/>
          </w:tcPr>
          <w:p w14:paraId="72E1AE37" w14:textId="07C9CDC8"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4</w:t>
            </w:r>
            <w:r w:rsidRPr="00F22C4E">
              <w:rPr>
                <w:rFonts w:asciiTheme="majorHAnsi" w:hAnsiTheme="majorHAnsi" w:cs="Calibri"/>
              </w:rPr>
              <w:t>.</w:t>
            </w:r>
            <w:r w:rsidRPr="00F22C4E">
              <w:rPr>
                <w:rFonts w:asciiTheme="majorHAnsi" w:hAnsiTheme="majorHAnsi" w:cs="Calibri"/>
                <w:lang w:val="en-US"/>
              </w:rPr>
              <w:t>667</w:t>
            </w:r>
          </w:p>
        </w:tc>
        <w:tc>
          <w:tcPr>
            <w:tcW w:w="1417" w:type="dxa"/>
            <w:tcBorders>
              <w:top w:val="nil"/>
              <w:left w:val="nil"/>
              <w:bottom w:val="single" w:sz="8" w:space="0" w:color="auto"/>
              <w:right w:val="single" w:sz="8" w:space="0" w:color="auto"/>
            </w:tcBorders>
            <w:shd w:val="clear" w:color="auto" w:fill="auto"/>
            <w:vAlign w:val="center"/>
            <w:hideMark/>
          </w:tcPr>
          <w:p w14:paraId="56E56EC9" w14:textId="5941D96A"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13</w:t>
            </w:r>
            <w:r w:rsidRPr="00F22C4E">
              <w:rPr>
                <w:rFonts w:asciiTheme="majorHAnsi" w:hAnsiTheme="majorHAnsi" w:cs="Calibri"/>
                <w:color w:val="000000"/>
                <w:lang w:val="en-US"/>
              </w:rPr>
              <w:t>8</w:t>
            </w:r>
            <w:r w:rsidRPr="00F22C4E">
              <w:rPr>
                <w:rFonts w:asciiTheme="majorHAnsi" w:hAnsiTheme="majorHAnsi" w:cs="Calibri"/>
                <w:color w:val="000000"/>
              </w:rPr>
              <w:t>,</w:t>
            </w:r>
            <w:r w:rsidRPr="00F22C4E">
              <w:rPr>
                <w:rFonts w:asciiTheme="majorHAnsi" w:hAnsiTheme="majorHAnsi" w:cs="Calibri"/>
                <w:color w:val="000000"/>
                <w:lang w:val="en-US"/>
              </w:rPr>
              <w:t>2</w:t>
            </w:r>
            <w:r w:rsidRPr="00F22C4E">
              <w:rPr>
                <w:rFonts w:asciiTheme="majorHAnsi" w:hAnsiTheme="majorHAnsi" w:cs="Calibri"/>
                <w:color w:val="000000"/>
              </w:rPr>
              <w:t>5</w:t>
            </w:r>
          </w:p>
        </w:tc>
        <w:tc>
          <w:tcPr>
            <w:tcW w:w="1134" w:type="dxa"/>
            <w:tcBorders>
              <w:top w:val="nil"/>
              <w:left w:val="nil"/>
              <w:bottom w:val="single" w:sz="8" w:space="0" w:color="auto"/>
              <w:right w:val="single" w:sz="8" w:space="0" w:color="auto"/>
            </w:tcBorders>
            <w:shd w:val="clear" w:color="auto" w:fill="auto"/>
            <w:vAlign w:val="center"/>
            <w:hideMark/>
          </w:tcPr>
          <w:p w14:paraId="3AD80A22" w14:textId="52B0E59D"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61</w:t>
            </w:r>
          </w:p>
        </w:tc>
      </w:tr>
      <w:tr w:rsidR="00F22C4E" w:rsidRPr="001E5F78" w14:paraId="73F45B31"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42FA13CF"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10.</w:t>
            </w:r>
          </w:p>
        </w:tc>
        <w:tc>
          <w:tcPr>
            <w:tcW w:w="2954" w:type="dxa"/>
            <w:tcBorders>
              <w:top w:val="nil"/>
              <w:left w:val="nil"/>
              <w:bottom w:val="single" w:sz="8" w:space="0" w:color="auto"/>
              <w:right w:val="single" w:sz="8" w:space="0" w:color="auto"/>
            </w:tcBorders>
            <w:shd w:val="clear" w:color="auto" w:fill="auto"/>
            <w:vAlign w:val="center"/>
            <w:hideMark/>
          </w:tcPr>
          <w:p w14:paraId="0ED6CFB5"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Air Naningan</w:t>
            </w:r>
          </w:p>
        </w:tc>
        <w:tc>
          <w:tcPr>
            <w:tcW w:w="1418" w:type="dxa"/>
            <w:tcBorders>
              <w:top w:val="nil"/>
              <w:left w:val="nil"/>
              <w:bottom w:val="single" w:sz="8" w:space="0" w:color="auto"/>
              <w:right w:val="single" w:sz="8" w:space="0" w:color="auto"/>
            </w:tcBorders>
            <w:shd w:val="clear" w:color="auto" w:fill="auto"/>
            <w:vAlign w:val="center"/>
            <w:hideMark/>
          </w:tcPr>
          <w:p w14:paraId="61EB0E9F"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186,35</w:t>
            </w:r>
          </w:p>
        </w:tc>
        <w:tc>
          <w:tcPr>
            <w:tcW w:w="1276" w:type="dxa"/>
            <w:tcBorders>
              <w:top w:val="nil"/>
              <w:left w:val="nil"/>
              <w:bottom w:val="single" w:sz="8" w:space="0" w:color="auto"/>
              <w:right w:val="single" w:sz="8" w:space="0" w:color="auto"/>
            </w:tcBorders>
            <w:shd w:val="clear" w:color="auto" w:fill="auto"/>
            <w:vAlign w:val="center"/>
            <w:hideMark/>
          </w:tcPr>
          <w:p w14:paraId="119CC8A0" w14:textId="3FC7E278"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31.</w:t>
            </w:r>
            <w:r w:rsidRPr="00F22C4E">
              <w:rPr>
                <w:rFonts w:asciiTheme="majorHAnsi" w:hAnsiTheme="majorHAnsi" w:cs="Calibri"/>
                <w:lang w:val="en-US"/>
              </w:rPr>
              <w:t>853</w:t>
            </w:r>
          </w:p>
        </w:tc>
        <w:tc>
          <w:tcPr>
            <w:tcW w:w="1417" w:type="dxa"/>
            <w:tcBorders>
              <w:top w:val="nil"/>
              <w:left w:val="nil"/>
              <w:bottom w:val="single" w:sz="8" w:space="0" w:color="auto"/>
              <w:right w:val="single" w:sz="8" w:space="0" w:color="auto"/>
            </w:tcBorders>
            <w:shd w:val="clear" w:color="auto" w:fill="auto"/>
            <w:vAlign w:val="center"/>
            <w:hideMark/>
          </w:tcPr>
          <w:p w14:paraId="46C953F4" w14:textId="4B0CFA44"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w:t>
            </w:r>
            <w:r w:rsidRPr="00F22C4E">
              <w:rPr>
                <w:rFonts w:asciiTheme="majorHAnsi" w:hAnsiTheme="majorHAnsi" w:cs="Calibri"/>
                <w:color w:val="000000"/>
                <w:lang w:val="en-US"/>
              </w:rPr>
              <w:t>70</w:t>
            </w:r>
            <w:r w:rsidRPr="00F22C4E">
              <w:rPr>
                <w:rFonts w:asciiTheme="majorHAnsi" w:hAnsiTheme="majorHAnsi" w:cs="Calibri"/>
                <w:color w:val="000000"/>
              </w:rPr>
              <w:t>,</w:t>
            </w:r>
            <w:r w:rsidRPr="00F22C4E">
              <w:rPr>
                <w:rFonts w:asciiTheme="majorHAnsi" w:hAnsiTheme="majorHAnsi" w:cs="Calibri"/>
                <w:color w:val="000000"/>
                <w:lang w:val="en-US"/>
              </w:rPr>
              <w:t>93</w:t>
            </w:r>
          </w:p>
        </w:tc>
        <w:tc>
          <w:tcPr>
            <w:tcW w:w="1134" w:type="dxa"/>
            <w:tcBorders>
              <w:top w:val="nil"/>
              <w:left w:val="nil"/>
              <w:bottom w:val="single" w:sz="8" w:space="0" w:color="auto"/>
              <w:right w:val="single" w:sz="8" w:space="0" w:color="auto"/>
            </w:tcBorders>
            <w:shd w:val="clear" w:color="auto" w:fill="auto"/>
            <w:vAlign w:val="center"/>
            <w:hideMark/>
          </w:tcPr>
          <w:p w14:paraId="34A68977" w14:textId="65B8D26D"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67</w:t>
            </w:r>
          </w:p>
        </w:tc>
      </w:tr>
      <w:tr w:rsidR="00F22C4E" w:rsidRPr="001E5F78" w14:paraId="6983AB27"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005B5327"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11.</w:t>
            </w:r>
          </w:p>
        </w:tc>
        <w:tc>
          <w:tcPr>
            <w:tcW w:w="2954" w:type="dxa"/>
            <w:tcBorders>
              <w:top w:val="nil"/>
              <w:left w:val="nil"/>
              <w:bottom w:val="single" w:sz="8" w:space="0" w:color="auto"/>
              <w:right w:val="single" w:sz="8" w:space="0" w:color="auto"/>
            </w:tcBorders>
            <w:shd w:val="clear" w:color="auto" w:fill="auto"/>
            <w:vAlign w:val="center"/>
            <w:hideMark/>
          </w:tcPr>
          <w:p w14:paraId="4A91A575"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Talang Padang</w:t>
            </w:r>
          </w:p>
        </w:tc>
        <w:tc>
          <w:tcPr>
            <w:tcW w:w="1418" w:type="dxa"/>
            <w:tcBorders>
              <w:top w:val="nil"/>
              <w:left w:val="nil"/>
              <w:bottom w:val="single" w:sz="8" w:space="0" w:color="auto"/>
              <w:right w:val="single" w:sz="8" w:space="0" w:color="auto"/>
            </w:tcBorders>
            <w:shd w:val="clear" w:color="auto" w:fill="auto"/>
            <w:vAlign w:val="center"/>
            <w:hideMark/>
          </w:tcPr>
          <w:p w14:paraId="50854C60"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45,13</w:t>
            </w:r>
          </w:p>
        </w:tc>
        <w:tc>
          <w:tcPr>
            <w:tcW w:w="1276" w:type="dxa"/>
            <w:tcBorders>
              <w:top w:val="nil"/>
              <w:left w:val="nil"/>
              <w:bottom w:val="single" w:sz="8" w:space="0" w:color="auto"/>
              <w:right w:val="single" w:sz="8" w:space="0" w:color="auto"/>
            </w:tcBorders>
            <w:shd w:val="clear" w:color="auto" w:fill="auto"/>
            <w:vAlign w:val="center"/>
            <w:hideMark/>
          </w:tcPr>
          <w:p w14:paraId="24CFE30E" w14:textId="4A0381E9"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5</w:t>
            </w:r>
            <w:r w:rsidRPr="00F22C4E">
              <w:rPr>
                <w:rFonts w:asciiTheme="majorHAnsi" w:hAnsiTheme="majorHAnsi" w:cs="Calibri"/>
                <w:lang w:val="en-US"/>
              </w:rPr>
              <w:t>4</w:t>
            </w:r>
            <w:r w:rsidRPr="00F22C4E">
              <w:rPr>
                <w:rFonts w:asciiTheme="majorHAnsi" w:hAnsiTheme="majorHAnsi" w:cs="Calibri"/>
              </w:rPr>
              <w:t>.</w:t>
            </w:r>
            <w:r w:rsidRPr="00F22C4E">
              <w:rPr>
                <w:rFonts w:asciiTheme="majorHAnsi" w:hAnsiTheme="majorHAnsi" w:cs="Calibri"/>
                <w:lang w:val="en-US"/>
              </w:rPr>
              <w:t>348</w:t>
            </w:r>
          </w:p>
        </w:tc>
        <w:tc>
          <w:tcPr>
            <w:tcW w:w="1417" w:type="dxa"/>
            <w:tcBorders>
              <w:top w:val="nil"/>
              <w:left w:val="nil"/>
              <w:bottom w:val="single" w:sz="8" w:space="0" w:color="auto"/>
              <w:right w:val="single" w:sz="8" w:space="0" w:color="auto"/>
            </w:tcBorders>
            <w:shd w:val="clear" w:color="auto" w:fill="auto"/>
            <w:vAlign w:val="center"/>
            <w:hideMark/>
          </w:tcPr>
          <w:p w14:paraId="5646644E" w14:textId="03866F9F"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w:t>
            </w:r>
            <w:r w:rsidRPr="00F22C4E">
              <w:rPr>
                <w:rFonts w:asciiTheme="majorHAnsi" w:hAnsiTheme="majorHAnsi" w:cs="Calibri"/>
                <w:color w:val="000000"/>
                <w:lang w:val="en-US"/>
              </w:rPr>
              <w:t>204</w:t>
            </w:r>
            <w:r w:rsidRPr="00F22C4E">
              <w:rPr>
                <w:rFonts w:asciiTheme="majorHAnsi" w:hAnsiTheme="majorHAnsi" w:cs="Calibri"/>
                <w:color w:val="000000"/>
              </w:rPr>
              <w:t>,</w:t>
            </w:r>
            <w:r w:rsidRPr="00F22C4E">
              <w:rPr>
                <w:rFonts w:asciiTheme="majorHAnsi" w:hAnsiTheme="majorHAnsi" w:cs="Calibri"/>
                <w:color w:val="000000"/>
                <w:lang w:val="en-US"/>
              </w:rPr>
              <w:t>25</w:t>
            </w:r>
          </w:p>
        </w:tc>
        <w:tc>
          <w:tcPr>
            <w:tcW w:w="1134" w:type="dxa"/>
            <w:tcBorders>
              <w:top w:val="nil"/>
              <w:left w:val="nil"/>
              <w:bottom w:val="single" w:sz="8" w:space="0" w:color="auto"/>
              <w:right w:val="single" w:sz="8" w:space="0" w:color="auto"/>
            </w:tcBorders>
            <w:shd w:val="clear" w:color="auto" w:fill="auto"/>
            <w:vAlign w:val="center"/>
            <w:hideMark/>
          </w:tcPr>
          <w:p w14:paraId="6582E478" w14:textId="3827705E"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104,</w:t>
            </w:r>
            <w:r w:rsidRPr="00F22C4E">
              <w:rPr>
                <w:rFonts w:asciiTheme="majorHAnsi" w:hAnsiTheme="majorHAnsi" w:cs="Calibri"/>
                <w:lang w:val="en-US"/>
              </w:rPr>
              <w:t>94</w:t>
            </w:r>
          </w:p>
        </w:tc>
      </w:tr>
      <w:tr w:rsidR="00F22C4E" w:rsidRPr="001E5F78" w14:paraId="5FEEDDBE"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7B49F605"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12.</w:t>
            </w:r>
          </w:p>
        </w:tc>
        <w:tc>
          <w:tcPr>
            <w:tcW w:w="2954" w:type="dxa"/>
            <w:tcBorders>
              <w:top w:val="nil"/>
              <w:left w:val="nil"/>
              <w:bottom w:val="single" w:sz="8" w:space="0" w:color="auto"/>
              <w:right w:val="single" w:sz="8" w:space="0" w:color="auto"/>
            </w:tcBorders>
            <w:shd w:val="clear" w:color="auto" w:fill="auto"/>
            <w:vAlign w:val="center"/>
            <w:hideMark/>
          </w:tcPr>
          <w:p w14:paraId="5F700B83"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Sumberejo</w:t>
            </w:r>
          </w:p>
        </w:tc>
        <w:tc>
          <w:tcPr>
            <w:tcW w:w="1418" w:type="dxa"/>
            <w:tcBorders>
              <w:top w:val="nil"/>
              <w:left w:val="nil"/>
              <w:bottom w:val="single" w:sz="8" w:space="0" w:color="auto"/>
              <w:right w:val="single" w:sz="8" w:space="0" w:color="auto"/>
            </w:tcBorders>
            <w:shd w:val="clear" w:color="auto" w:fill="auto"/>
            <w:vAlign w:val="center"/>
            <w:hideMark/>
          </w:tcPr>
          <w:p w14:paraId="6876776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56,77</w:t>
            </w:r>
          </w:p>
        </w:tc>
        <w:tc>
          <w:tcPr>
            <w:tcW w:w="1276" w:type="dxa"/>
            <w:tcBorders>
              <w:top w:val="nil"/>
              <w:left w:val="nil"/>
              <w:bottom w:val="single" w:sz="8" w:space="0" w:color="auto"/>
              <w:right w:val="single" w:sz="8" w:space="0" w:color="auto"/>
            </w:tcBorders>
            <w:shd w:val="clear" w:color="auto" w:fill="auto"/>
            <w:vAlign w:val="center"/>
            <w:hideMark/>
          </w:tcPr>
          <w:p w14:paraId="23D0A4CF" w14:textId="388F7969"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36.</w:t>
            </w:r>
            <w:r w:rsidRPr="00F22C4E">
              <w:rPr>
                <w:rFonts w:asciiTheme="majorHAnsi" w:hAnsiTheme="majorHAnsi" w:cs="Calibri"/>
                <w:lang w:val="en-US"/>
              </w:rPr>
              <w:t>767</w:t>
            </w:r>
          </w:p>
        </w:tc>
        <w:tc>
          <w:tcPr>
            <w:tcW w:w="1417" w:type="dxa"/>
            <w:tcBorders>
              <w:top w:val="nil"/>
              <w:left w:val="nil"/>
              <w:bottom w:val="single" w:sz="8" w:space="0" w:color="auto"/>
              <w:right w:val="single" w:sz="8" w:space="0" w:color="auto"/>
            </w:tcBorders>
            <w:shd w:val="clear" w:color="auto" w:fill="auto"/>
            <w:vAlign w:val="center"/>
            <w:hideMark/>
          </w:tcPr>
          <w:p w14:paraId="164F579E" w14:textId="4CE78BA7"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6</w:t>
            </w:r>
            <w:r w:rsidRPr="00F22C4E">
              <w:rPr>
                <w:rFonts w:asciiTheme="majorHAnsi" w:hAnsiTheme="majorHAnsi" w:cs="Calibri"/>
                <w:color w:val="000000"/>
                <w:lang w:val="en-US"/>
              </w:rPr>
              <w:t>47</w:t>
            </w:r>
            <w:r w:rsidRPr="00F22C4E">
              <w:rPr>
                <w:rFonts w:asciiTheme="majorHAnsi" w:hAnsiTheme="majorHAnsi" w:cs="Calibri"/>
                <w:color w:val="000000"/>
              </w:rPr>
              <w:t>,</w:t>
            </w:r>
            <w:r w:rsidRPr="00F22C4E">
              <w:rPr>
                <w:rFonts w:asciiTheme="majorHAnsi" w:hAnsiTheme="majorHAnsi" w:cs="Calibri"/>
                <w:color w:val="000000"/>
                <w:lang w:val="en-US"/>
              </w:rPr>
              <w:t>65</w:t>
            </w:r>
          </w:p>
        </w:tc>
        <w:tc>
          <w:tcPr>
            <w:tcW w:w="1134" w:type="dxa"/>
            <w:tcBorders>
              <w:top w:val="nil"/>
              <w:left w:val="nil"/>
              <w:bottom w:val="single" w:sz="8" w:space="0" w:color="auto"/>
              <w:right w:val="single" w:sz="8" w:space="0" w:color="auto"/>
            </w:tcBorders>
            <w:shd w:val="clear" w:color="auto" w:fill="auto"/>
            <w:vAlign w:val="center"/>
            <w:hideMark/>
          </w:tcPr>
          <w:p w14:paraId="7CE107A2" w14:textId="1F54527D"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105,</w:t>
            </w:r>
            <w:r w:rsidRPr="00F22C4E">
              <w:rPr>
                <w:rFonts w:asciiTheme="majorHAnsi" w:hAnsiTheme="majorHAnsi" w:cs="Calibri"/>
                <w:lang w:val="en-US"/>
              </w:rPr>
              <w:t>28</w:t>
            </w:r>
          </w:p>
        </w:tc>
      </w:tr>
      <w:tr w:rsidR="00F22C4E" w:rsidRPr="001E5F78" w14:paraId="68FBDAB6"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69BDA0A8"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13.</w:t>
            </w:r>
          </w:p>
        </w:tc>
        <w:tc>
          <w:tcPr>
            <w:tcW w:w="2954" w:type="dxa"/>
            <w:tcBorders>
              <w:top w:val="nil"/>
              <w:left w:val="nil"/>
              <w:bottom w:val="single" w:sz="8" w:space="0" w:color="auto"/>
              <w:right w:val="single" w:sz="8" w:space="0" w:color="auto"/>
            </w:tcBorders>
            <w:shd w:val="clear" w:color="auto" w:fill="auto"/>
            <w:vAlign w:val="center"/>
            <w:hideMark/>
          </w:tcPr>
          <w:p w14:paraId="2AC936AF"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Gisting</w:t>
            </w:r>
          </w:p>
        </w:tc>
        <w:tc>
          <w:tcPr>
            <w:tcW w:w="1418" w:type="dxa"/>
            <w:tcBorders>
              <w:top w:val="nil"/>
              <w:left w:val="nil"/>
              <w:bottom w:val="single" w:sz="8" w:space="0" w:color="auto"/>
              <w:right w:val="single" w:sz="8" w:space="0" w:color="auto"/>
            </w:tcBorders>
            <w:shd w:val="clear" w:color="auto" w:fill="auto"/>
            <w:vAlign w:val="center"/>
            <w:hideMark/>
          </w:tcPr>
          <w:p w14:paraId="04438F66"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32,53</w:t>
            </w:r>
          </w:p>
        </w:tc>
        <w:tc>
          <w:tcPr>
            <w:tcW w:w="1276" w:type="dxa"/>
            <w:tcBorders>
              <w:top w:val="nil"/>
              <w:left w:val="nil"/>
              <w:bottom w:val="single" w:sz="8" w:space="0" w:color="auto"/>
              <w:right w:val="single" w:sz="8" w:space="0" w:color="auto"/>
            </w:tcBorders>
            <w:shd w:val="clear" w:color="auto" w:fill="auto"/>
            <w:vAlign w:val="center"/>
            <w:hideMark/>
          </w:tcPr>
          <w:p w14:paraId="2EE0FBE5" w14:textId="28756516"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43.</w:t>
            </w:r>
            <w:r w:rsidRPr="00F22C4E">
              <w:rPr>
                <w:rFonts w:asciiTheme="majorHAnsi" w:hAnsiTheme="majorHAnsi" w:cs="Calibri"/>
                <w:lang w:val="en-US"/>
              </w:rPr>
              <w:t>898</w:t>
            </w:r>
          </w:p>
        </w:tc>
        <w:tc>
          <w:tcPr>
            <w:tcW w:w="1417" w:type="dxa"/>
            <w:tcBorders>
              <w:top w:val="nil"/>
              <w:left w:val="nil"/>
              <w:bottom w:val="single" w:sz="8" w:space="0" w:color="auto"/>
              <w:right w:val="single" w:sz="8" w:space="0" w:color="auto"/>
            </w:tcBorders>
            <w:shd w:val="clear" w:color="auto" w:fill="auto"/>
            <w:vAlign w:val="center"/>
            <w:hideMark/>
          </w:tcPr>
          <w:p w14:paraId="082C50BE" w14:textId="1D37A9BB"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1.3</w:t>
            </w:r>
            <w:r w:rsidRPr="00F22C4E">
              <w:rPr>
                <w:rFonts w:asciiTheme="majorHAnsi" w:hAnsiTheme="majorHAnsi" w:cs="Calibri"/>
                <w:color w:val="000000"/>
                <w:lang w:val="en-US"/>
              </w:rPr>
              <w:t>49</w:t>
            </w:r>
            <w:r w:rsidRPr="00F22C4E">
              <w:rPr>
                <w:rFonts w:asciiTheme="majorHAnsi" w:hAnsiTheme="majorHAnsi" w:cs="Calibri"/>
                <w:color w:val="000000"/>
              </w:rPr>
              <w:t>,</w:t>
            </w:r>
            <w:r w:rsidRPr="00F22C4E">
              <w:rPr>
                <w:rFonts w:asciiTheme="majorHAnsi" w:hAnsiTheme="majorHAnsi" w:cs="Calibri"/>
                <w:color w:val="000000"/>
                <w:lang w:val="en-US"/>
              </w:rPr>
              <w:t>46</w:t>
            </w:r>
          </w:p>
        </w:tc>
        <w:tc>
          <w:tcPr>
            <w:tcW w:w="1134" w:type="dxa"/>
            <w:tcBorders>
              <w:top w:val="nil"/>
              <w:left w:val="nil"/>
              <w:bottom w:val="single" w:sz="8" w:space="0" w:color="auto"/>
              <w:right w:val="single" w:sz="8" w:space="0" w:color="auto"/>
            </w:tcBorders>
            <w:shd w:val="clear" w:color="auto" w:fill="auto"/>
            <w:vAlign w:val="center"/>
            <w:hideMark/>
          </w:tcPr>
          <w:p w14:paraId="2722469E" w14:textId="2737ACE4"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105,</w:t>
            </w:r>
            <w:r w:rsidRPr="00F22C4E">
              <w:rPr>
                <w:rFonts w:asciiTheme="majorHAnsi" w:hAnsiTheme="majorHAnsi" w:cs="Calibri"/>
                <w:lang w:val="en-US"/>
              </w:rPr>
              <w:t>73</w:t>
            </w:r>
          </w:p>
        </w:tc>
      </w:tr>
      <w:tr w:rsidR="00F22C4E" w:rsidRPr="001E5F78" w14:paraId="55B4A009"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2102649E"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lastRenderedPageBreak/>
              <w:t>14.</w:t>
            </w:r>
          </w:p>
        </w:tc>
        <w:tc>
          <w:tcPr>
            <w:tcW w:w="2954" w:type="dxa"/>
            <w:tcBorders>
              <w:top w:val="nil"/>
              <w:left w:val="nil"/>
              <w:bottom w:val="single" w:sz="8" w:space="0" w:color="auto"/>
              <w:right w:val="single" w:sz="8" w:space="0" w:color="auto"/>
            </w:tcBorders>
            <w:shd w:val="clear" w:color="auto" w:fill="auto"/>
            <w:vAlign w:val="center"/>
            <w:hideMark/>
          </w:tcPr>
          <w:p w14:paraId="73DAB579"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Gunung Alip</w:t>
            </w:r>
          </w:p>
        </w:tc>
        <w:tc>
          <w:tcPr>
            <w:tcW w:w="1418" w:type="dxa"/>
            <w:tcBorders>
              <w:top w:val="nil"/>
              <w:left w:val="nil"/>
              <w:bottom w:val="single" w:sz="8" w:space="0" w:color="auto"/>
              <w:right w:val="single" w:sz="8" w:space="0" w:color="auto"/>
            </w:tcBorders>
            <w:shd w:val="clear" w:color="auto" w:fill="auto"/>
            <w:vAlign w:val="center"/>
            <w:hideMark/>
          </w:tcPr>
          <w:p w14:paraId="2870C604"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25,68</w:t>
            </w:r>
          </w:p>
        </w:tc>
        <w:tc>
          <w:tcPr>
            <w:tcW w:w="1276" w:type="dxa"/>
            <w:tcBorders>
              <w:top w:val="nil"/>
              <w:left w:val="nil"/>
              <w:bottom w:val="single" w:sz="8" w:space="0" w:color="auto"/>
              <w:right w:val="single" w:sz="8" w:space="0" w:color="auto"/>
            </w:tcBorders>
            <w:shd w:val="clear" w:color="auto" w:fill="auto"/>
            <w:vAlign w:val="center"/>
            <w:hideMark/>
          </w:tcPr>
          <w:p w14:paraId="09694007" w14:textId="146790F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22.</w:t>
            </w:r>
            <w:r w:rsidRPr="00F22C4E">
              <w:rPr>
                <w:rFonts w:asciiTheme="majorHAnsi" w:hAnsiTheme="majorHAnsi" w:cs="Calibri"/>
                <w:lang w:val="en-US"/>
              </w:rPr>
              <w:t>588</w:t>
            </w:r>
          </w:p>
        </w:tc>
        <w:tc>
          <w:tcPr>
            <w:tcW w:w="1417" w:type="dxa"/>
            <w:tcBorders>
              <w:top w:val="nil"/>
              <w:left w:val="nil"/>
              <w:bottom w:val="single" w:sz="8" w:space="0" w:color="auto"/>
              <w:right w:val="single" w:sz="8" w:space="0" w:color="auto"/>
            </w:tcBorders>
            <w:shd w:val="clear" w:color="auto" w:fill="auto"/>
            <w:vAlign w:val="center"/>
            <w:hideMark/>
          </w:tcPr>
          <w:p w14:paraId="25CA0557" w14:textId="2BFBAFD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8</w:t>
            </w:r>
            <w:r w:rsidRPr="00F22C4E">
              <w:rPr>
                <w:rFonts w:asciiTheme="majorHAnsi" w:hAnsiTheme="majorHAnsi" w:cs="Calibri"/>
                <w:color w:val="000000"/>
                <w:lang w:val="en-US"/>
              </w:rPr>
              <w:t>79</w:t>
            </w:r>
            <w:r w:rsidRPr="00F22C4E">
              <w:rPr>
                <w:rFonts w:asciiTheme="majorHAnsi" w:hAnsiTheme="majorHAnsi" w:cs="Calibri"/>
                <w:color w:val="000000"/>
              </w:rPr>
              <w:t>,</w:t>
            </w:r>
            <w:r w:rsidRPr="00F22C4E">
              <w:rPr>
                <w:rFonts w:asciiTheme="majorHAnsi" w:hAnsiTheme="majorHAnsi" w:cs="Calibri"/>
                <w:color w:val="000000"/>
                <w:lang w:val="en-US"/>
              </w:rPr>
              <w:t>60</w:t>
            </w:r>
          </w:p>
        </w:tc>
        <w:tc>
          <w:tcPr>
            <w:tcW w:w="1134" w:type="dxa"/>
            <w:tcBorders>
              <w:top w:val="nil"/>
              <w:left w:val="nil"/>
              <w:bottom w:val="single" w:sz="8" w:space="0" w:color="auto"/>
              <w:right w:val="single" w:sz="8" w:space="0" w:color="auto"/>
            </w:tcBorders>
            <w:shd w:val="clear" w:color="auto" w:fill="auto"/>
            <w:vAlign w:val="center"/>
            <w:hideMark/>
          </w:tcPr>
          <w:p w14:paraId="523BA84E" w14:textId="747AFEF2"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106,</w:t>
            </w:r>
            <w:r w:rsidRPr="00F22C4E">
              <w:rPr>
                <w:rFonts w:asciiTheme="majorHAnsi" w:hAnsiTheme="majorHAnsi" w:cs="Calibri"/>
                <w:lang w:val="en-US"/>
              </w:rPr>
              <w:t>13</w:t>
            </w:r>
          </w:p>
        </w:tc>
      </w:tr>
      <w:tr w:rsidR="00F22C4E" w:rsidRPr="001E5F78" w14:paraId="24B004E0"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0D6C6219"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15.</w:t>
            </w:r>
          </w:p>
        </w:tc>
        <w:tc>
          <w:tcPr>
            <w:tcW w:w="2954" w:type="dxa"/>
            <w:tcBorders>
              <w:top w:val="nil"/>
              <w:left w:val="nil"/>
              <w:bottom w:val="single" w:sz="8" w:space="0" w:color="auto"/>
              <w:right w:val="single" w:sz="8" w:space="0" w:color="auto"/>
            </w:tcBorders>
            <w:shd w:val="clear" w:color="auto" w:fill="auto"/>
            <w:vAlign w:val="center"/>
            <w:hideMark/>
          </w:tcPr>
          <w:p w14:paraId="11FC10FB"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Pugung</w:t>
            </w:r>
          </w:p>
        </w:tc>
        <w:tc>
          <w:tcPr>
            <w:tcW w:w="1418" w:type="dxa"/>
            <w:tcBorders>
              <w:top w:val="nil"/>
              <w:left w:val="nil"/>
              <w:bottom w:val="single" w:sz="8" w:space="0" w:color="auto"/>
              <w:right w:val="single" w:sz="8" w:space="0" w:color="auto"/>
            </w:tcBorders>
            <w:shd w:val="clear" w:color="auto" w:fill="auto"/>
            <w:vAlign w:val="center"/>
            <w:hideMark/>
          </w:tcPr>
          <w:p w14:paraId="0E2433FF"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232,40</w:t>
            </w:r>
          </w:p>
        </w:tc>
        <w:tc>
          <w:tcPr>
            <w:tcW w:w="1276" w:type="dxa"/>
            <w:tcBorders>
              <w:top w:val="nil"/>
              <w:left w:val="nil"/>
              <w:bottom w:val="single" w:sz="8" w:space="0" w:color="auto"/>
              <w:right w:val="single" w:sz="8" w:space="0" w:color="auto"/>
            </w:tcBorders>
            <w:shd w:val="clear" w:color="auto" w:fill="auto"/>
            <w:vAlign w:val="center"/>
            <w:hideMark/>
          </w:tcPr>
          <w:p w14:paraId="1DEB63B4" w14:textId="10D2EAE4"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6</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487</w:t>
            </w:r>
          </w:p>
        </w:tc>
        <w:tc>
          <w:tcPr>
            <w:tcW w:w="1417" w:type="dxa"/>
            <w:tcBorders>
              <w:top w:val="nil"/>
              <w:left w:val="nil"/>
              <w:bottom w:val="single" w:sz="8" w:space="0" w:color="auto"/>
              <w:right w:val="single" w:sz="8" w:space="0" w:color="auto"/>
            </w:tcBorders>
            <w:shd w:val="clear" w:color="auto" w:fill="auto"/>
            <w:vAlign w:val="center"/>
            <w:hideMark/>
          </w:tcPr>
          <w:p w14:paraId="6A5CAE5B" w14:textId="70D9943D"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2</w:t>
            </w:r>
            <w:r w:rsidRPr="00F22C4E">
              <w:rPr>
                <w:rFonts w:asciiTheme="majorHAnsi" w:hAnsiTheme="majorHAnsi" w:cs="Calibri"/>
                <w:color w:val="000000"/>
                <w:lang w:val="en-US"/>
              </w:rPr>
              <w:t>90</w:t>
            </w:r>
            <w:r w:rsidRPr="00F22C4E">
              <w:rPr>
                <w:rFonts w:asciiTheme="majorHAnsi" w:hAnsiTheme="majorHAnsi" w:cs="Calibri"/>
                <w:color w:val="000000"/>
              </w:rPr>
              <w:t>,</w:t>
            </w:r>
            <w:r w:rsidRPr="00F22C4E">
              <w:rPr>
                <w:rFonts w:asciiTheme="majorHAnsi" w:hAnsiTheme="majorHAnsi" w:cs="Calibri"/>
                <w:color w:val="000000"/>
                <w:lang w:val="en-US"/>
              </w:rPr>
              <w:t>39</w:t>
            </w:r>
          </w:p>
        </w:tc>
        <w:tc>
          <w:tcPr>
            <w:tcW w:w="1134" w:type="dxa"/>
            <w:tcBorders>
              <w:top w:val="nil"/>
              <w:left w:val="nil"/>
              <w:bottom w:val="single" w:sz="8" w:space="0" w:color="auto"/>
              <w:right w:val="single" w:sz="8" w:space="0" w:color="auto"/>
            </w:tcBorders>
            <w:shd w:val="clear" w:color="auto" w:fill="auto"/>
            <w:vAlign w:val="center"/>
            <w:hideMark/>
          </w:tcPr>
          <w:p w14:paraId="0099BB38" w14:textId="655D6088"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107,</w:t>
            </w:r>
            <w:r w:rsidRPr="00F22C4E">
              <w:rPr>
                <w:rFonts w:asciiTheme="majorHAnsi" w:hAnsiTheme="majorHAnsi" w:cs="Calibri"/>
                <w:lang w:val="en-US"/>
              </w:rPr>
              <w:t>54</w:t>
            </w:r>
          </w:p>
        </w:tc>
      </w:tr>
      <w:tr w:rsidR="00F22C4E" w:rsidRPr="001E5F78" w14:paraId="3A584DCB"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0FB7BB54"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16.</w:t>
            </w:r>
          </w:p>
        </w:tc>
        <w:tc>
          <w:tcPr>
            <w:tcW w:w="2954" w:type="dxa"/>
            <w:tcBorders>
              <w:top w:val="nil"/>
              <w:left w:val="nil"/>
              <w:bottom w:val="single" w:sz="8" w:space="0" w:color="auto"/>
              <w:right w:val="single" w:sz="8" w:space="0" w:color="auto"/>
            </w:tcBorders>
            <w:shd w:val="clear" w:color="auto" w:fill="auto"/>
            <w:vAlign w:val="center"/>
            <w:hideMark/>
          </w:tcPr>
          <w:p w14:paraId="169A3C1B"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Bulok</w:t>
            </w:r>
          </w:p>
        </w:tc>
        <w:tc>
          <w:tcPr>
            <w:tcW w:w="1418" w:type="dxa"/>
            <w:tcBorders>
              <w:top w:val="nil"/>
              <w:left w:val="nil"/>
              <w:bottom w:val="single" w:sz="8" w:space="0" w:color="auto"/>
              <w:right w:val="single" w:sz="8" w:space="0" w:color="auto"/>
            </w:tcBorders>
            <w:shd w:val="clear" w:color="auto" w:fill="auto"/>
            <w:vAlign w:val="center"/>
            <w:hideMark/>
          </w:tcPr>
          <w:p w14:paraId="36008494"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51,68</w:t>
            </w:r>
          </w:p>
        </w:tc>
        <w:tc>
          <w:tcPr>
            <w:tcW w:w="1276" w:type="dxa"/>
            <w:tcBorders>
              <w:top w:val="nil"/>
              <w:left w:val="nil"/>
              <w:bottom w:val="single" w:sz="8" w:space="0" w:color="auto"/>
              <w:right w:val="single" w:sz="8" w:space="0" w:color="auto"/>
            </w:tcBorders>
            <w:shd w:val="clear" w:color="auto" w:fill="auto"/>
            <w:vAlign w:val="center"/>
            <w:hideMark/>
          </w:tcPr>
          <w:p w14:paraId="4CEAFCC4" w14:textId="090E4AAD"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24.</w:t>
            </w:r>
            <w:r w:rsidRPr="00F22C4E">
              <w:rPr>
                <w:rFonts w:asciiTheme="majorHAnsi" w:hAnsiTheme="majorHAnsi" w:cs="Calibri"/>
                <w:lang w:val="en-US"/>
              </w:rPr>
              <w:t>615</w:t>
            </w:r>
          </w:p>
        </w:tc>
        <w:tc>
          <w:tcPr>
            <w:tcW w:w="1417" w:type="dxa"/>
            <w:tcBorders>
              <w:top w:val="nil"/>
              <w:left w:val="nil"/>
              <w:bottom w:val="single" w:sz="8" w:space="0" w:color="auto"/>
              <w:right w:val="single" w:sz="8" w:space="0" w:color="auto"/>
            </w:tcBorders>
            <w:shd w:val="clear" w:color="auto" w:fill="auto"/>
            <w:vAlign w:val="center"/>
            <w:hideMark/>
          </w:tcPr>
          <w:p w14:paraId="6DEFC903" w14:textId="1398D1DE"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47</w:t>
            </w:r>
            <w:r w:rsidRPr="00F22C4E">
              <w:rPr>
                <w:rFonts w:asciiTheme="majorHAnsi" w:hAnsiTheme="majorHAnsi" w:cs="Calibri"/>
                <w:color w:val="000000"/>
                <w:lang w:val="en-US"/>
              </w:rPr>
              <w:t>6</w:t>
            </w:r>
            <w:r w:rsidRPr="00F22C4E">
              <w:rPr>
                <w:rFonts w:asciiTheme="majorHAnsi" w:hAnsiTheme="majorHAnsi" w:cs="Calibri"/>
                <w:color w:val="000000"/>
              </w:rPr>
              <w:t>,</w:t>
            </w:r>
            <w:r w:rsidRPr="00F22C4E">
              <w:rPr>
                <w:rFonts w:asciiTheme="majorHAnsi" w:hAnsiTheme="majorHAnsi" w:cs="Calibri"/>
                <w:color w:val="000000"/>
                <w:lang w:val="en-US"/>
              </w:rPr>
              <w:t>30</w:t>
            </w:r>
          </w:p>
        </w:tc>
        <w:tc>
          <w:tcPr>
            <w:tcW w:w="1134" w:type="dxa"/>
            <w:tcBorders>
              <w:top w:val="nil"/>
              <w:left w:val="nil"/>
              <w:bottom w:val="single" w:sz="8" w:space="0" w:color="auto"/>
              <w:right w:val="single" w:sz="8" w:space="0" w:color="auto"/>
            </w:tcBorders>
            <w:shd w:val="clear" w:color="auto" w:fill="auto"/>
            <w:vAlign w:val="center"/>
            <w:hideMark/>
          </w:tcPr>
          <w:p w14:paraId="22FF61D1" w14:textId="75FCBED5"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5</w:t>
            </w:r>
            <w:r w:rsidRPr="00F22C4E">
              <w:rPr>
                <w:rFonts w:asciiTheme="majorHAnsi" w:hAnsiTheme="majorHAnsi" w:cs="Calibri"/>
              </w:rPr>
              <w:t>,</w:t>
            </w:r>
            <w:r w:rsidRPr="00F22C4E">
              <w:rPr>
                <w:rFonts w:asciiTheme="majorHAnsi" w:hAnsiTheme="majorHAnsi" w:cs="Calibri"/>
                <w:lang w:val="en-US"/>
              </w:rPr>
              <w:t>86</w:t>
            </w:r>
          </w:p>
        </w:tc>
      </w:tr>
      <w:tr w:rsidR="00F22C4E" w:rsidRPr="001E5F78" w14:paraId="11C07F36"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68AD276E"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17.</w:t>
            </w:r>
          </w:p>
        </w:tc>
        <w:tc>
          <w:tcPr>
            <w:tcW w:w="2954" w:type="dxa"/>
            <w:tcBorders>
              <w:top w:val="nil"/>
              <w:left w:val="nil"/>
              <w:bottom w:val="single" w:sz="8" w:space="0" w:color="auto"/>
              <w:right w:val="single" w:sz="8" w:space="0" w:color="auto"/>
            </w:tcBorders>
            <w:shd w:val="clear" w:color="auto" w:fill="auto"/>
            <w:vAlign w:val="center"/>
            <w:hideMark/>
          </w:tcPr>
          <w:p w14:paraId="55CE9A20"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 xml:space="preserve">Cukuh Balak </w:t>
            </w:r>
          </w:p>
        </w:tc>
        <w:tc>
          <w:tcPr>
            <w:tcW w:w="1418" w:type="dxa"/>
            <w:tcBorders>
              <w:top w:val="nil"/>
              <w:left w:val="nil"/>
              <w:bottom w:val="single" w:sz="8" w:space="0" w:color="auto"/>
              <w:right w:val="single" w:sz="8" w:space="0" w:color="auto"/>
            </w:tcBorders>
            <w:shd w:val="clear" w:color="auto" w:fill="auto"/>
            <w:vAlign w:val="center"/>
            <w:hideMark/>
          </w:tcPr>
          <w:p w14:paraId="71FB9E6E"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133,76</w:t>
            </w:r>
          </w:p>
        </w:tc>
        <w:tc>
          <w:tcPr>
            <w:tcW w:w="1276" w:type="dxa"/>
            <w:tcBorders>
              <w:top w:val="nil"/>
              <w:left w:val="nil"/>
              <w:bottom w:val="single" w:sz="8" w:space="0" w:color="auto"/>
              <w:right w:val="single" w:sz="8" w:space="0" w:color="auto"/>
            </w:tcBorders>
            <w:shd w:val="clear" w:color="auto" w:fill="auto"/>
            <w:vAlign w:val="center"/>
            <w:hideMark/>
          </w:tcPr>
          <w:p w14:paraId="5CF9D5E0" w14:textId="208CAFA5"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5</w:t>
            </w:r>
            <w:r w:rsidRPr="00F22C4E">
              <w:rPr>
                <w:rFonts w:asciiTheme="majorHAnsi" w:hAnsiTheme="majorHAnsi" w:cs="Calibri"/>
              </w:rPr>
              <w:t>.</w:t>
            </w:r>
            <w:r w:rsidRPr="00F22C4E">
              <w:rPr>
                <w:rFonts w:asciiTheme="majorHAnsi" w:hAnsiTheme="majorHAnsi" w:cs="Calibri"/>
                <w:lang w:val="en-US"/>
              </w:rPr>
              <w:t>33</w:t>
            </w:r>
            <w:r w:rsidRPr="00F22C4E">
              <w:rPr>
                <w:rFonts w:asciiTheme="majorHAnsi" w:hAnsiTheme="majorHAnsi" w:cs="Calibri"/>
              </w:rPr>
              <w:t>6</w:t>
            </w:r>
          </w:p>
        </w:tc>
        <w:tc>
          <w:tcPr>
            <w:tcW w:w="1417" w:type="dxa"/>
            <w:tcBorders>
              <w:top w:val="nil"/>
              <w:left w:val="nil"/>
              <w:bottom w:val="single" w:sz="8" w:space="0" w:color="auto"/>
              <w:right w:val="single" w:sz="8" w:space="0" w:color="auto"/>
            </w:tcBorders>
            <w:shd w:val="clear" w:color="auto" w:fill="auto"/>
            <w:vAlign w:val="center"/>
            <w:hideMark/>
          </w:tcPr>
          <w:p w14:paraId="778ECC36" w14:textId="023B5E2B"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18</w:t>
            </w:r>
            <w:r w:rsidRPr="00F22C4E">
              <w:rPr>
                <w:rFonts w:asciiTheme="majorHAnsi" w:hAnsiTheme="majorHAnsi" w:cs="Calibri"/>
                <w:color w:val="000000"/>
                <w:lang w:val="en-US"/>
              </w:rPr>
              <w:t>9</w:t>
            </w:r>
            <w:r w:rsidRPr="00F22C4E">
              <w:rPr>
                <w:rFonts w:asciiTheme="majorHAnsi" w:hAnsiTheme="majorHAnsi" w:cs="Calibri"/>
                <w:color w:val="000000"/>
              </w:rPr>
              <w:t>,</w:t>
            </w:r>
            <w:r w:rsidRPr="00F22C4E">
              <w:rPr>
                <w:rFonts w:asciiTheme="majorHAnsi" w:hAnsiTheme="majorHAnsi" w:cs="Calibri"/>
                <w:color w:val="000000"/>
                <w:lang w:val="en-US"/>
              </w:rPr>
              <w:t>41</w:t>
            </w:r>
          </w:p>
        </w:tc>
        <w:tc>
          <w:tcPr>
            <w:tcW w:w="1134" w:type="dxa"/>
            <w:tcBorders>
              <w:top w:val="nil"/>
              <w:left w:val="nil"/>
              <w:bottom w:val="single" w:sz="8" w:space="0" w:color="auto"/>
              <w:right w:val="single" w:sz="8" w:space="0" w:color="auto"/>
            </w:tcBorders>
            <w:shd w:val="clear" w:color="auto" w:fill="auto"/>
            <w:vAlign w:val="center"/>
            <w:hideMark/>
          </w:tcPr>
          <w:p w14:paraId="3C3D2BA7" w14:textId="7F801003"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86</w:t>
            </w:r>
          </w:p>
        </w:tc>
      </w:tr>
      <w:tr w:rsidR="00F22C4E" w:rsidRPr="001E5F78" w14:paraId="1CD50D61"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20DCF06B"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18.</w:t>
            </w:r>
          </w:p>
        </w:tc>
        <w:tc>
          <w:tcPr>
            <w:tcW w:w="2954" w:type="dxa"/>
            <w:tcBorders>
              <w:top w:val="nil"/>
              <w:left w:val="nil"/>
              <w:bottom w:val="single" w:sz="8" w:space="0" w:color="auto"/>
              <w:right w:val="single" w:sz="8" w:space="0" w:color="auto"/>
            </w:tcBorders>
            <w:shd w:val="clear" w:color="auto" w:fill="auto"/>
            <w:vAlign w:val="center"/>
            <w:hideMark/>
          </w:tcPr>
          <w:p w14:paraId="56FFFC61"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Kelumbayan</w:t>
            </w:r>
          </w:p>
        </w:tc>
        <w:tc>
          <w:tcPr>
            <w:tcW w:w="1418" w:type="dxa"/>
            <w:tcBorders>
              <w:top w:val="nil"/>
              <w:left w:val="nil"/>
              <w:bottom w:val="single" w:sz="8" w:space="0" w:color="auto"/>
              <w:right w:val="single" w:sz="8" w:space="0" w:color="auto"/>
            </w:tcBorders>
            <w:shd w:val="clear" w:color="auto" w:fill="auto"/>
            <w:vAlign w:val="center"/>
            <w:hideMark/>
          </w:tcPr>
          <w:p w14:paraId="35820854"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121,09</w:t>
            </w:r>
          </w:p>
        </w:tc>
        <w:tc>
          <w:tcPr>
            <w:tcW w:w="1276" w:type="dxa"/>
            <w:tcBorders>
              <w:top w:val="nil"/>
              <w:left w:val="nil"/>
              <w:bottom w:val="single" w:sz="8" w:space="0" w:color="auto"/>
              <w:right w:val="single" w:sz="8" w:space="0" w:color="auto"/>
            </w:tcBorders>
            <w:shd w:val="clear" w:color="auto" w:fill="auto"/>
            <w:vAlign w:val="center"/>
            <w:hideMark/>
          </w:tcPr>
          <w:p w14:paraId="5886585A" w14:textId="04471322"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12.</w:t>
            </w:r>
            <w:r w:rsidRPr="00F22C4E">
              <w:rPr>
                <w:rFonts w:asciiTheme="majorHAnsi" w:hAnsiTheme="majorHAnsi" w:cs="Calibri"/>
                <w:lang w:val="en-US"/>
              </w:rPr>
              <w:t>477</w:t>
            </w:r>
          </w:p>
        </w:tc>
        <w:tc>
          <w:tcPr>
            <w:tcW w:w="1417" w:type="dxa"/>
            <w:tcBorders>
              <w:top w:val="nil"/>
              <w:left w:val="nil"/>
              <w:bottom w:val="single" w:sz="8" w:space="0" w:color="auto"/>
              <w:right w:val="single" w:sz="8" w:space="0" w:color="auto"/>
            </w:tcBorders>
            <w:shd w:val="clear" w:color="auto" w:fill="auto"/>
            <w:vAlign w:val="center"/>
            <w:hideMark/>
          </w:tcPr>
          <w:p w14:paraId="34F86CBB" w14:textId="17C5333E"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10</w:t>
            </w:r>
            <w:r w:rsidRPr="00F22C4E">
              <w:rPr>
                <w:rFonts w:asciiTheme="majorHAnsi" w:hAnsiTheme="majorHAnsi" w:cs="Calibri"/>
                <w:color w:val="000000"/>
                <w:lang w:val="en-US"/>
              </w:rPr>
              <w:t>3</w:t>
            </w:r>
            <w:r w:rsidRPr="00F22C4E">
              <w:rPr>
                <w:rFonts w:asciiTheme="majorHAnsi" w:hAnsiTheme="majorHAnsi" w:cs="Calibri"/>
                <w:color w:val="000000"/>
              </w:rPr>
              <w:t>,</w:t>
            </w:r>
            <w:r w:rsidRPr="00F22C4E">
              <w:rPr>
                <w:rFonts w:asciiTheme="majorHAnsi" w:hAnsiTheme="majorHAnsi" w:cs="Calibri"/>
                <w:color w:val="000000"/>
                <w:lang w:val="en-US"/>
              </w:rPr>
              <w:t>04</w:t>
            </w:r>
          </w:p>
        </w:tc>
        <w:tc>
          <w:tcPr>
            <w:tcW w:w="1134" w:type="dxa"/>
            <w:tcBorders>
              <w:top w:val="nil"/>
              <w:left w:val="nil"/>
              <w:bottom w:val="single" w:sz="8" w:space="0" w:color="auto"/>
              <w:right w:val="single" w:sz="8" w:space="0" w:color="auto"/>
            </w:tcBorders>
            <w:shd w:val="clear" w:color="auto" w:fill="auto"/>
            <w:vAlign w:val="center"/>
            <w:hideMark/>
          </w:tcPr>
          <w:p w14:paraId="39701B53" w14:textId="022BEED5"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111,</w:t>
            </w:r>
            <w:r w:rsidRPr="00F22C4E">
              <w:rPr>
                <w:rFonts w:asciiTheme="majorHAnsi" w:hAnsiTheme="majorHAnsi" w:cs="Calibri"/>
                <w:lang w:val="en-US"/>
              </w:rPr>
              <w:t>06</w:t>
            </w:r>
          </w:p>
        </w:tc>
      </w:tr>
      <w:tr w:rsidR="00F22C4E" w:rsidRPr="001E5F78" w14:paraId="34A3E929"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346F0DFE"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19.</w:t>
            </w:r>
          </w:p>
        </w:tc>
        <w:tc>
          <w:tcPr>
            <w:tcW w:w="2954" w:type="dxa"/>
            <w:tcBorders>
              <w:top w:val="nil"/>
              <w:left w:val="nil"/>
              <w:bottom w:val="single" w:sz="8" w:space="0" w:color="auto"/>
              <w:right w:val="single" w:sz="8" w:space="0" w:color="auto"/>
            </w:tcBorders>
            <w:shd w:val="clear" w:color="auto" w:fill="auto"/>
            <w:vAlign w:val="center"/>
            <w:hideMark/>
          </w:tcPr>
          <w:p w14:paraId="23789541"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Limau</w:t>
            </w:r>
          </w:p>
        </w:tc>
        <w:tc>
          <w:tcPr>
            <w:tcW w:w="1418" w:type="dxa"/>
            <w:tcBorders>
              <w:top w:val="nil"/>
              <w:left w:val="nil"/>
              <w:bottom w:val="single" w:sz="8" w:space="0" w:color="auto"/>
              <w:right w:val="single" w:sz="8" w:space="0" w:color="auto"/>
            </w:tcBorders>
            <w:shd w:val="clear" w:color="auto" w:fill="auto"/>
            <w:vAlign w:val="center"/>
            <w:hideMark/>
          </w:tcPr>
          <w:p w14:paraId="64029921"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240,61</w:t>
            </w:r>
          </w:p>
        </w:tc>
        <w:tc>
          <w:tcPr>
            <w:tcW w:w="1276" w:type="dxa"/>
            <w:tcBorders>
              <w:top w:val="nil"/>
              <w:left w:val="nil"/>
              <w:bottom w:val="single" w:sz="8" w:space="0" w:color="auto"/>
              <w:right w:val="single" w:sz="8" w:space="0" w:color="auto"/>
            </w:tcBorders>
            <w:shd w:val="clear" w:color="auto" w:fill="auto"/>
            <w:vAlign w:val="center"/>
            <w:hideMark/>
          </w:tcPr>
          <w:p w14:paraId="52B981DF" w14:textId="4F89788A"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092</w:t>
            </w:r>
          </w:p>
        </w:tc>
        <w:tc>
          <w:tcPr>
            <w:tcW w:w="1417" w:type="dxa"/>
            <w:tcBorders>
              <w:top w:val="nil"/>
              <w:left w:val="nil"/>
              <w:bottom w:val="single" w:sz="8" w:space="0" w:color="auto"/>
              <w:right w:val="single" w:sz="8" w:space="0" w:color="auto"/>
            </w:tcBorders>
            <w:shd w:val="clear" w:color="auto" w:fill="auto"/>
            <w:vAlign w:val="center"/>
            <w:hideMark/>
          </w:tcPr>
          <w:p w14:paraId="31B81DA8" w14:textId="67F190A3"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9</w:t>
            </w:r>
            <w:r w:rsidRPr="00F22C4E">
              <w:rPr>
                <w:rFonts w:asciiTheme="majorHAnsi" w:hAnsiTheme="majorHAnsi" w:cs="Calibri"/>
                <w:color w:val="000000"/>
                <w:lang w:val="en-US"/>
              </w:rPr>
              <w:t>1</w:t>
            </w:r>
            <w:r w:rsidRPr="00F22C4E">
              <w:rPr>
                <w:rFonts w:asciiTheme="majorHAnsi" w:hAnsiTheme="majorHAnsi" w:cs="Calibri"/>
                <w:color w:val="000000"/>
              </w:rPr>
              <w:t>,</w:t>
            </w:r>
            <w:r w:rsidRPr="00F22C4E">
              <w:rPr>
                <w:rFonts w:asciiTheme="majorHAnsi" w:hAnsiTheme="majorHAnsi" w:cs="Calibri"/>
                <w:color w:val="000000"/>
                <w:lang w:val="en-US"/>
              </w:rPr>
              <w:t>82</w:t>
            </w:r>
          </w:p>
        </w:tc>
        <w:tc>
          <w:tcPr>
            <w:tcW w:w="1134" w:type="dxa"/>
            <w:tcBorders>
              <w:top w:val="nil"/>
              <w:left w:val="nil"/>
              <w:bottom w:val="single" w:sz="8" w:space="0" w:color="auto"/>
              <w:right w:val="single" w:sz="8" w:space="0" w:color="auto"/>
            </w:tcBorders>
            <w:shd w:val="clear" w:color="auto" w:fill="auto"/>
            <w:vAlign w:val="center"/>
            <w:hideMark/>
          </w:tcPr>
          <w:p w14:paraId="7F56811B" w14:textId="6745816A"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8</w:t>
            </w:r>
            <w:r w:rsidRPr="00F22C4E">
              <w:rPr>
                <w:rFonts w:asciiTheme="majorHAnsi" w:hAnsiTheme="majorHAnsi" w:cs="Calibri"/>
              </w:rPr>
              <w:t>,</w:t>
            </w:r>
            <w:r w:rsidRPr="00F22C4E">
              <w:rPr>
                <w:rFonts w:asciiTheme="majorHAnsi" w:hAnsiTheme="majorHAnsi" w:cs="Calibri"/>
                <w:lang w:val="en-US"/>
              </w:rPr>
              <w:t>08</w:t>
            </w:r>
          </w:p>
        </w:tc>
      </w:tr>
      <w:tr w:rsidR="00F22C4E" w:rsidRPr="001E5F78" w14:paraId="514AA1DB" w14:textId="77777777" w:rsidTr="00573B6A">
        <w:trPr>
          <w:trHeight w:val="20"/>
        </w:trPr>
        <w:tc>
          <w:tcPr>
            <w:tcW w:w="590" w:type="dxa"/>
            <w:tcBorders>
              <w:top w:val="nil"/>
              <w:left w:val="single" w:sz="8" w:space="0" w:color="auto"/>
              <w:bottom w:val="single" w:sz="8" w:space="0" w:color="auto"/>
              <w:right w:val="single" w:sz="8" w:space="0" w:color="auto"/>
            </w:tcBorders>
            <w:shd w:val="clear" w:color="auto" w:fill="auto"/>
            <w:vAlign w:val="center"/>
            <w:hideMark/>
          </w:tcPr>
          <w:p w14:paraId="0F34A995" w14:textId="77777777" w:rsidR="00F22C4E" w:rsidRPr="001E5F78" w:rsidRDefault="00F22C4E" w:rsidP="00F22C4E">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20.</w:t>
            </w:r>
          </w:p>
        </w:tc>
        <w:tc>
          <w:tcPr>
            <w:tcW w:w="2954" w:type="dxa"/>
            <w:tcBorders>
              <w:top w:val="nil"/>
              <w:left w:val="nil"/>
              <w:bottom w:val="single" w:sz="8" w:space="0" w:color="auto"/>
              <w:right w:val="single" w:sz="8" w:space="0" w:color="auto"/>
            </w:tcBorders>
            <w:shd w:val="clear" w:color="auto" w:fill="auto"/>
            <w:vAlign w:val="center"/>
            <w:hideMark/>
          </w:tcPr>
          <w:p w14:paraId="725A6AE1" w14:textId="77777777" w:rsidR="00F22C4E" w:rsidRPr="001E5F78" w:rsidRDefault="00F22C4E" w:rsidP="00F22C4E">
            <w:pPr>
              <w:spacing w:line="360" w:lineRule="auto"/>
              <w:rPr>
                <w:rFonts w:asciiTheme="majorHAnsi" w:hAnsiTheme="majorHAnsi"/>
                <w:color w:val="000000"/>
                <w:lang w:eastAsia="id-ID"/>
              </w:rPr>
            </w:pPr>
            <w:r w:rsidRPr="001E5F78">
              <w:rPr>
                <w:rFonts w:asciiTheme="majorHAnsi" w:hAnsiTheme="majorHAnsi"/>
                <w:color w:val="000000"/>
                <w:lang w:eastAsia="id-ID"/>
              </w:rPr>
              <w:t>Kelumbayan Barat</w:t>
            </w:r>
          </w:p>
        </w:tc>
        <w:tc>
          <w:tcPr>
            <w:tcW w:w="1418" w:type="dxa"/>
            <w:tcBorders>
              <w:top w:val="nil"/>
              <w:left w:val="nil"/>
              <w:bottom w:val="single" w:sz="8" w:space="0" w:color="auto"/>
              <w:right w:val="single" w:sz="8" w:space="0" w:color="auto"/>
            </w:tcBorders>
            <w:shd w:val="clear" w:color="auto" w:fill="auto"/>
            <w:vAlign w:val="center"/>
            <w:hideMark/>
          </w:tcPr>
          <w:p w14:paraId="11C32AF5" w14:textId="77777777" w:rsidR="00F22C4E" w:rsidRPr="001E5F78" w:rsidRDefault="00F22C4E" w:rsidP="00F22C4E">
            <w:pPr>
              <w:spacing w:line="360" w:lineRule="auto"/>
              <w:jc w:val="right"/>
              <w:rPr>
                <w:rFonts w:asciiTheme="majorHAnsi" w:hAnsiTheme="majorHAnsi"/>
                <w:color w:val="000000"/>
                <w:lang w:eastAsia="id-ID"/>
              </w:rPr>
            </w:pPr>
            <w:r w:rsidRPr="001E5F78">
              <w:rPr>
                <w:rFonts w:asciiTheme="majorHAnsi" w:hAnsiTheme="majorHAnsi"/>
                <w:color w:val="000000"/>
                <w:lang w:eastAsia="id-ID"/>
              </w:rPr>
              <w:t>53,67</w:t>
            </w:r>
          </w:p>
        </w:tc>
        <w:tc>
          <w:tcPr>
            <w:tcW w:w="1276" w:type="dxa"/>
            <w:tcBorders>
              <w:top w:val="nil"/>
              <w:left w:val="nil"/>
              <w:bottom w:val="single" w:sz="8" w:space="0" w:color="auto"/>
              <w:right w:val="single" w:sz="8" w:space="0" w:color="auto"/>
            </w:tcBorders>
            <w:shd w:val="clear" w:color="auto" w:fill="auto"/>
            <w:vAlign w:val="center"/>
            <w:hideMark/>
          </w:tcPr>
          <w:p w14:paraId="0753BE2B" w14:textId="61DF27D9"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rPr>
              <w:t>1</w:t>
            </w:r>
            <w:r w:rsidRPr="00F22C4E">
              <w:rPr>
                <w:rFonts w:asciiTheme="majorHAnsi" w:hAnsiTheme="majorHAnsi" w:cs="Calibri"/>
                <w:lang w:val="en-US"/>
              </w:rPr>
              <w:t>4</w:t>
            </w:r>
            <w:r w:rsidRPr="00F22C4E">
              <w:rPr>
                <w:rFonts w:asciiTheme="majorHAnsi" w:hAnsiTheme="majorHAnsi" w:cs="Calibri"/>
              </w:rPr>
              <w:t>.1</w:t>
            </w:r>
            <w:r w:rsidRPr="00F22C4E">
              <w:rPr>
                <w:rFonts w:asciiTheme="majorHAnsi" w:hAnsiTheme="majorHAnsi" w:cs="Calibri"/>
                <w:lang w:val="en-US"/>
              </w:rPr>
              <w:t>14</w:t>
            </w:r>
          </w:p>
        </w:tc>
        <w:tc>
          <w:tcPr>
            <w:tcW w:w="1417" w:type="dxa"/>
            <w:tcBorders>
              <w:top w:val="nil"/>
              <w:left w:val="nil"/>
              <w:bottom w:val="single" w:sz="8" w:space="0" w:color="auto"/>
              <w:right w:val="single" w:sz="8" w:space="0" w:color="auto"/>
            </w:tcBorders>
            <w:shd w:val="clear" w:color="auto" w:fill="auto"/>
            <w:vAlign w:val="center"/>
            <w:hideMark/>
          </w:tcPr>
          <w:p w14:paraId="32B31DD6" w14:textId="6C6A658B" w:rsidR="00F22C4E" w:rsidRPr="00F22C4E" w:rsidRDefault="00F22C4E" w:rsidP="00F22C4E">
            <w:pPr>
              <w:pStyle w:val="NoSpacing"/>
              <w:spacing w:line="276" w:lineRule="auto"/>
              <w:jc w:val="right"/>
              <w:rPr>
                <w:rFonts w:asciiTheme="majorHAnsi" w:hAnsiTheme="majorHAnsi" w:cs="Arial"/>
              </w:rPr>
            </w:pPr>
            <w:r w:rsidRPr="00F22C4E">
              <w:rPr>
                <w:rFonts w:asciiTheme="majorHAnsi" w:hAnsiTheme="majorHAnsi" w:cs="Calibri"/>
                <w:color w:val="000000"/>
              </w:rPr>
              <w:t>2</w:t>
            </w:r>
            <w:r w:rsidRPr="00F22C4E">
              <w:rPr>
                <w:rFonts w:asciiTheme="majorHAnsi" w:hAnsiTheme="majorHAnsi" w:cs="Calibri"/>
                <w:color w:val="000000"/>
                <w:lang w:val="en-US"/>
              </w:rPr>
              <w:t>62</w:t>
            </w:r>
            <w:r w:rsidRPr="00F22C4E">
              <w:rPr>
                <w:rFonts w:asciiTheme="majorHAnsi" w:hAnsiTheme="majorHAnsi" w:cs="Calibri"/>
                <w:color w:val="000000"/>
              </w:rPr>
              <w:t>,</w:t>
            </w:r>
            <w:r w:rsidRPr="00F22C4E">
              <w:rPr>
                <w:rFonts w:asciiTheme="majorHAnsi" w:hAnsiTheme="majorHAnsi" w:cs="Calibri"/>
                <w:color w:val="000000"/>
                <w:lang w:val="en-US"/>
              </w:rPr>
              <w:t>98</w:t>
            </w:r>
          </w:p>
        </w:tc>
        <w:tc>
          <w:tcPr>
            <w:tcW w:w="1134" w:type="dxa"/>
            <w:tcBorders>
              <w:top w:val="nil"/>
              <w:left w:val="nil"/>
              <w:bottom w:val="single" w:sz="8" w:space="0" w:color="auto"/>
              <w:right w:val="single" w:sz="8" w:space="0" w:color="auto"/>
            </w:tcBorders>
            <w:shd w:val="clear" w:color="auto" w:fill="auto"/>
            <w:vAlign w:val="center"/>
            <w:hideMark/>
          </w:tcPr>
          <w:p w14:paraId="1C8C66A6" w14:textId="01D9033A" w:rsidR="00F22C4E" w:rsidRPr="00F22C4E" w:rsidRDefault="00F22C4E" w:rsidP="00F22C4E">
            <w:pPr>
              <w:pStyle w:val="NoSpacing"/>
              <w:spacing w:line="276" w:lineRule="auto"/>
              <w:jc w:val="center"/>
              <w:rPr>
                <w:rFonts w:asciiTheme="majorHAnsi" w:hAnsiTheme="majorHAnsi" w:cs="Calibri"/>
              </w:rPr>
            </w:pPr>
            <w:r w:rsidRPr="00F22C4E">
              <w:rPr>
                <w:rFonts w:asciiTheme="majorHAnsi" w:hAnsiTheme="majorHAnsi" w:cs="Calibri"/>
              </w:rPr>
              <w:t>10</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72</w:t>
            </w:r>
          </w:p>
        </w:tc>
      </w:tr>
      <w:tr w:rsidR="00F22C4E" w:rsidRPr="001E5F78" w14:paraId="278C14EF" w14:textId="77777777" w:rsidTr="00573B6A">
        <w:trPr>
          <w:trHeight w:val="20"/>
        </w:trPr>
        <w:tc>
          <w:tcPr>
            <w:tcW w:w="354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7302733" w14:textId="77777777" w:rsidR="00F22C4E" w:rsidRPr="001E5F78" w:rsidRDefault="00F22C4E" w:rsidP="00F22C4E">
            <w:pPr>
              <w:spacing w:line="276" w:lineRule="auto"/>
              <w:jc w:val="center"/>
              <w:rPr>
                <w:rFonts w:asciiTheme="majorHAnsi" w:hAnsiTheme="majorHAnsi"/>
                <w:b/>
                <w:bCs/>
                <w:color w:val="000000"/>
                <w:lang w:eastAsia="id-ID"/>
              </w:rPr>
            </w:pPr>
            <w:r w:rsidRPr="001E5F78">
              <w:rPr>
                <w:rFonts w:asciiTheme="majorHAnsi" w:hAnsiTheme="majorHAnsi"/>
                <w:b/>
                <w:bCs/>
                <w:color w:val="000000"/>
                <w:lang w:eastAsia="id-ID"/>
              </w:rPr>
              <w:t>JUMLAH</w:t>
            </w:r>
          </w:p>
        </w:tc>
        <w:tc>
          <w:tcPr>
            <w:tcW w:w="1418" w:type="dxa"/>
            <w:tcBorders>
              <w:top w:val="nil"/>
              <w:left w:val="nil"/>
              <w:bottom w:val="single" w:sz="8" w:space="0" w:color="auto"/>
              <w:right w:val="single" w:sz="8" w:space="0" w:color="auto"/>
            </w:tcBorders>
            <w:shd w:val="clear" w:color="auto" w:fill="auto"/>
            <w:vAlign w:val="center"/>
            <w:hideMark/>
          </w:tcPr>
          <w:p w14:paraId="4D5CA4CC" w14:textId="77777777" w:rsidR="00F22C4E" w:rsidRPr="001E5F78" w:rsidRDefault="00F22C4E" w:rsidP="00F22C4E">
            <w:pPr>
              <w:spacing w:line="276" w:lineRule="auto"/>
              <w:jc w:val="right"/>
              <w:rPr>
                <w:rFonts w:asciiTheme="majorHAnsi" w:hAnsiTheme="majorHAnsi"/>
                <w:b/>
                <w:bCs/>
                <w:color w:val="000000"/>
                <w:lang w:eastAsia="id-ID"/>
              </w:rPr>
            </w:pPr>
            <w:r w:rsidRPr="001E5F78">
              <w:rPr>
                <w:rFonts w:asciiTheme="majorHAnsi" w:hAnsiTheme="majorHAnsi"/>
                <w:b/>
                <w:bCs/>
                <w:color w:val="000000"/>
                <w:lang w:eastAsia="id-ID"/>
              </w:rPr>
              <w:t>2.855,46</w:t>
            </w:r>
          </w:p>
        </w:tc>
        <w:tc>
          <w:tcPr>
            <w:tcW w:w="1276" w:type="dxa"/>
            <w:tcBorders>
              <w:top w:val="nil"/>
              <w:left w:val="nil"/>
              <w:bottom w:val="single" w:sz="8" w:space="0" w:color="auto"/>
              <w:right w:val="single" w:sz="8" w:space="0" w:color="auto"/>
            </w:tcBorders>
            <w:shd w:val="clear" w:color="auto" w:fill="auto"/>
            <w:vAlign w:val="center"/>
            <w:hideMark/>
          </w:tcPr>
          <w:p w14:paraId="762AF4B5" w14:textId="3F488A2C" w:rsidR="00F22C4E" w:rsidRPr="00F22C4E" w:rsidRDefault="00F22C4E" w:rsidP="00F22C4E">
            <w:pPr>
              <w:spacing w:before="120" w:after="120" w:line="276" w:lineRule="auto"/>
              <w:jc w:val="right"/>
              <w:rPr>
                <w:rFonts w:asciiTheme="majorHAnsi" w:hAnsiTheme="majorHAnsi" w:cs="Tahoma"/>
                <w:b/>
                <w:noProof/>
              </w:rPr>
            </w:pPr>
            <w:r w:rsidRPr="00F22C4E">
              <w:rPr>
                <w:rFonts w:asciiTheme="majorHAnsi" w:hAnsiTheme="majorHAnsi" w:cs="Calibri"/>
                <w:b/>
                <w:noProof/>
              </w:rPr>
              <w:t>6</w:t>
            </w:r>
            <w:r w:rsidRPr="00F22C4E">
              <w:rPr>
                <w:rFonts w:asciiTheme="majorHAnsi" w:hAnsiTheme="majorHAnsi" w:cs="Calibri"/>
                <w:b/>
                <w:noProof/>
                <w:lang w:val="en-US"/>
              </w:rPr>
              <w:t>52</w:t>
            </w:r>
            <w:r w:rsidRPr="00F22C4E">
              <w:rPr>
                <w:rFonts w:asciiTheme="majorHAnsi" w:hAnsiTheme="majorHAnsi" w:cs="Calibri"/>
                <w:b/>
                <w:noProof/>
              </w:rPr>
              <w:t>.</w:t>
            </w:r>
            <w:r w:rsidRPr="00F22C4E">
              <w:rPr>
                <w:rFonts w:asciiTheme="majorHAnsi" w:hAnsiTheme="majorHAnsi" w:cs="Calibri"/>
                <w:b/>
                <w:noProof/>
                <w:lang w:val="en-US"/>
              </w:rPr>
              <w:t>898</w:t>
            </w:r>
          </w:p>
        </w:tc>
        <w:tc>
          <w:tcPr>
            <w:tcW w:w="1417" w:type="dxa"/>
            <w:tcBorders>
              <w:top w:val="nil"/>
              <w:left w:val="nil"/>
              <w:bottom w:val="single" w:sz="8" w:space="0" w:color="auto"/>
              <w:right w:val="single" w:sz="8" w:space="0" w:color="auto"/>
            </w:tcBorders>
            <w:shd w:val="clear" w:color="auto" w:fill="auto"/>
            <w:vAlign w:val="center"/>
            <w:hideMark/>
          </w:tcPr>
          <w:p w14:paraId="68FAB259" w14:textId="098DC3AC" w:rsidR="00F22C4E" w:rsidRPr="00F22C4E" w:rsidRDefault="00F22C4E" w:rsidP="00F22C4E">
            <w:pPr>
              <w:pStyle w:val="NoSpacing"/>
              <w:spacing w:line="276" w:lineRule="auto"/>
              <w:jc w:val="right"/>
              <w:rPr>
                <w:rFonts w:asciiTheme="majorHAnsi" w:hAnsiTheme="majorHAnsi" w:cs="Tahoma"/>
                <w:b/>
                <w:noProof/>
              </w:rPr>
            </w:pPr>
            <w:r w:rsidRPr="00F22C4E">
              <w:rPr>
                <w:rFonts w:asciiTheme="majorHAnsi" w:hAnsiTheme="majorHAnsi" w:cs="Calibri"/>
                <w:b/>
              </w:rPr>
              <w:t>1</w:t>
            </w:r>
            <w:r w:rsidRPr="00F22C4E">
              <w:rPr>
                <w:rFonts w:asciiTheme="majorHAnsi" w:hAnsiTheme="majorHAnsi" w:cs="Calibri"/>
                <w:b/>
                <w:lang w:val="en-US"/>
              </w:rPr>
              <w:t>40</w:t>
            </w:r>
            <w:r w:rsidRPr="00F22C4E">
              <w:rPr>
                <w:rFonts w:asciiTheme="majorHAnsi" w:hAnsiTheme="majorHAnsi" w:cs="Calibri"/>
                <w:b/>
              </w:rPr>
              <w:t>,</w:t>
            </w:r>
            <w:r w:rsidRPr="00F22C4E">
              <w:rPr>
                <w:rFonts w:asciiTheme="majorHAnsi" w:hAnsiTheme="majorHAnsi" w:cs="Calibri"/>
                <w:b/>
                <w:lang w:val="en-US"/>
              </w:rPr>
              <w:t>26</w:t>
            </w:r>
          </w:p>
        </w:tc>
        <w:tc>
          <w:tcPr>
            <w:tcW w:w="1134" w:type="dxa"/>
            <w:tcBorders>
              <w:top w:val="nil"/>
              <w:left w:val="nil"/>
              <w:bottom w:val="single" w:sz="8" w:space="0" w:color="auto"/>
              <w:right w:val="single" w:sz="8" w:space="0" w:color="auto"/>
            </w:tcBorders>
            <w:shd w:val="clear" w:color="auto" w:fill="auto"/>
            <w:vAlign w:val="center"/>
            <w:hideMark/>
          </w:tcPr>
          <w:p w14:paraId="7498DE10" w14:textId="5272958A" w:rsidR="00F22C4E" w:rsidRPr="00F22C4E" w:rsidRDefault="00F22C4E" w:rsidP="00F22C4E">
            <w:pPr>
              <w:spacing w:line="276" w:lineRule="auto"/>
              <w:jc w:val="center"/>
              <w:rPr>
                <w:rFonts w:asciiTheme="majorHAnsi" w:hAnsiTheme="majorHAnsi" w:cs="Arial"/>
                <w:b/>
                <w:bCs/>
                <w:color w:val="000000"/>
              </w:rPr>
            </w:pPr>
            <w:r w:rsidRPr="00F22C4E">
              <w:rPr>
                <w:rFonts w:asciiTheme="majorHAnsi" w:hAnsiTheme="majorHAnsi" w:cs="Calibri"/>
                <w:b/>
                <w:bCs/>
                <w:lang w:eastAsia="id-ID"/>
              </w:rPr>
              <w:t>107,</w:t>
            </w:r>
            <w:r w:rsidRPr="00F22C4E">
              <w:rPr>
                <w:rFonts w:asciiTheme="majorHAnsi" w:hAnsiTheme="majorHAnsi" w:cs="Calibri"/>
                <w:b/>
                <w:bCs/>
                <w:lang w:val="en-US" w:eastAsia="id-ID"/>
              </w:rPr>
              <w:t>07</w:t>
            </w:r>
          </w:p>
        </w:tc>
      </w:tr>
    </w:tbl>
    <w:p w14:paraId="440BD7E3" w14:textId="17BAEDBF" w:rsidR="004611A3" w:rsidRPr="00F22C4E" w:rsidRDefault="004611A3" w:rsidP="004611A3">
      <w:pPr>
        <w:spacing w:before="80" w:after="120" w:line="360" w:lineRule="auto"/>
        <w:ind w:left="142"/>
        <w:jc w:val="both"/>
        <w:rPr>
          <w:rFonts w:asciiTheme="majorHAnsi" w:eastAsia="MS PMincho" w:hAnsiTheme="majorHAnsi" w:cs="Iskoola Pota"/>
          <w:i/>
          <w:noProof/>
          <w:sz w:val="22"/>
          <w:szCs w:val="22"/>
          <w:lang w:val="en-US"/>
        </w:rPr>
      </w:pPr>
      <w:r w:rsidRPr="001E5F78">
        <w:rPr>
          <w:rFonts w:asciiTheme="majorHAnsi" w:eastAsia="MS PMincho" w:hAnsiTheme="majorHAnsi" w:cs="Iskoola Pota"/>
          <w:i/>
          <w:noProof/>
          <w:sz w:val="22"/>
          <w:szCs w:val="22"/>
        </w:rPr>
        <w:t xml:space="preserve">Sumber : </w:t>
      </w:r>
      <w:r w:rsidR="00F22C4E">
        <w:rPr>
          <w:rFonts w:asciiTheme="majorHAnsi" w:eastAsia="MS PMincho" w:hAnsiTheme="majorHAnsi" w:cs="Iskoola Pota"/>
          <w:i/>
          <w:noProof/>
          <w:sz w:val="22"/>
          <w:szCs w:val="22"/>
          <w:lang w:val="en-US"/>
        </w:rPr>
        <w:t>BPS-</w:t>
      </w:r>
      <w:r w:rsidRPr="001E5F78">
        <w:rPr>
          <w:rFonts w:asciiTheme="majorHAnsi" w:eastAsia="MS PMincho" w:hAnsiTheme="majorHAnsi" w:cs="Iskoola Pota"/>
          <w:i/>
          <w:noProof/>
          <w:sz w:val="22"/>
          <w:szCs w:val="22"/>
        </w:rPr>
        <w:t>Kabupaten Tanggamus</w:t>
      </w:r>
      <w:r w:rsidRPr="001E5F78">
        <w:rPr>
          <w:rFonts w:asciiTheme="majorHAnsi" w:eastAsia="MS PMincho" w:hAnsiTheme="majorHAnsi" w:cs="Iskoola Pota"/>
          <w:i/>
          <w:noProof/>
          <w:sz w:val="22"/>
          <w:szCs w:val="22"/>
          <w:lang w:val="en-US"/>
        </w:rPr>
        <w:t xml:space="preserve"> Dalam Angka</w:t>
      </w:r>
      <w:r w:rsidR="00FA7FCA" w:rsidRPr="001E5F78">
        <w:rPr>
          <w:rFonts w:asciiTheme="majorHAnsi" w:eastAsia="MS PMincho" w:hAnsiTheme="majorHAnsi" w:cs="Iskoola Pota"/>
          <w:i/>
          <w:noProof/>
          <w:sz w:val="22"/>
          <w:szCs w:val="22"/>
        </w:rPr>
        <w:t xml:space="preserve"> </w:t>
      </w:r>
      <w:r w:rsidRPr="001E5F78">
        <w:rPr>
          <w:rFonts w:asciiTheme="majorHAnsi" w:eastAsia="MS PMincho" w:hAnsiTheme="majorHAnsi" w:cs="Iskoola Pota"/>
          <w:i/>
          <w:noProof/>
          <w:sz w:val="22"/>
          <w:szCs w:val="22"/>
        </w:rPr>
        <w:t>20</w:t>
      </w:r>
      <w:r w:rsidR="00FA7FCA" w:rsidRPr="001E5F78">
        <w:rPr>
          <w:rFonts w:asciiTheme="majorHAnsi" w:eastAsia="MS PMincho" w:hAnsiTheme="majorHAnsi" w:cs="Iskoola Pota"/>
          <w:i/>
          <w:noProof/>
          <w:sz w:val="22"/>
          <w:szCs w:val="22"/>
        </w:rPr>
        <w:t>2</w:t>
      </w:r>
      <w:r w:rsidR="00F22C4E">
        <w:rPr>
          <w:rFonts w:asciiTheme="majorHAnsi" w:eastAsia="MS PMincho" w:hAnsiTheme="majorHAnsi" w:cs="Iskoola Pota"/>
          <w:i/>
          <w:noProof/>
          <w:sz w:val="22"/>
          <w:szCs w:val="22"/>
          <w:lang w:val="en-US"/>
        </w:rPr>
        <w:t>3</w:t>
      </w:r>
    </w:p>
    <w:p w14:paraId="1565E8BF" w14:textId="77777777" w:rsidR="00DC6E2B" w:rsidRPr="001E5F78" w:rsidRDefault="00DC6E2B" w:rsidP="00EC36A6">
      <w:pPr>
        <w:spacing w:line="360" w:lineRule="auto"/>
        <w:ind w:left="1418" w:firstLine="567"/>
        <w:jc w:val="both"/>
        <w:rPr>
          <w:rFonts w:asciiTheme="majorHAnsi" w:eastAsia="MS PMincho" w:hAnsiTheme="majorHAnsi" w:cs="Iskoola Pota"/>
          <w:noProof/>
        </w:rPr>
      </w:pPr>
    </w:p>
    <w:p w14:paraId="019EB398" w14:textId="09047F49" w:rsidR="004611A3" w:rsidRPr="001E5F78" w:rsidRDefault="004611A3" w:rsidP="00EC36A6">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Dari data tersebut terlihat bahwa Kecamatan yang paling padat penduduknya adalah Kecamatan Gisting dengan kepadatan </w:t>
      </w:r>
      <w:r w:rsidR="00F73DD4" w:rsidRPr="001E5F78">
        <w:rPr>
          <w:rFonts w:asciiTheme="majorHAnsi" w:eastAsia="MS PMincho" w:hAnsiTheme="majorHAnsi" w:cs="Iskoola Pota"/>
          <w:noProof/>
        </w:rPr>
        <w:t>mencapai 1.</w:t>
      </w:r>
      <w:r w:rsidRPr="001E5F78">
        <w:rPr>
          <w:rFonts w:asciiTheme="majorHAnsi" w:eastAsia="MS PMincho" w:hAnsiTheme="majorHAnsi" w:cs="Iskoola Pota"/>
          <w:noProof/>
        </w:rPr>
        <w:t>3</w:t>
      </w:r>
      <w:r w:rsidR="00573B6A" w:rsidRPr="001E5F78">
        <w:rPr>
          <w:rFonts w:asciiTheme="majorHAnsi" w:eastAsia="MS PMincho" w:hAnsiTheme="majorHAnsi" w:cs="Iskoola Pota"/>
          <w:noProof/>
        </w:rPr>
        <w:t>4</w:t>
      </w:r>
      <w:r w:rsidR="00F12BF7">
        <w:rPr>
          <w:rFonts w:asciiTheme="majorHAnsi" w:eastAsia="MS PMincho" w:hAnsiTheme="majorHAnsi" w:cs="Iskoola Pota"/>
          <w:noProof/>
          <w:lang w:val="en-US"/>
        </w:rPr>
        <w:t>9</w:t>
      </w:r>
      <w:r w:rsidR="00F73DD4" w:rsidRPr="001E5F78">
        <w:rPr>
          <w:rFonts w:asciiTheme="majorHAnsi" w:eastAsia="MS PMincho" w:hAnsiTheme="majorHAnsi" w:cs="Iskoola Pota"/>
          <w:noProof/>
        </w:rPr>
        <w:t>,</w:t>
      </w:r>
      <w:r w:rsidR="00F12BF7">
        <w:rPr>
          <w:rFonts w:asciiTheme="majorHAnsi" w:eastAsia="MS PMincho" w:hAnsiTheme="majorHAnsi" w:cs="Iskoola Pota"/>
          <w:noProof/>
          <w:lang w:val="en-US"/>
        </w:rPr>
        <w:t xml:space="preserve">46 </w:t>
      </w:r>
      <w:r w:rsidRPr="001E5F78">
        <w:rPr>
          <w:rFonts w:asciiTheme="majorHAnsi" w:eastAsia="MS PMincho" w:hAnsiTheme="majorHAnsi" w:cs="Iskoola Pota"/>
          <w:noProof/>
        </w:rPr>
        <w:t>Jiwa/Km</w:t>
      </w:r>
      <w:r w:rsidRPr="001E5F78">
        <w:rPr>
          <w:rFonts w:asciiTheme="majorHAnsi" w:eastAsia="MS PMincho" w:hAnsiTheme="majorHAnsi" w:cs="Iskoola Pota"/>
          <w:noProof/>
          <w:vertAlign w:val="superscript"/>
        </w:rPr>
        <w:t>2</w:t>
      </w:r>
      <w:r w:rsidRPr="001E5F78">
        <w:rPr>
          <w:rFonts w:asciiTheme="majorHAnsi" w:eastAsia="MS PMincho" w:hAnsiTheme="majorHAnsi" w:cs="Iskoola Pota"/>
          <w:noProof/>
        </w:rPr>
        <w:t xml:space="preserve"> dan yang terkecil tingkat kepadatan penduduknya adalah</w:t>
      </w:r>
      <w:r w:rsidR="00B3548B" w:rsidRPr="001E5F78">
        <w:rPr>
          <w:rFonts w:asciiTheme="majorHAnsi" w:eastAsia="MS PMincho" w:hAnsiTheme="majorHAnsi" w:cs="Iskoola Pota"/>
          <w:noProof/>
        </w:rPr>
        <w:t xml:space="preserve"> Kecamatan Limau yang kepadatan </w:t>
      </w:r>
      <w:r w:rsidRPr="001E5F78">
        <w:rPr>
          <w:rFonts w:asciiTheme="majorHAnsi" w:eastAsia="MS PMincho" w:hAnsiTheme="majorHAnsi" w:cs="Iskoola Pota"/>
          <w:noProof/>
        </w:rPr>
        <w:t xml:space="preserve">penduduknya hanya </w:t>
      </w:r>
      <w:r w:rsidR="00F73DD4" w:rsidRPr="001E5F78">
        <w:rPr>
          <w:rFonts w:asciiTheme="majorHAnsi" w:eastAsia="MS PMincho" w:hAnsiTheme="majorHAnsi" w:cs="Iskoola Pota"/>
          <w:noProof/>
        </w:rPr>
        <w:t>9</w:t>
      </w:r>
      <w:r w:rsidR="00F12BF7">
        <w:rPr>
          <w:rFonts w:asciiTheme="majorHAnsi" w:eastAsia="MS PMincho" w:hAnsiTheme="majorHAnsi" w:cs="Iskoola Pota"/>
          <w:noProof/>
          <w:lang w:val="en-US"/>
        </w:rPr>
        <w:t>1</w:t>
      </w:r>
      <w:r w:rsidR="00F73DD4" w:rsidRPr="001E5F78">
        <w:rPr>
          <w:rFonts w:asciiTheme="majorHAnsi" w:eastAsia="MS PMincho" w:hAnsiTheme="majorHAnsi" w:cs="Iskoola Pota"/>
          <w:noProof/>
        </w:rPr>
        <w:t>,</w:t>
      </w:r>
      <w:r w:rsidR="00573B6A" w:rsidRPr="001E5F78">
        <w:rPr>
          <w:rFonts w:asciiTheme="majorHAnsi" w:eastAsia="MS PMincho" w:hAnsiTheme="majorHAnsi" w:cs="Iskoola Pota"/>
          <w:noProof/>
        </w:rPr>
        <w:t>82</w:t>
      </w:r>
      <w:r w:rsidRPr="001E5F78">
        <w:rPr>
          <w:rFonts w:asciiTheme="majorHAnsi" w:eastAsia="MS PMincho" w:hAnsiTheme="majorHAnsi" w:cs="Iskoola Pota"/>
          <w:noProof/>
        </w:rPr>
        <w:t xml:space="preserve"> Jiwa/Km</w:t>
      </w:r>
      <w:r w:rsidRPr="001E5F78">
        <w:rPr>
          <w:rFonts w:asciiTheme="majorHAnsi" w:eastAsia="MS PMincho" w:hAnsiTheme="majorHAnsi" w:cs="Iskoola Pota"/>
          <w:noProof/>
          <w:vertAlign w:val="superscript"/>
        </w:rPr>
        <w:t>2</w:t>
      </w:r>
      <w:r w:rsidRPr="001E5F78">
        <w:rPr>
          <w:rFonts w:asciiTheme="majorHAnsi" w:eastAsia="MS PMincho" w:hAnsiTheme="majorHAnsi" w:cs="Iskoola Pota"/>
          <w:noProof/>
        </w:rPr>
        <w:t>.</w:t>
      </w:r>
    </w:p>
    <w:p w14:paraId="405C7748" w14:textId="77777777" w:rsidR="00A40837" w:rsidRPr="001E5F78" w:rsidRDefault="00A40837" w:rsidP="004611A3">
      <w:pPr>
        <w:spacing w:line="360" w:lineRule="auto"/>
        <w:ind w:left="709" w:firstLine="709"/>
        <w:jc w:val="both"/>
        <w:rPr>
          <w:rFonts w:asciiTheme="majorHAnsi" w:hAnsiTheme="majorHAnsi"/>
        </w:rPr>
      </w:pPr>
    </w:p>
    <w:p w14:paraId="3658CD50" w14:textId="77777777" w:rsidR="00691734" w:rsidRPr="001E5F78" w:rsidRDefault="00691734" w:rsidP="00BF5705">
      <w:pPr>
        <w:pStyle w:val="ListParagraph"/>
        <w:numPr>
          <w:ilvl w:val="0"/>
          <w:numId w:val="34"/>
        </w:numPr>
        <w:autoSpaceDE w:val="0"/>
        <w:autoSpaceDN w:val="0"/>
        <w:adjustRightInd w:val="0"/>
        <w:spacing w:before="120" w:line="360" w:lineRule="auto"/>
        <w:ind w:left="1134" w:hanging="567"/>
        <w:jc w:val="both"/>
        <w:rPr>
          <w:rFonts w:asciiTheme="majorHAnsi" w:hAnsiTheme="majorHAnsi"/>
        </w:rPr>
      </w:pPr>
      <w:r w:rsidRPr="001E5F78">
        <w:rPr>
          <w:rFonts w:asciiTheme="majorHAnsi" w:eastAsia="MS PMincho" w:hAnsiTheme="majorHAnsi" w:cs="Iskoola Pota"/>
          <w:b/>
          <w:bCs/>
          <w:noProof/>
        </w:rPr>
        <w:t>PERTUMBUHAN PENDUDUK</w:t>
      </w:r>
    </w:p>
    <w:p w14:paraId="07C9584C" w14:textId="77777777" w:rsidR="0025546E" w:rsidRPr="001E5F78" w:rsidRDefault="006354DA" w:rsidP="00A40837">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Pert</w:t>
      </w:r>
      <w:r w:rsidR="00DC6E2B" w:rsidRPr="001E5F78">
        <w:rPr>
          <w:rFonts w:asciiTheme="majorHAnsi" w:eastAsia="MS PMincho" w:hAnsiTheme="majorHAnsi" w:cs="Iskoola Pota"/>
          <w:noProof/>
        </w:rPr>
        <w:t>a</w:t>
      </w:r>
      <w:r w:rsidRPr="001E5F78">
        <w:rPr>
          <w:rFonts w:asciiTheme="majorHAnsi" w:eastAsia="MS PMincho" w:hAnsiTheme="majorHAnsi" w:cs="Iskoola Pota"/>
          <w:noProof/>
        </w:rPr>
        <w:t>mb</w:t>
      </w:r>
      <w:r w:rsidR="00DC6E2B" w:rsidRPr="001E5F78">
        <w:rPr>
          <w:rFonts w:asciiTheme="majorHAnsi" w:eastAsia="MS PMincho" w:hAnsiTheme="majorHAnsi" w:cs="Iskoola Pota"/>
          <w:noProof/>
        </w:rPr>
        <w:t>a</w:t>
      </w:r>
      <w:r w:rsidRPr="001E5F78">
        <w:rPr>
          <w:rFonts w:asciiTheme="majorHAnsi" w:eastAsia="MS PMincho" w:hAnsiTheme="majorHAnsi" w:cs="Iskoola Pota"/>
          <w:noProof/>
        </w:rPr>
        <w:t>han</w:t>
      </w:r>
      <w:r w:rsidR="00573B6A" w:rsidRPr="001E5F78">
        <w:rPr>
          <w:rFonts w:asciiTheme="majorHAnsi" w:eastAsia="MS PMincho" w:hAnsiTheme="majorHAnsi" w:cs="Iskoola Pota"/>
          <w:noProof/>
        </w:rPr>
        <w:t xml:space="preserve"> </w:t>
      </w:r>
      <w:r w:rsidRPr="001E5F78">
        <w:rPr>
          <w:rFonts w:asciiTheme="majorHAnsi" w:eastAsia="MS PMincho" w:hAnsiTheme="majorHAnsi" w:cs="Iskoola Pota"/>
          <w:noProof/>
        </w:rPr>
        <w:t>penduduk adalah</w:t>
      </w:r>
      <w:r w:rsidR="00573B6A" w:rsidRPr="001E5F78">
        <w:rPr>
          <w:rFonts w:asciiTheme="majorHAnsi" w:eastAsia="MS PMincho" w:hAnsiTheme="majorHAnsi" w:cs="Iskoola Pota"/>
          <w:noProof/>
        </w:rPr>
        <w:t xml:space="preserve"> </w:t>
      </w:r>
      <w:r w:rsidR="00A40837" w:rsidRPr="001E5F78">
        <w:rPr>
          <w:rFonts w:asciiTheme="majorHAnsi" w:eastAsia="MS PMincho" w:hAnsiTheme="majorHAnsi" w:cs="Iskoola Pota"/>
          <w:noProof/>
        </w:rPr>
        <w:t>p</w:t>
      </w:r>
      <w:r w:rsidRPr="001E5F78">
        <w:rPr>
          <w:rFonts w:asciiTheme="majorHAnsi" w:eastAsia="MS PMincho" w:hAnsiTheme="majorHAnsi" w:cs="Iskoola Pota"/>
          <w:noProof/>
        </w:rPr>
        <w:t>erubahan </w:t>
      </w:r>
      <w:hyperlink r:id="rId10" w:tooltip="Populasi" w:history="1">
        <w:r w:rsidRPr="001E5F78">
          <w:rPr>
            <w:rFonts w:asciiTheme="majorHAnsi" w:eastAsia="MS PMincho" w:hAnsiTheme="majorHAnsi" w:cs="Iskoola Pota"/>
            <w:noProof/>
          </w:rPr>
          <w:t>populasi</w:t>
        </w:r>
      </w:hyperlink>
      <w:r w:rsidRPr="001E5F78">
        <w:rPr>
          <w:rFonts w:asciiTheme="majorHAnsi" w:eastAsia="MS PMincho" w:hAnsiTheme="majorHAnsi" w:cs="Iskoola Pota"/>
          <w:noProof/>
        </w:rPr>
        <w:t> sewaktu-waktu, dan dapat dihitung sebagai perubahan dalam jumlah individu dalam sebuah populasi menggunakan per waktu unit untuk pengukuran. Sebutan pertambahan penduduk merujuk pada semua spesies, tetapi selalu mengarah pada manusia, dan sering digunakan secara informal untuk sebutan </w:t>
      </w:r>
      <w:hyperlink r:id="rId11" w:tooltip="Demografi" w:history="1">
        <w:r w:rsidRPr="001E5F78">
          <w:rPr>
            <w:rFonts w:asciiTheme="majorHAnsi" w:eastAsia="MS PMincho" w:hAnsiTheme="majorHAnsi" w:cs="Iskoola Pota"/>
            <w:noProof/>
          </w:rPr>
          <w:t>demografi</w:t>
        </w:r>
      </w:hyperlink>
      <w:r w:rsidRPr="001E5F78">
        <w:rPr>
          <w:rFonts w:asciiTheme="majorHAnsi" w:eastAsia="MS PMincho" w:hAnsiTheme="majorHAnsi" w:cs="Iskoola Pota"/>
          <w:noProof/>
        </w:rPr>
        <w:t> nilai pertambahan penduduk, d</w:t>
      </w:r>
      <w:r w:rsidR="0025546E" w:rsidRPr="001E5F78">
        <w:rPr>
          <w:rFonts w:asciiTheme="majorHAnsi" w:eastAsia="MS PMincho" w:hAnsiTheme="majorHAnsi" w:cs="Iskoola Pota"/>
          <w:noProof/>
        </w:rPr>
        <w:t xml:space="preserve">an digunakan untuk merujuk pada </w:t>
      </w:r>
      <w:r w:rsidRPr="001E5F78">
        <w:rPr>
          <w:rFonts w:asciiTheme="majorHAnsi" w:eastAsia="MS PMincho" w:hAnsiTheme="majorHAnsi" w:cs="Iskoola Pota"/>
          <w:noProof/>
        </w:rPr>
        <w:t>pertumbuhan </w:t>
      </w:r>
      <w:hyperlink r:id="rId12" w:tooltip="Penduduk dunia" w:history="1">
        <w:r w:rsidRPr="001E5F78">
          <w:rPr>
            <w:rFonts w:asciiTheme="majorHAnsi" w:eastAsia="MS PMincho" w:hAnsiTheme="majorHAnsi" w:cs="Iskoola Pota"/>
            <w:noProof/>
          </w:rPr>
          <w:t>penduduk</w:t>
        </w:r>
      </w:hyperlink>
      <w:r w:rsidRPr="001E5F78">
        <w:rPr>
          <w:rFonts w:asciiTheme="majorHAnsi" w:eastAsia="MS PMincho" w:hAnsiTheme="majorHAnsi" w:cs="Iskoola Pota"/>
          <w:noProof/>
        </w:rPr>
        <w:t>.  </w:t>
      </w:r>
    </w:p>
    <w:p w14:paraId="524D141B" w14:textId="07169C0A" w:rsidR="0025546E" w:rsidRPr="001E5F78" w:rsidRDefault="0025546E" w:rsidP="0025546E">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Laju pertumbuhan penduduk adalah angka yang menunjukkan persentase </w:t>
      </w:r>
      <w:r w:rsidR="00573B6A" w:rsidRPr="001E5F78">
        <w:rPr>
          <w:rFonts w:asciiTheme="majorHAnsi" w:eastAsia="MS PMincho" w:hAnsiTheme="majorHAnsi" w:cs="Iskoola Pota"/>
          <w:noProof/>
        </w:rPr>
        <w:t xml:space="preserve">rata-rata tingkat </w:t>
      </w:r>
      <w:r w:rsidRPr="001E5F78">
        <w:rPr>
          <w:rFonts w:asciiTheme="majorHAnsi" w:eastAsia="MS PMincho" w:hAnsiTheme="majorHAnsi" w:cs="Iskoola Pota"/>
          <w:noProof/>
        </w:rPr>
        <w:t xml:space="preserve">pertambahan penduduk </w:t>
      </w:r>
      <w:r w:rsidR="00573B6A" w:rsidRPr="001E5F78">
        <w:rPr>
          <w:rFonts w:asciiTheme="majorHAnsi" w:eastAsia="MS PMincho" w:hAnsiTheme="majorHAnsi" w:cs="Iskoola Pota"/>
          <w:noProof/>
        </w:rPr>
        <w:t xml:space="preserve">per tahun </w:t>
      </w:r>
      <w:r w:rsidRPr="001E5F78">
        <w:rPr>
          <w:rFonts w:asciiTheme="majorHAnsi" w:eastAsia="MS PMincho" w:hAnsiTheme="majorHAnsi" w:cs="Iskoola Pota"/>
          <w:noProof/>
        </w:rPr>
        <w:t xml:space="preserve">dalam jangka waktu tertentu. </w:t>
      </w:r>
      <w:r w:rsidR="00073D30" w:rsidRPr="001E5F78">
        <w:rPr>
          <w:rFonts w:asciiTheme="majorHAnsi" w:eastAsia="MS PMincho" w:hAnsiTheme="majorHAnsi" w:cs="Iskoola Pota"/>
          <w:noProof/>
        </w:rPr>
        <w:t>Laju pertumbuhan penduduk Kabupaten Tanggamus per Tahun 20</w:t>
      </w:r>
      <w:r w:rsidR="008C7422" w:rsidRPr="001E5F78">
        <w:rPr>
          <w:rFonts w:asciiTheme="majorHAnsi" w:eastAsia="MS PMincho" w:hAnsiTheme="majorHAnsi" w:cs="Iskoola Pota"/>
          <w:noProof/>
        </w:rPr>
        <w:t>2</w:t>
      </w:r>
      <w:r w:rsidR="00F12BF7">
        <w:rPr>
          <w:rFonts w:asciiTheme="majorHAnsi" w:eastAsia="MS PMincho" w:hAnsiTheme="majorHAnsi" w:cs="Iskoola Pota"/>
          <w:noProof/>
          <w:lang w:val="en-US"/>
        </w:rPr>
        <w:t>1</w:t>
      </w:r>
      <w:r w:rsidR="00073D30" w:rsidRPr="001E5F78">
        <w:rPr>
          <w:rFonts w:asciiTheme="majorHAnsi" w:eastAsia="MS PMincho" w:hAnsiTheme="majorHAnsi" w:cs="Iskoola Pota"/>
          <w:noProof/>
        </w:rPr>
        <w:t>-20</w:t>
      </w:r>
      <w:r w:rsidR="00D86BC6" w:rsidRPr="001E5F78">
        <w:rPr>
          <w:rFonts w:asciiTheme="majorHAnsi" w:eastAsia="MS PMincho" w:hAnsiTheme="majorHAnsi" w:cs="Iskoola Pota"/>
          <w:noProof/>
        </w:rPr>
        <w:t>2</w:t>
      </w:r>
      <w:r w:rsidR="00F12BF7">
        <w:rPr>
          <w:rFonts w:asciiTheme="majorHAnsi" w:eastAsia="MS PMincho" w:hAnsiTheme="majorHAnsi" w:cs="Iskoola Pota"/>
          <w:noProof/>
          <w:lang w:val="en-US"/>
        </w:rPr>
        <w:t>2</w:t>
      </w:r>
      <w:r w:rsidR="00073D30" w:rsidRPr="001E5F78">
        <w:rPr>
          <w:rFonts w:asciiTheme="majorHAnsi" w:eastAsia="MS PMincho" w:hAnsiTheme="majorHAnsi" w:cs="Iskoola Pota"/>
          <w:noProof/>
        </w:rPr>
        <w:t xml:space="preserve"> mencapai angka </w:t>
      </w:r>
      <w:r w:rsidR="003B2094" w:rsidRPr="001E5F78">
        <w:rPr>
          <w:rFonts w:asciiTheme="majorHAnsi" w:eastAsia="MS PMincho" w:hAnsiTheme="majorHAnsi" w:cs="Iskoola Pota"/>
          <w:noProof/>
        </w:rPr>
        <w:t>1</w:t>
      </w:r>
      <w:r w:rsidR="00073D30" w:rsidRPr="001E5F78">
        <w:rPr>
          <w:rFonts w:asciiTheme="majorHAnsi" w:eastAsia="MS PMincho" w:hAnsiTheme="majorHAnsi" w:cs="Iskoola Pota"/>
          <w:noProof/>
        </w:rPr>
        <w:t>,</w:t>
      </w:r>
      <w:r w:rsidR="008C7422" w:rsidRPr="001E5F78">
        <w:rPr>
          <w:rFonts w:asciiTheme="majorHAnsi" w:eastAsia="MS PMincho" w:hAnsiTheme="majorHAnsi" w:cs="Iskoola Pota"/>
          <w:noProof/>
        </w:rPr>
        <w:t>1</w:t>
      </w:r>
      <w:r w:rsidR="00F12BF7">
        <w:rPr>
          <w:rFonts w:asciiTheme="majorHAnsi" w:eastAsia="MS PMincho" w:hAnsiTheme="majorHAnsi" w:cs="Iskoola Pota"/>
          <w:noProof/>
          <w:lang w:val="en-US"/>
        </w:rPr>
        <w:t>0</w:t>
      </w:r>
      <w:r w:rsidR="00073D30" w:rsidRPr="001E5F78">
        <w:rPr>
          <w:rFonts w:asciiTheme="majorHAnsi" w:eastAsia="MS PMincho" w:hAnsiTheme="majorHAnsi" w:cs="Iskoola Pota"/>
          <w:noProof/>
        </w:rPr>
        <w:t>. B</w:t>
      </w:r>
      <w:r w:rsidRPr="001E5F78">
        <w:rPr>
          <w:rFonts w:asciiTheme="majorHAnsi" w:eastAsia="MS PMincho" w:hAnsiTheme="majorHAnsi" w:cs="Iskoola Pota"/>
          <w:noProof/>
        </w:rPr>
        <w:t xml:space="preserve">erikut laju </w:t>
      </w:r>
      <w:r w:rsidRPr="001E5F78">
        <w:rPr>
          <w:rFonts w:asciiTheme="majorHAnsi" w:eastAsia="MS PMincho" w:hAnsiTheme="majorHAnsi" w:cs="Iskoola Pota"/>
          <w:noProof/>
        </w:rPr>
        <w:lastRenderedPageBreak/>
        <w:t xml:space="preserve">pertumbuhan penduduk di Kabupaten Tanggamus </w:t>
      </w:r>
      <w:r w:rsidR="00CE0AAC" w:rsidRPr="001E5F78">
        <w:rPr>
          <w:rFonts w:asciiTheme="majorHAnsi" w:eastAsia="MS PMincho" w:hAnsiTheme="majorHAnsi" w:cs="Iskoola Pota"/>
          <w:noProof/>
        </w:rPr>
        <w:t>per Tahun 20</w:t>
      </w:r>
      <w:r w:rsidR="008C7422" w:rsidRPr="001E5F78">
        <w:rPr>
          <w:rFonts w:asciiTheme="majorHAnsi" w:eastAsia="MS PMincho" w:hAnsiTheme="majorHAnsi" w:cs="Iskoola Pota"/>
          <w:noProof/>
        </w:rPr>
        <w:t>2</w:t>
      </w:r>
      <w:r w:rsidR="00F12BF7">
        <w:rPr>
          <w:rFonts w:asciiTheme="majorHAnsi" w:eastAsia="MS PMincho" w:hAnsiTheme="majorHAnsi" w:cs="Iskoola Pota"/>
          <w:noProof/>
          <w:lang w:val="en-US"/>
        </w:rPr>
        <w:t>1</w:t>
      </w:r>
      <w:r w:rsidR="00CE0AAC" w:rsidRPr="001E5F78">
        <w:rPr>
          <w:rFonts w:asciiTheme="majorHAnsi" w:eastAsia="MS PMincho" w:hAnsiTheme="majorHAnsi" w:cs="Iskoola Pota"/>
          <w:noProof/>
        </w:rPr>
        <w:t>-20</w:t>
      </w:r>
      <w:r w:rsidR="003B2094" w:rsidRPr="001E5F78">
        <w:rPr>
          <w:rFonts w:asciiTheme="majorHAnsi" w:eastAsia="MS PMincho" w:hAnsiTheme="majorHAnsi" w:cs="Iskoola Pota"/>
          <w:noProof/>
        </w:rPr>
        <w:t>2</w:t>
      </w:r>
      <w:r w:rsidR="00F12BF7">
        <w:rPr>
          <w:rFonts w:asciiTheme="majorHAnsi" w:eastAsia="MS PMincho" w:hAnsiTheme="majorHAnsi" w:cs="Iskoola Pota"/>
          <w:noProof/>
          <w:lang w:val="en-US"/>
        </w:rPr>
        <w:t>2</w:t>
      </w:r>
      <w:r w:rsidR="00CE0AAC" w:rsidRPr="001E5F78">
        <w:rPr>
          <w:rFonts w:asciiTheme="majorHAnsi" w:eastAsia="MS PMincho" w:hAnsiTheme="majorHAnsi" w:cs="Iskoola Pota"/>
          <w:noProof/>
        </w:rPr>
        <w:t xml:space="preserve"> </w:t>
      </w:r>
      <w:r w:rsidRPr="001E5F78">
        <w:rPr>
          <w:rFonts w:asciiTheme="majorHAnsi" w:eastAsia="MS PMincho" w:hAnsiTheme="majorHAnsi" w:cs="Iskoola Pota"/>
          <w:noProof/>
        </w:rPr>
        <w:t>menurut Kecamatan.</w:t>
      </w:r>
    </w:p>
    <w:p w14:paraId="720927FF" w14:textId="77777777" w:rsidR="00CE0AAC" w:rsidRPr="001E5F78" w:rsidRDefault="00CE0AAC" w:rsidP="00CE0AAC">
      <w:pPr>
        <w:autoSpaceDE w:val="0"/>
        <w:autoSpaceDN w:val="0"/>
        <w:adjustRightInd w:val="0"/>
        <w:spacing w:line="360" w:lineRule="auto"/>
        <w:ind w:left="709"/>
        <w:jc w:val="center"/>
        <w:rPr>
          <w:rFonts w:asciiTheme="majorHAnsi" w:eastAsia="MS PMincho" w:hAnsiTheme="majorHAnsi" w:cs="Iskoola Pota"/>
          <w:noProof/>
        </w:rPr>
      </w:pPr>
    </w:p>
    <w:p w14:paraId="645059D2" w14:textId="77777777" w:rsidR="00CE0AAC" w:rsidRPr="001E5F78" w:rsidRDefault="00CE0AAC" w:rsidP="00BF5705">
      <w:pPr>
        <w:pStyle w:val="Header"/>
        <w:numPr>
          <w:ilvl w:val="0"/>
          <w:numId w:val="40"/>
        </w:numPr>
        <w:tabs>
          <w:tab w:val="clear" w:pos="4320"/>
          <w:tab w:val="clear" w:pos="8640"/>
        </w:tabs>
        <w:spacing w:line="276" w:lineRule="auto"/>
        <w:ind w:left="1418" w:firstLine="0"/>
        <w:jc w:val="center"/>
        <w:rPr>
          <w:rFonts w:asciiTheme="majorHAnsi" w:eastAsia="MS PMincho" w:hAnsiTheme="majorHAnsi" w:cs="Iskoola Pota"/>
          <w:noProof/>
        </w:rPr>
      </w:pPr>
    </w:p>
    <w:p w14:paraId="7992B49D" w14:textId="77777777" w:rsidR="00F27EBD" w:rsidRPr="001E5F78" w:rsidRDefault="00CE0AAC" w:rsidP="00EB5A6B">
      <w:pPr>
        <w:autoSpaceDE w:val="0"/>
        <w:autoSpaceDN w:val="0"/>
        <w:adjustRightInd w:val="0"/>
        <w:spacing w:line="276" w:lineRule="auto"/>
        <w:ind w:left="1418"/>
        <w:jc w:val="center"/>
        <w:rPr>
          <w:rFonts w:asciiTheme="majorHAnsi" w:eastAsia="MS PMincho" w:hAnsiTheme="majorHAnsi" w:cs="Iskoola Pota"/>
          <w:lang w:eastAsia="id-ID"/>
        </w:rPr>
      </w:pPr>
      <w:r w:rsidRPr="001E5F78">
        <w:rPr>
          <w:rFonts w:asciiTheme="majorHAnsi" w:eastAsia="MS PMincho" w:hAnsiTheme="majorHAnsi" w:cs="Iskoola Pota"/>
          <w:lang w:eastAsia="id-ID"/>
        </w:rPr>
        <w:t xml:space="preserve">Laju Pertumbuhan Penduduk Kabupaten Tanggamus </w:t>
      </w:r>
    </w:p>
    <w:p w14:paraId="0C27D763" w14:textId="1790C8DB" w:rsidR="00CE0AAC" w:rsidRPr="00F94DEE" w:rsidRDefault="00CE0AAC" w:rsidP="00EB5A6B">
      <w:pPr>
        <w:autoSpaceDE w:val="0"/>
        <w:autoSpaceDN w:val="0"/>
        <w:adjustRightInd w:val="0"/>
        <w:spacing w:line="276" w:lineRule="auto"/>
        <w:ind w:left="1418"/>
        <w:jc w:val="center"/>
        <w:rPr>
          <w:rFonts w:asciiTheme="majorHAnsi" w:eastAsia="MS PMincho" w:hAnsiTheme="majorHAnsi" w:cs="Iskoola Pota"/>
          <w:lang w:val="en-US" w:eastAsia="id-ID"/>
        </w:rPr>
      </w:pPr>
      <w:r w:rsidRPr="001E5F78">
        <w:rPr>
          <w:rFonts w:asciiTheme="majorHAnsi" w:eastAsia="MS PMincho" w:hAnsiTheme="majorHAnsi" w:cs="Iskoola Pota"/>
          <w:lang w:eastAsia="id-ID"/>
        </w:rPr>
        <w:t>per Tahun 20</w:t>
      </w:r>
      <w:r w:rsidR="008C7422" w:rsidRPr="001E5F78">
        <w:rPr>
          <w:rFonts w:asciiTheme="majorHAnsi" w:eastAsia="MS PMincho" w:hAnsiTheme="majorHAnsi" w:cs="Iskoola Pota"/>
          <w:lang w:eastAsia="id-ID"/>
        </w:rPr>
        <w:t>2</w:t>
      </w:r>
      <w:r w:rsidR="00F94DEE">
        <w:rPr>
          <w:rFonts w:asciiTheme="majorHAnsi" w:eastAsia="MS PMincho" w:hAnsiTheme="majorHAnsi" w:cs="Iskoola Pota"/>
          <w:lang w:val="en-US" w:eastAsia="id-ID"/>
        </w:rPr>
        <w:t>1</w:t>
      </w:r>
      <w:r w:rsidRPr="001E5F78">
        <w:rPr>
          <w:rFonts w:asciiTheme="majorHAnsi" w:eastAsia="MS PMincho" w:hAnsiTheme="majorHAnsi" w:cs="Iskoola Pota"/>
          <w:lang w:eastAsia="id-ID"/>
        </w:rPr>
        <w:t>-20</w:t>
      </w:r>
      <w:r w:rsidR="003B2094" w:rsidRPr="001E5F78">
        <w:rPr>
          <w:rFonts w:asciiTheme="majorHAnsi" w:eastAsia="MS PMincho" w:hAnsiTheme="majorHAnsi" w:cs="Iskoola Pota"/>
          <w:lang w:eastAsia="id-ID"/>
        </w:rPr>
        <w:t>2</w:t>
      </w:r>
      <w:r w:rsidR="00F94DEE">
        <w:rPr>
          <w:rFonts w:asciiTheme="majorHAnsi" w:eastAsia="MS PMincho" w:hAnsiTheme="majorHAnsi" w:cs="Iskoola Pota"/>
          <w:lang w:val="en-US" w:eastAsia="id-ID"/>
        </w:rPr>
        <w:t>2</w:t>
      </w:r>
    </w:p>
    <w:tbl>
      <w:tblPr>
        <w:tblW w:w="7536" w:type="dxa"/>
        <w:tblInd w:w="959" w:type="dxa"/>
        <w:tblLayout w:type="fixed"/>
        <w:tblLook w:val="04A0" w:firstRow="1" w:lastRow="0" w:firstColumn="1" w:lastColumn="0" w:noHBand="0" w:noVBand="1"/>
      </w:tblPr>
      <w:tblGrid>
        <w:gridCol w:w="708"/>
        <w:gridCol w:w="2977"/>
        <w:gridCol w:w="1560"/>
        <w:gridCol w:w="2291"/>
      </w:tblGrid>
      <w:tr w:rsidR="00073D30" w:rsidRPr="001E5F78" w14:paraId="477AC8F1" w14:textId="77777777" w:rsidTr="00723008">
        <w:trPr>
          <w:trHeight w:val="434"/>
          <w:tblHeader/>
        </w:trPr>
        <w:tc>
          <w:tcPr>
            <w:tcW w:w="70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F7E9740" w14:textId="77777777" w:rsidR="00073D30" w:rsidRPr="001E5F78" w:rsidRDefault="00073D30" w:rsidP="008C7422">
            <w:pPr>
              <w:jc w:val="center"/>
              <w:rPr>
                <w:rFonts w:asciiTheme="majorHAnsi" w:hAnsiTheme="majorHAnsi"/>
                <w:b/>
                <w:bCs/>
                <w:color w:val="000000"/>
                <w:lang w:eastAsia="id-ID"/>
              </w:rPr>
            </w:pPr>
            <w:r w:rsidRPr="001E5F78">
              <w:rPr>
                <w:rFonts w:asciiTheme="majorHAnsi" w:hAnsiTheme="majorHAnsi"/>
                <w:b/>
                <w:bCs/>
                <w:color w:val="000000"/>
                <w:lang w:eastAsia="id-ID"/>
              </w:rPr>
              <w:t>No.</w:t>
            </w:r>
          </w:p>
        </w:tc>
        <w:tc>
          <w:tcPr>
            <w:tcW w:w="297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67D6B7B" w14:textId="77777777" w:rsidR="00073D30" w:rsidRPr="001E5F78" w:rsidRDefault="00073D30" w:rsidP="008C7422">
            <w:pPr>
              <w:jc w:val="center"/>
              <w:rPr>
                <w:rFonts w:asciiTheme="majorHAnsi" w:hAnsiTheme="majorHAnsi"/>
                <w:b/>
                <w:bCs/>
                <w:color w:val="000000"/>
                <w:lang w:eastAsia="id-ID"/>
              </w:rPr>
            </w:pPr>
            <w:r w:rsidRPr="001E5F78">
              <w:rPr>
                <w:rFonts w:asciiTheme="majorHAnsi" w:hAnsiTheme="majorHAnsi"/>
                <w:b/>
                <w:bCs/>
                <w:color w:val="000000"/>
                <w:lang w:eastAsia="id-ID"/>
              </w:rPr>
              <w:t>Kecamatan</w:t>
            </w:r>
          </w:p>
        </w:tc>
        <w:tc>
          <w:tcPr>
            <w:tcW w:w="15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9149FD" w14:textId="77777777" w:rsidR="00073D30" w:rsidRPr="001E5F78" w:rsidRDefault="00073D30" w:rsidP="008C7422">
            <w:pPr>
              <w:jc w:val="center"/>
              <w:rPr>
                <w:rFonts w:asciiTheme="majorHAnsi" w:hAnsiTheme="majorHAnsi"/>
                <w:b/>
                <w:bCs/>
                <w:color w:val="000000"/>
                <w:lang w:eastAsia="id-ID"/>
              </w:rPr>
            </w:pPr>
            <w:r w:rsidRPr="001E5F78">
              <w:rPr>
                <w:rFonts w:asciiTheme="majorHAnsi" w:hAnsiTheme="majorHAnsi"/>
                <w:b/>
                <w:bCs/>
                <w:color w:val="000000"/>
                <w:lang w:eastAsia="id-ID"/>
              </w:rPr>
              <w:t>Jumlah Penduduk (Jiwa)</w:t>
            </w:r>
          </w:p>
        </w:tc>
        <w:tc>
          <w:tcPr>
            <w:tcW w:w="22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4D055DE" w14:textId="6BCBB0B6" w:rsidR="00073D30" w:rsidRPr="00F12BF7" w:rsidRDefault="00073D30" w:rsidP="008C7422">
            <w:pPr>
              <w:jc w:val="center"/>
              <w:rPr>
                <w:rFonts w:asciiTheme="majorHAnsi" w:hAnsiTheme="majorHAnsi"/>
                <w:b/>
                <w:bCs/>
                <w:color w:val="000000"/>
                <w:lang w:val="en-US" w:eastAsia="id-ID"/>
              </w:rPr>
            </w:pPr>
            <w:r w:rsidRPr="001E5F78">
              <w:rPr>
                <w:rFonts w:asciiTheme="majorHAnsi" w:hAnsiTheme="majorHAnsi"/>
                <w:b/>
                <w:bCs/>
                <w:color w:val="000000"/>
                <w:lang w:eastAsia="id-ID"/>
              </w:rPr>
              <w:t>Laju Pertumbuhan Penduduk per Tahun 20</w:t>
            </w:r>
            <w:r w:rsidR="008C7422" w:rsidRPr="001E5F78">
              <w:rPr>
                <w:rFonts w:asciiTheme="majorHAnsi" w:hAnsiTheme="majorHAnsi"/>
                <w:b/>
                <w:bCs/>
                <w:color w:val="000000"/>
                <w:lang w:eastAsia="id-ID"/>
              </w:rPr>
              <w:t>2</w:t>
            </w:r>
            <w:r w:rsidR="00F12BF7">
              <w:rPr>
                <w:rFonts w:asciiTheme="majorHAnsi" w:hAnsiTheme="majorHAnsi"/>
                <w:b/>
                <w:bCs/>
                <w:color w:val="000000"/>
                <w:lang w:val="en-US" w:eastAsia="id-ID"/>
              </w:rPr>
              <w:t>1</w:t>
            </w:r>
            <w:r w:rsidRPr="001E5F78">
              <w:rPr>
                <w:rFonts w:asciiTheme="majorHAnsi" w:hAnsiTheme="majorHAnsi"/>
                <w:b/>
                <w:bCs/>
                <w:color w:val="000000"/>
                <w:lang w:eastAsia="id-ID"/>
              </w:rPr>
              <w:t>-20</w:t>
            </w:r>
            <w:r w:rsidR="003B2094" w:rsidRPr="001E5F78">
              <w:rPr>
                <w:rFonts w:asciiTheme="majorHAnsi" w:hAnsiTheme="majorHAnsi"/>
                <w:b/>
                <w:bCs/>
                <w:color w:val="000000"/>
                <w:lang w:eastAsia="id-ID"/>
              </w:rPr>
              <w:t>2</w:t>
            </w:r>
            <w:r w:rsidR="00F12BF7">
              <w:rPr>
                <w:rFonts w:asciiTheme="majorHAnsi" w:hAnsiTheme="majorHAnsi"/>
                <w:b/>
                <w:bCs/>
                <w:color w:val="000000"/>
                <w:lang w:val="en-US" w:eastAsia="id-ID"/>
              </w:rPr>
              <w:t>2</w:t>
            </w:r>
          </w:p>
        </w:tc>
      </w:tr>
      <w:tr w:rsidR="00073D30" w:rsidRPr="001E5F78" w14:paraId="5F0203D6" w14:textId="77777777" w:rsidTr="00723008">
        <w:trPr>
          <w:trHeight w:val="434"/>
          <w:tblHeader/>
        </w:trPr>
        <w:tc>
          <w:tcPr>
            <w:tcW w:w="708" w:type="dxa"/>
            <w:vMerge/>
            <w:tcBorders>
              <w:top w:val="single" w:sz="8" w:space="0" w:color="auto"/>
              <w:left w:val="single" w:sz="8" w:space="0" w:color="auto"/>
              <w:bottom w:val="single" w:sz="8" w:space="0" w:color="000000"/>
              <w:right w:val="single" w:sz="8" w:space="0" w:color="auto"/>
            </w:tcBorders>
            <w:vAlign w:val="center"/>
            <w:hideMark/>
          </w:tcPr>
          <w:p w14:paraId="4C7B8E3B" w14:textId="77777777" w:rsidR="00073D30" w:rsidRPr="001E5F78" w:rsidRDefault="00073D30" w:rsidP="00DC6E2B">
            <w:pPr>
              <w:spacing w:line="360" w:lineRule="auto"/>
              <w:rPr>
                <w:rFonts w:asciiTheme="majorHAnsi" w:hAnsiTheme="majorHAnsi"/>
                <w:b/>
                <w:bCs/>
                <w:color w:val="000000"/>
                <w:lang w:eastAsia="id-ID"/>
              </w:rPr>
            </w:pPr>
          </w:p>
        </w:tc>
        <w:tc>
          <w:tcPr>
            <w:tcW w:w="2977" w:type="dxa"/>
            <w:vMerge/>
            <w:tcBorders>
              <w:top w:val="single" w:sz="8" w:space="0" w:color="auto"/>
              <w:left w:val="single" w:sz="8" w:space="0" w:color="auto"/>
              <w:bottom w:val="single" w:sz="8" w:space="0" w:color="000000"/>
              <w:right w:val="single" w:sz="8" w:space="0" w:color="auto"/>
            </w:tcBorders>
            <w:vAlign w:val="center"/>
            <w:hideMark/>
          </w:tcPr>
          <w:p w14:paraId="3B0C4E9E" w14:textId="77777777" w:rsidR="00073D30" w:rsidRPr="001E5F78" w:rsidRDefault="00073D30" w:rsidP="00DC6E2B">
            <w:pPr>
              <w:spacing w:line="360" w:lineRule="auto"/>
              <w:rPr>
                <w:rFonts w:asciiTheme="majorHAnsi" w:hAnsiTheme="majorHAnsi"/>
                <w:b/>
                <w:bCs/>
                <w:color w:val="000000"/>
                <w:lang w:eastAsia="id-ID"/>
              </w:rPr>
            </w:pPr>
          </w:p>
        </w:tc>
        <w:tc>
          <w:tcPr>
            <w:tcW w:w="1560" w:type="dxa"/>
            <w:vMerge/>
            <w:tcBorders>
              <w:top w:val="single" w:sz="8" w:space="0" w:color="auto"/>
              <w:left w:val="single" w:sz="8" w:space="0" w:color="auto"/>
              <w:bottom w:val="single" w:sz="8" w:space="0" w:color="000000"/>
              <w:right w:val="single" w:sz="8" w:space="0" w:color="auto"/>
            </w:tcBorders>
            <w:vAlign w:val="center"/>
            <w:hideMark/>
          </w:tcPr>
          <w:p w14:paraId="6230CD6D" w14:textId="77777777" w:rsidR="00073D30" w:rsidRPr="001E5F78" w:rsidRDefault="00073D30" w:rsidP="00DC6E2B">
            <w:pPr>
              <w:spacing w:line="360" w:lineRule="auto"/>
              <w:rPr>
                <w:rFonts w:asciiTheme="majorHAnsi" w:hAnsiTheme="majorHAnsi"/>
                <w:b/>
                <w:bCs/>
                <w:color w:val="000000"/>
                <w:lang w:eastAsia="id-ID"/>
              </w:rPr>
            </w:pPr>
          </w:p>
        </w:tc>
        <w:tc>
          <w:tcPr>
            <w:tcW w:w="2291" w:type="dxa"/>
            <w:vMerge/>
            <w:tcBorders>
              <w:top w:val="single" w:sz="8" w:space="0" w:color="auto"/>
              <w:left w:val="single" w:sz="8" w:space="0" w:color="auto"/>
              <w:bottom w:val="single" w:sz="8" w:space="0" w:color="000000"/>
              <w:right w:val="single" w:sz="8" w:space="0" w:color="auto"/>
            </w:tcBorders>
            <w:vAlign w:val="center"/>
            <w:hideMark/>
          </w:tcPr>
          <w:p w14:paraId="0545BA20" w14:textId="77777777" w:rsidR="00073D30" w:rsidRPr="001E5F78" w:rsidRDefault="00073D30" w:rsidP="008C7422">
            <w:pPr>
              <w:spacing w:line="360" w:lineRule="auto"/>
              <w:jc w:val="center"/>
              <w:rPr>
                <w:rFonts w:asciiTheme="majorHAnsi" w:hAnsiTheme="majorHAnsi"/>
                <w:b/>
                <w:bCs/>
                <w:color w:val="000000"/>
                <w:lang w:eastAsia="id-ID"/>
              </w:rPr>
            </w:pPr>
          </w:p>
        </w:tc>
      </w:tr>
      <w:tr w:rsidR="00F12BF7" w:rsidRPr="001E5F78" w14:paraId="01CF7F82"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6B5A1B01"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w:t>
            </w:r>
          </w:p>
        </w:tc>
        <w:tc>
          <w:tcPr>
            <w:tcW w:w="2977" w:type="dxa"/>
            <w:tcBorders>
              <w:top w:val="nil"/>
              <w:left w:val="nil"/>
              <w:bottom w:val="single" w:sz="8" w:space="0" w:color="auto"/>
              <w:right w:val="single" w:sz="8" w:space="0" w:color="auto"/>
            </w:tcBorders>
            <w:shd w:val="clear" w:color="auto" w:fill="auto"/>
            <w:vAlign w:val="center"/>
            <w:hideMark/>
          </w:tcPr>
          <w:p w14:paraId="7ACAF5A3"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Wonosobo</w:t>
            </w:r>
          </w:p>
        </w:tc>
        <w:tc>
          <w:tcPr>
            <w:tcW w:w="1560" w:type="dxa"/>
            <w:tcBorders>
              <w:top w:val="nil"/>
              <w:left w:val="nil"/>
              <w:bottom w:val="single" w:sz="8" w:space="0" w:color="auto"/>
              <w:right w:val="single" w:sz="8" w:space="0" w:color="auto"/>
            </w:tcBorders>
            <w:shd w:val="clear" w:color="auto" w:fill="auto"/>
            <w:vAlign w:val="center"/>
            <w:hideMark/>
          </w:tcPr>
          <w:p w14:paraId="573E6D38" w14:textId="2FE8F340"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095</w:t>
            </w:r>
          </w:p>
        </w:tc>
        <w:tc>
          <w:tcPr>
            <w:tcW w:w="2291" w:type="dxa"/>
            <w:tcBorders>
              <w:top w:val="nil"/>
              <w:left w:val="nil"/>
              <w:bottom w:val="single" w:sz="8" w:space="0" w:color="auto"/>
              <w:right w:val="single" w:sz="8" w:space="0" w:color="auto"/>
            </w:tcBorders>
            <w:shd w:val="clear" w:color="auto" w:fill="auto"/>
            <w:vAlign w:val="center"/>
            <w:hideMark/>
          </w:tcPr>
          <w:p w14:paraId="10F0D2B1" w14:textId="63FDA720"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272D2F01"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105B6257"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2.</w:t>
            </w:r>
          </w:p>
        </w:tc>
        <w:tc>
          <w:tcPr>
            <w:tcW w:w="2977" w:type="dxa"/>
            <w:tcBorders>
              <w:top w:val="nil"/>
              <w:left w:val="nil"/>
              <w:bottom w:val="single" w:sz="8" w:space="0" w:color="auto"/>
              <w:right w:val="single" w:sz="8" w:space="0" w:color="auto"/>
            </w:tcBorders>
            <w:shd w:val="clear" w:color="auto" w:fill="auto"/>
            <w:vAlign w:val="center"/>
            <w:hideMark/>
          </w:tcPr>
          <w:p w14:paraId="1CD85B5B"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Semaka</w:t>
            </w:r>
          </w:p>
        </w:tc>
        <w:tc>
          <w:tcPr>
            <w:tcW w:w="1560" w:type="dxa"/>
            <w:tcBorders>
              <w:top w:val="nil"/>
              <w:left w:val="nil"/>
              <w:bottom w:val="single" w:sz="8" w:space="0" w:color="auto"/>
              <w:right w:val="single" w:sz="8" w:space="0" w:color="auto"/>
            </w:tcBorders>
            <w:shd w:val="clear" w:color="auto" w:fill="auto"/>
            <w:vAlign w:val="center"/>
            <w:hideMark/>
          </w:tcPr>
          <w:p w14:paraId="333581EF" w14:textId="2BD28CF8"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lang w:val="en-US"/>
              </w:rPr>
              <w:t>40</w:t>
            </w:r>
            <w:r w:rsidRPr="00F22C4E">
              <w:rPr>
                <w:rFonts w:asciiTheme="majorHAnsi" w:hAnsiTheme="majorHAnsi" w:cs="Calibri"/>
              </w:rPr>
              <w:t>.</w:t>
            </w:r>
            <w:r w:rsidRPr="00F22C4E">
              <w:rPr>
                <w:rFonts w:asciiTheme="majorHAnsi" w:hAnsiTheme="majorHAnsi" w:cs="Calibri"/>
                <w:lang w:val="en-US"/>
              </w:rPr>
              <w:t>277</w:t>
            </w:r>
          </w:p>
        </w:tc>
        <w:tc>
          <w:tcPr>
            <w:tcW w:w="2291" w:type="dxa"/>
            <w:tcBorders>
              <w:top w:val="nil"/>
              <w:left w:val="nil"/>
              <w:bottom w:val="single" w:sz="8" w:space="0" w:color="auto"/>
              <w:right w:val="single" w:sz="8" w:space="0" w:color="auto"/>
            </w:tcBorders>
            <w:shd w:val="clear" w:color="auto" w:fill="auto"/>
            <w:vAlign w:val="center"/>
            <w:hideMark/>
          </w:tcPr>
          <w:p w14:paraId="26C6796E" w14:textId="6F7B6B43"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5D5BCA80"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0B70FC21"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3</w:t>
            </w:r>
          </w:p>
        </w:tc>
        <w:tc>
          <w:tcPr>
            <w:tcW w:w="2977" w:type="dxa"/>
            <w:tcBorders>
              <w:top w:val="nil"/>
              <w:left w:val="nil"/>
              <w:bottom w:val="single" w:sz="8" w:space="0" w:color="auto"/>
              <w:right w:val="single" w:sz="8" w:space="0" w:color="auto"/>
            </w:tcBorders>
            <w:shd w:val="clear" w:color="auto" w:fill="auto"/>
            <w:vAlign w:val="center"/>
            <w:hideMark/>
          </w:tcPr>
          <w:p w14:paraId="08852B66"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Bandar Negeri Semuong</w:t>
            </w:r>
          </w:p>
        </w:tc>
        <w:tc>
          <w:tcPr>
            <w:tcW w:w="1560" w:type="dxa"/>
            <w:tcBorders>
              <w:top w:val="nil"/>
              <w:left w:val="nil"/>
              <w:bottom w:val="single" w:sz="8" w:space="0" w:color="auto"/>
              <w:right w:val="single" w:sz="8" w:space="0" w:color="auto"/>
            </w:tcBorders>
            <w:shd w:val="clear" w:color="auto" w:fill="auto"/>
            <w:vAlign w:val="center"/>
            <w:hideMark/>
          </w:tcPr>
          <w:p w14:paraId="77DE9E60" w14:textId="36D2C17D"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17.</w:t>
            </w:r>
            <w:r w:rsidRPr="00F22C4E">
              <w:rPr>
                <w:rFonts w:asciiTheme="majorHAnsi" w:hAnsiTheme="majorHAnsi" w:cs="Calibri"/>
                <w:lang w:val="en-US"/>
              </w:rPr>
              <w:t>623</w:t>
            </w:r>
          </w:p>
        </w:tc>
        <w:tc>
          <w:tcPr>
            <w:tcW w:w="2291" w:type="dxa"/>
            <w:tcBorders>
              <w:top w:val="nil"/>
              <w:left w:val="nil"/>
              <w:bottom w:val="single" w:sz="8" w:space="0" w:color="auto"/>
              <w:right w:val="single" w:sz="8" w:space="0" w:color="auto"/>
            </w:tcBorders>
            <w:shd w:val="clear" w:color="auto" w:fill="auto"/>
            <w:vAlign w:val="center"/>
            <w:hideMark/>
          </w:tcPr>
          <w:p w14:paraId="326EBD2A" w14:textId="54F9F83F"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118592A5"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25746CF7"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4.</w:t>
            </w:r>
          </w:p>
        </w:tc>
        <w:tc>
          <w:tcPr>
            <w:tcW w:w="2977" w:type="dxa"/>
            <w:tcBorders>
              <w:top w:val="nil"/>
              <w:left w:val="nil"/>
              <w:bottom w:val="single" w:sz="8" w:space="0" w:color="auto"/>
              <w:right w:val="single" w:sz="8" w:space="0" w:color="auto"/>
            </w:tcBorders>
            <w:shd w:val="clear" w:color="auto" w:fill="auto"/>
            <w:vAlign w:val="center"/>
            <w:hideMark/>
          </w:tcPr>
          <w:p w14:paraId="7E84F8BF"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Kota Agung</w:t>
            </w:r>
          </w:p>
        </w:tc>
        <w:tc>
          <w:tcPr>
            <w:tcW w:w="1560" w:type="dxa"/>
            <w:tcBorders>
              <w:top w:val="nil"/>
              <w:left w:val="nil"/>
              <w:bottom w:val="single" w:sz="8" w:space="0" w:color="auto"/>
              <w:right w:val="single" w:sz="8" w:space="0" w:color="auto"/>
            </w:tcBorders>
            <w:shd w:val="clear" w:color="auto" w:fill="auto"/>
            <w:vAlign w:val="center"/>
            <w:hideMark/>
          </w:tcPr>
          <w:p w14:paraId="4E47C05B" w14:textId="46AD098E"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8</w:t>
            </w:r>
            <w:r w:rsidRPr="00F22C4E">
              <w:rPr>
                <w:rFonts w:asciiTheme="majorHAnsi" w:hAnsiTheme="majorHAnsi" w:cs="Calibri"/>
              </w:rPr>
              <w:t>.</w:t>
            </w:r>
            <w:r w:rsidRPr="00F22C4E">
              <w:rPr>
                <w:rFonts w:asciiTheme="majorHAnsi" w:hAnsiTheme="majorHAnsi" w:cs="Calibri"/>
                <w:lang w:val="en-US"/>
              </w:rPr>
              <w:t>077</w:t>
            </w:r>
          </w:p>
        </w:tc>
        <w:tc>
          <w:tcPr>
            <w:tcW w:w="2291" w:type="dxa"/>
            <w:tcBorders>
              <w:top w:val="nil"/>
              <w:left w:val="nil"/>
              <w:bottom w:val="single" w:sz="8" w:space="0" w:color="auto"/>
              <w:right w:val="single" w:sz="8" w:space="0" w:color="auto"/>
            </w:tcBorders>
            <w:shd w:val="clear" w:color="auto" w:fill="auto"/>
            <w:vAlign w:val="center"/>
            <w:hideMark/>
          </w:tcPr>
          <w:p w14:paraId="31AB3E66" w14:textId="10C9A684"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3023DDCC"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4C577146"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5.</w:t>
            </w:r>
          </w:p>
        </w:tc>
        <w:tc>
          <w:tcPr>
            <w:tcW w:w="2977" w:type="dxa"/>
            <w:tcBorders>
              <w:top w:val="nil"/>
              <w:left w:val="nil"/>
              <w:bottom w:val="single" w:sz="8" w:space="0" w:color="auto"/>
              <w:right w:val="single" w:sz="8" w:space="0" w:color="auto"/>
            </w:tcBorders>
            <w:shd w:val="clear" w:color="auto" w:fill="auto"/>
            <w:vAlign w:val="center"/>
            <w:hideMark/>
          </w:tcPr>
          <w:p w14:paraId="51A16026"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Pematang Sawa</w:t>
            </w:r>
          </w:p>
        </w:tc>
        <w:tc>
          <w:tcPr>
            <w:tcW w:w="1560" w:type="dxa"/>
            <w:tcBorders>
              <w:top w:val="nil"/>
              <w:left w:val="nil"/>
              <w:bottom w:val="single" w:sz="8" w:space="0" w:color="auto"/>
              <w:right w:val="single" w:sz="8" w:space="0" w:color="auto"/>
            </w:tcBorders>
            <w:shd w:val="clear" w:color="auto" w:fill="auto"/>
            <w:vAlign w:val="center"/>
            <w:hideMark/>
          </w:tcPr>
          <w:p w14:paraId="36F263DA" w14:textId="7AB0E35D"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1</w:t>
            </w:r>
            <w:r w:rsidRPr="00F22C4E">
              <w:rPr>
                <w:rFonts w:asciiTheme="majorHAnsi" w:hAnsiTheme="majorHAnsi" w:cs="Calibri"/>
                <w:lang w:val="en-US"/>
              </w:rPr>
              <w:t>8</w:t>
            </w:r>
            <w:r w:rsidRPr="00F22C4E">
              <w:rPr>
                <w:rFonts w:asciiTheme="majorHAnsi" w:hAnsiTheme="majorHAnsi" w:cs="Calibri"/>
              </w:rPr>
              <w:t>.</w:t>
            </w:r>
            <w:r w:rsidRPr="00F22C4E">
              <w:rPr>
                <w:rFonts w:asciiTheme="majorHAnsi" w:hAnsiTheme="majorHAnsi" w:cs="Calibri"/>
                <w:lang w:val="en-US"/>
              </w:rPr>
              <w:t>1</w:t>
            </w:r>
            <w:r w:rsidRPr="00F22C4E">
              <w:rPr>
                <w:rFonts w:asciiTheme="majorHAnsi" w:hAnsiTheme="majorHAnsi" w:cs="Calibri"/>
              </w:rPr>
              <w:t>8</w:t>
            </w:r>
            <w:r w:rsidRPr="00F22C4E">
              <w:rPr>
                <w:rFonts w:asciiTheme="majorHAnsi" w:hAnsiTheme="majorHAnsi" w:cs="Calibri"/>
                <w:lang w:val="en-US"/>
              </w:rPr>
              <w:t>4</w:t>
            </w:r>
          </w:p>
        </w:tc>
        <w:tc>
          <w:tcPr>
            <w:tcW w:w="2291" w:type="dxa"/>
            <w:tcBorders>
              <w:top w:val="nil"/>
              <w:left w:val="nil"/>
              <w:bottom w:val="single" w:sz="8" w:space="0" w:color="auto"/>
              <w:right w:val="single" w:sz="8" w:space="0" w:color="auto"/>
            </w:tcBorders>
            <w:shd w:val="clear" w:color="auto" w:fill="auto"/>
            <w:vAlign w:val="center"/>
            <w:hideMark/>
          </w:tcPr>
          <w:p w14:paraId="0BED7811" w14:textId="32D072D2"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29778E91"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2E8806FF" w14:textId="5ABF19C2" w:rsidR="00F12BF7" w:rsidRPr="001E5F78" w:rsidRDefault="00F12BF7" w:rsidP="00F12BF7">
            <w:pPr>
              <w:spacing w:line="360" w:lineRule="auto"/>
              <w:jc w:val="center"/>
              <w:rPr>
                <w:rFonts w:asciiTheme="majorHAnsi" w:hAnsiTheme="majorHAnsi"/>
                <w:color w:val="000000"/>
                <w:lang w:eastAsia="id-ID"/>
              </w:rPr>
            </w:pPr>
            <w:r>
              <w:rPr>
                <w:rFonts w:asciiTheme="majorHAnsi" w:hAnsiTheme="majorHAnsi"/>
                <w:color w:val="000000"/>
                <w:lang w:val="en-US" w:eastAsia="id-ID"/>
              </w:rPr>
              <w:t>6</w:t>
            </w:r>
            <w:r w:rsidRPr="001E5F78">
              <w:rPr>
                <w:rFonts w:asciiTheme="majorHAnsi" w:hAnsiTheme="majorHAnsi"/>
                <w:color w:val="000000"/>
                <w:lang w:eastAsia="id-ID"/>
              </w:rPr>
              <w:t>.</w:t>
            </w:r>
          </w:p>
        </w:tc>
        <w:tc>
          <w:tcPr>
            <w:tcW w:w="2977" w:type="dxa"/>
            <w:tcBorders>
              <w:top w:val="nil"/>
              <w:left w:val="nil"/>
              <w:bottom w:val="single" w:sz="8" w:space="0" w:color="auto"/>
              <w:right w:val="single" w:sz="8" w:space="0" w:color="auto"/>
            </w:tcBorders>
            <w:shd w:val="clear" w:color="auto" w:fill="auto"/>
            <w:vAlign w:val="center"/>
            <w:hideMark/>
          </w:tcPr>
          <w:p w14:paraId="33813689"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Kota Agung Timur</w:t>
            </w:r>
          </w:p>
        </w:tc>
        <w:tc>
          <w:tcPr>
            <w:tcW w:w="1560" w:type="dxa"/>
            <w:tcBorders>
              <w:top w:val="nil"/>
              <w:left w:val="nil"/>
              <w:bottom w:val="single" w:sz="8" w:space="0" w:color="auto"/>
              <w:right w:val="single" w:sz="8" w:space="0" w:color="auto"/>
            </w:tcBorders>
            <w:shd w:val="clear" w:color="auto" w:fill="auto"/>
            <w:vAlign w:val="center"/>
            <w:hideMark/>
          </w:tcPr>
          <w:p w14:paraId="7F15EDB2" w14:textId="3B341D93"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006</w:t>
            </w:r>
          </w:p>
        </w:tc>
        <w:tc>
          <w:tcPr>
            <w:tcW w:w="2291" w:type="dxa"/>
            <w:tcBorders>
              <w:top w:val="nil"/>
              <w:left w:val="nil"/>
              <w:bottom w:val="single" w:sz="8" w:space="0" w:color="auto"/>
              <w:right w:val="single" w:sz="8" w:space="0" w:color="auto"/>
            </w:tcBorders>
            <w:shd w:val="clear" w:color="auto" w:fill="auto"/>
            <w:vAlign w:val="center"/>
            <w:hideMark/>
          </w:tcPr>
          <w:p w14:paraId="074CD442" w14:textId="63A72CA1"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5A7316D4"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6B00A8BC" w14:textId="2EF530EF" w:rsidR="00F12BF7" w:rsidRPr="001E5F78" w:rsidRDefault="00F12BF7" w:rsidP="00F12BF7">
            <w:pPr>
              <w:spacing w:line="360" w:lineRule="auto"/>
              <w:jc w:val="center"/>
              <w:rPr>
                <w:rFonts w:asciiTheme="majorHAnsi" w:hAnsiTheme="majorHAnsi"/>
                <w:color w:val="000000"/>
                <w:lang w:eastAsia="id-ID"/>
              </w:rPr>
            </w:pPr>
            <w:r>
              <w:rPr>
                <w:rFonts w:asciiTheme="majorHAnsi" w:hAnsiTheme="majorHAnsi"/>
                <w:color w:val="000000"/>
                <w:lang w:val="en-US" w:eastAsia="id-ID"/>
              </w:rPr>
              <w:t>7</w:t>
            </w:r>
            <w:r w:rsidRPr="001E5F78">
              <w:rPr>
                <w:rFonts w:asciiTheme="majorHAnsi" w:hAnsiTheme="majorHAnsi"/>
                <w:color w:val="000000"/>
                <w:lang w:eastAsia="id-ID"/>
              </w:rPr>
              <w:t>.</w:t>
            </w:r>
          </w:p>
        </w:tc>
        <w:tc>
          <w:tcPr>
            <w:tcW w:w="2977" w:type="dxa"/>
            <w:tcBorders>
              <w:top w:val="nil"/>
              <w:left w:val="nil"/>
              <w:bottom w:val="single" w:sz="8" w:space="0" w:color="auto"/>
              <w:right w:val="single" w:sz="8" w:space="0" w:color="auto"/>
            </w:tcBorders>
            <w:shd w:val="clear" w:color="auto" w:fill="auto"/>
            <w:vAlign w:val="center"/>
            <w:hideMark/>
          </w:tcPr>
          <w:p w14:paraId="13561508"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Kota Agung Barat</w:t>
            </w:r>
          </w:p>
        </w:tc>
        <w:tc>
          <w:tcPr>
            <w:tcW w:w="1560" w:type="dxa"/>
            <w:tcBorders>
              <w:top w:val="nil"/>
              <w:left w:val="nil"/>
              <w:bottom w:val="single" w:sz="8" w:space="0" w:color="auto"/>
              <w:right w:val="single" w:sz="8" w:space="0" w:color="auto"/>
            </w:tcBorders>
            <w:shd w:val="clear" w:color="auto" w:fill="auto"/>
            <w:vAlign w:val="center"/>
            <w:hideMark/>
          </w:tcPr>
          <w:p w14:paraId="68719A90" w14:textId="3AD7F114"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3</w:t>
            </w:r>
            <w:r w:rsidRPr="00F22C4E">
              <w:rPr>
                <w:rFonts w:asciiTheme="majorHAnsi" w:hAnsiTheme="majorHAnsi" w:cs="Calibri"/>
              </w:rPr>
              <w:t>.</w:t>
            </w:r>
            <w:r w:rsidRPr="00F22C4E">
              <w:rPr>
                <w:rFonts w:asciiTheme="majorHAnsi" w:hAnsiTheme="majorHAnsi" w:cs="Calibri"/>
                <w:lang w:val="en-US"/>
              </w:rPr>
              <w:t>289</w:t>
            </w:r>
          </w:p>
        </w:tc>
        <w:tc>
          <w:tcPr>
            <w:tcW w:w="2291" w:type="dxa"/>
            <w:tcBorders>
              <w:top w:val="nil"/>
              <w:left w:val="nil"/>
              <w:bottom w:val="single" w:sz="8" w:space="0" w:color="auto"/>
              <w:right w:val="single" w:sz="8" w:space="0" w:color="auto"/>
            </w:tcBorders>
            <w:shd w:val="clear" w:color="auto" w:fill="auto"/>
            <w:vAlign w:val="center"/>
            <w:hideMark/>
          </w:tcPr>
          <w:p w14:paraId="69436B2A" w14:textId="72AC99D3"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7DCE9C4F"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355B3184"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8</w:t>
            </w:r>
          </w:p>
        </w:tc>
        <w:tc>
          <w:tcPr>
            <w:tcW w:w="2977" w:type="dxa"/>
            <w:tcBorders>
              <w:top w:val="nil"/>
              <w:left w:val="nil"/>
              <w:bottom w:val="single" w:sz="8" w:space="0" w:color="auto"/>
              <w:right w:val="single" w:sz="8" w:space="0" w:color="auto"/>
            </w:tcBorders>
            <w:shd w:val="clear" w:color="auto" w:fill="auto"/>
            <w:vAlign w:val="center"/>
            <w:hideMark/>
          </w:tcPr>
          <w:p w14:paraId="06876282"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Pulau Panggung</w:t>
            </w:r>
          </w:p>
        </w:tc>
        <w:tc>
          <w:tcPr>
            <w:tcW w:w="1560" w:type="dxa"/>
            <w:tcBorders>
              <w:top w:val="nil"/>
              <w:left w:val="nil"/>
              <w:bottom w:val="single" w:sz="8" w:space="0" w:color="auto"/>
              <w:right w:val="single" w:sz="8" w:space="0" w:color="auto"/>
            </w:tcBorders>
            <w:shd w:val="clear" w:color="auto" w:fill="auto"/>
            <w:vAlign w:val="center"/>
            <w:hideMark/>
          </w:tcPr>
          <w:p w14:paraId="12DAC8A1" w14:textId="379F0135"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1</w:t>
            </w:r>
            <w:r w:rsidRPr="00F22C4E">
              <w:rPr>
                <w:rFonts w:asciiTheme="majorHAnsi" w:hAnsiTheme="majorHAnsi" w:cs="Calibri"/>
              </w:rPr>
              <w:t>.</w:t>
            </w:r>
            <w:r w:rsidRPr="00F22C4E">
              <w:rPr>
                <w:rFonts w:asciiTheme="majorHAnsi" w:hAnsiTheme="majorHAnsi" w:cs="Calibri"/>
                <w:lang w:val="en-US"/>
              </w:rPr>
              <w:t>105</w:t>
            </w:r>
          </w:p>
        </w:tc>
        <w:tc>
          <w:tcPr>
            <w:tcW w:w="2291" w:type="dxa"/>
            <w:tcBorders>
              <w:top w:val="nil"/>
              <w:left w:val="nil"/>
              <w:bottom w:val="single" w:sz="8" w:space="0" w:color="auto"/>
              <w:right w:val="single" w:sz="8" w:space="0" w:color="auto"/>
            </w:tcBorders>
            <w:shd w:val="clear" w:color="auto" w:fill="auto"/>
            <w:vAlign w:val="center"/>
            <w:hideMark/>
          </w:tcPr>
          <w:p w14:paraId="6E4F9330" w14:textId="3713CD19"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3E553D58"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7A4F76E9"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9.</w:t>
            </w:r>
          </w:p>
        </w:tc>
        <w:tc>
          <w:tcPr>
            <w:tcW w:w="2977" w:type="dxa"/>
            <w:tcBorders>
              <w:top w:val="nil"/>
              <w:left w:val="nil"/>
              <w:bottom w:val="single" w:sz="8" w:space="0" w:color="auto"/>
              <w:right w:val="single" w:sz="8" w:space="0" w:color="auto"/>
            </w:tcBorders>
            <w:shd w:val="clear" w:color="auto" w:fill="auto"/>
            <w:vAlign w:val="center"/>
            <w:hideMark/>
          </w:tcPr>
          <w:p w14:paraId="5591BE5B"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 xml:space="preserve">Ulu Belu </w:t>
            </w:r>
          </w:p>
        </w:tc>
        <w:tc>
          <w:tcPr>
            <w:tcW w:w="1560" w:type="dxa"/>
            <w:tcBorders>
              <w:top w:val="nil"/>
              <w:left w:val="nil"/>
              <w:bottom w:val="single" w:sz="8" w:space="0" w:color="auto"/>
              <w:right w:val="single" w:sz="8" w:space="0" w:color="auto"/>
            </w:tcBorders>
            <w:shd w:val="clear" w:color="auto" w:fill="auto"/>
            <w:vAlign w:val="center"/>
            <w:hideMark/>
          </w:tcPr>
          <w:p w14:paraId="534090AF" w14:textId="5688B010"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4</w:t>
            </w:r>
            <w:r w:rsidRPr="00F22C4E">
              <w:rPr>
                <w:rFonts w:asciiTheme="majorHAnsi" w:hAnsiTheme="majorHAnsi" w:cs="Calibri"/>
                <w:lang w:val="en-US"/>
              </w:rPr>
              <w:t>4</w:t>
            </w:r>
            <w:r w:rsidRPr="00F22C4E">
              <w:rPr>
                <w:rFonts w:asciiTheme="majorHAnsi" w:hAnsiTheme="majorHAnsi" w:cs="Calibri"/>
              </w:rPr>
              <w:t>.</w:t>
            </w:r>
            <w:r w:rsidRPr="00F22C4E">
              <w:rPr>
                <w:rFonts w:asciiTheme="majorHAnsi" w:hAnsiTheme="majorHAnsi" w:cs="Calibri"/>
                <w:lang w:val="en-US"/>
              </w:rPr>
              <w:t>667</w:t>
            </w:r>
          </w:p>
        </w:tc>
        <w:tc>
          <w:tcPr>
            <w:tcW w:w="2291" w:type="dxa"/>
            <w:tcBorders>
              <w:top w:val="nil"/>
              <w:left w:val="nil"/>
              <w:bottom w:val="single" w:sz="8" w:space="0" w:color="auto"/>
              <w:right w:val="single" w:sz="8" w:space="0" w:color="auto"/>
            </w:tcBorders>
            <w:shd w:val="clear" w:color="auto" w:fill="auto"/>
            <w:vAlign w:val="center"/>
            <w:hideMark/>
          </w:tcPr>
          <w:p w14:paraId="6EFB6B6E" w14:textId="346A9667"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5985057E"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671F1F79"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10.</w:t>
            </w:r>
          </w:p>
        </w:tc>
        <w:tc>
          <w:tcPr>
            <w:tcW w:w="2977" w:type="dxa"/>
            <w:tcBorders>
              <w:top w:val="nil"/>
              <w:left w:val="nil"/>
              <w:bottom w:val="single" w:sz="8" w:space="0" w:color="auto"/>
              <w:right w:val="single" w:sz="8" w:space="0" w:color="auto"/>
            </w:tcBorders>
            <w:shd w:val="clear" w:color="auto" w:fill="auto"/>
            <w:vAlign w:val="center"/>
            <w:hideMark/>
          </w:tcPr>
          <w:p w14:paraId="3007623D"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Air Naningan</w:t>
            </w:r>
          </w:p>
        </w:tc>
        <w:tc>
          <w:tcPr>
            <w:tcW w:w="1560" w:type="dxa"/>
            <w:tcBorders>
              <w:top w:val="nil"/>
              <w:left w:val="nil"/>
              <w:bottom w:val="single" w:sz="8" w:space="0" w:color="auto"/>
              <w:right w:val="single" w:sz="8" w:space="0" w:color="auto"/>
            </w:tcBorders>
            <w:shd w:val="clear" w:color="auto" w:fill="auto"/>
            <w:vAlign w:val="center"/>
            <w:hideMark/>
          </w:tcPr>
          <w:p w14:paraId="26508C9D" w14:textId="5E9C67B8"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31.</w:t>
            </w:r>
            <w:r w:rsidRPr="00F22C4E">
              <w:rPr>
                <w:rFonts w:asciiTheme="majorHAnsi" w:hAnsiTheme="majorHAnsi" w:cs="Calibri"/>
                <w:lang w:val="en-US"/>
              </w:rPr>
              <w:t>853</w:t>
            </w:r>
          </w:p>
        </w:tc>
        <w:tc>
          <w:tcPr>
            <w:tcW w:w="2291" w:type="dxa"/>
            <w:tcBorders>
              <w:top w:val="nil"/>
              <w:left w:val="nil"/>
              <w:bottom w:val="single" w:sz="8" w:space="0" w:color="auto"/>
              <w:right w:val="single" w:sz="8" w:space="0" w:color="auto"/>
            </w:tcBorders>
            <w:shd w:val="clear" w:color="auto" w:fill="auto"/>
            <w:vAlign w:val="center"/>
            <w:hideMark/>
          </w:tcPr>
          <w:p w14:paraId="7B2F1D53" w14:textId="6736FC74"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52C6D076"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5F3094DA"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11.</w:t>
            </w:r>
          </w:p>
        </w:tc>
        <w:tc>
          <w:tcPr>
            <w:tcW w:w="2977" w:type="dxa"/>
            <w:tcBorders>
              <w:top w:val="nil"/>
              <w:left w:val="nil"/>
              <w:bottom w:val="single" w:sz="8" w:space="0" w:color="auto"/>
              <w:right w:val="single" w:sz="8" w:space="0" w:color="auto"/>
            </w:tcBorders>
            <w:shd w:val="clear" w:color="auto" w:fill="auto"/>
            <w:vAlign w:val="center"/>
            <w:hideMark/>
          </w:tcPr>
          <w:p w14:paraId="65CB667B"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Talang Padang</w:t>
            </w:r>
          </w:p>
        </w:tc>
        <w:tc>
          <w:tcPr>
            <w:tcW w:w="1560" w:type="dxa"/>
            <w:tcBorders>
              <w:top w:val="nil"/>
              <w:left w:val="nil"/>
              <w:bottom w:val="single" w:sz="8" w:space="0" w:color="auto"/>
              <w:right w:val="single" w:sz="8" w:space="0" w:color="auto"/>
            </w:tcBorders>
            <w:shd w:val="clear" w:color="auto" w:fill="auto"/>
            <w:vAlign w:val="center"/>
            <w:hideMark/>
          </w:tcPr>
          <w:p w14:paraId="47275D1E" w14:textId="1299678B"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5</w:t>
            </w:r>
            <w:r w:rsidRPr="00F22C4E">
              <w:rPr>
                <w:rFonts w:asciiTheme="majorHAnsi" w:hAnsiTheme="majorHAnsi" w:cs="Calibri"/>
                <w:lang w:val="en-US"/>
              </w:rPr>
              <w:t>4</w:t>
            </w:r>
            <w:r w:rsidRPr="00F22C4E">
              <w:rPr>
                <w:rFonts w:asciiTheme="majorHAnsi" w:hAnsiTheme="majorHAnsi" w:cs="Calibri"/>
              </w:rPr>
              <w:t>.</w:t>
            </w:r>
            <w:r w:rsidRPr="00F22C4E">
              <w:rPr>
                <w:rFonts w:asciiTheme="majorHAnsi" w:hAnsiTheme="majorHAnsi" w:cs="Calibri"/>
                <w:lang w:val="en-US"/>
              </w:rPr>
              <w:t>348</w:t>
            </w:r>
          </w:p>
        </w:tc>
        <w:tc>
          <w:tcPr>
            <w:tcW w:w="2291" w:type="dxa"/>
            <w:tcBorders>
              <w:top w:val="nil"/>
              <w:left w:val="nil"/>
              <w:bottom w:val="single" w:sz="8" w:space="0" w:color="auto"/>
              <w:right w:val="single" w:sz="8" w:space="0" w:color="auto"/>
            </w:tcBorders>
            <w:shd w:val="clear" w:color="auto" w:fill="auto"/>
            <w:vAlign w:val="center"/>
            <w:hideMark/>
          </w:tcPr>
          <w:p w14:paraId="4C2C18F8" w14:textId="18A6342B"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5A46D15F"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30382E10"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12.</w:t>
            </w:r>
          </w:p>
        </w:tc>
        <w:tc>
          <w:tcPr>
            <w:tcW w:w="2977" w:type="dxa"/>
            <w:tcBorders>
              <w:top w:val="nil"/>
              <w:left w:val="nil"/>
              <w:bottom w:val="single" w:sz="8" w:space="0" w:color="auto"/>
              <w:right w:val="single" w:sz="8" w:space="0" w:color="auto"/>
            </w:tcBorders>
            <w:shd w:val="clear" w:color="auto" w:fill="auto"/>
            <w:vAlign w:val="center"/>
            <w:hideMark/>
          </w:tcPr>
          <w:p w14:paraId="764BE491"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Sumberejo</w:t>
            </w:r>
          </w:p>
        </w:tc>
        <w:tc>
          <w:tcPr>
            <w:tcW w:w="1560" w:type="dxa"/>
            <w:tcBorders>
              <w:top w:val="nil"/>
              <w:left w:val="nil"/>
              <w:bottom w:val="single" w:sz="8" w:space="0" w:color="auto"/>
              <w:right w:val="single" w:sz="8" w:space="0" w:color="auto"/>
            </w:tcBorders>
            <w:shd w:val="clear" w:color="auto" w:fill="auto"/>
            <w:vAlign w:val="center"/>
            <w:hideMark/>
          </w:tcPr>
          <w:p w14:paraId="588C76D3" w14:textId="254307FE"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36.</w:t>
            </w:r>
            <w:r w:rsidRPr="00F22C4E">
              <w:rPr>
                <w:rFonts w:asciiTheme="majorHAnsi" w:hAnsiTheme="majorHAnsi" w:cs="Calibri"/>
                <w:lang w:val="en-US"/>
              </w:rPr>
              <w:t>767</w:t>
            </w:r>
          </w:p>
        </w:tc>
        <w:tc>
          <w:tcPr>
            <w:tcW w:w="2291" w:type="dxa"/>
            <w:tcBorders>
              <w:top w:val="nil"/>
              <w:left w:val="nil"/>
              <w:bottom w:val="single" w:sz="8" w:space="0" w:color="auto"/>
              <w:right w:val="single" w:sz="8" w:space="0" w:color="auto"/>
            </w:tcBorders>
            <w:shd w:val="clear" w:color="auto" w:fill="auto"/>
            <w:vAlign w:val="center"/>
            <w:hideMark/>
          </w:tcPr>
          <w:p w14:paraId="1FB76913" w14:textId="3F033CF2" w:rsidR="00F12BF7" w:rsidRPr="00F12BF7" w:rsidRDefault="00F12BF7" w:rsidP="00F12BF7">
            <w:pPr>
              <w:jc w:val="center"/>
              <w:rPr>
                <w:rFonts w:asciiTheme="majorHAnsi" w:hAnsiTheme="majorHAnsi" w:cs="Arial"/>
                <w:color w:val="000000"/>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4E9100DB"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69DB10B0"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13.</w:t>
            </w:r>
          </w:p>
        </w:tc>
        <w:tc>
          <w:tcPr>
            <w:tcW w:w="2977" w:type="dxa"/>
            <w:tcBorders>
              <w:top w:val="nil"/>
              <w:left w:val="nil"/>
              <w:bottom w:val="single" w:sz="8" w:space="0" w:color="auto"/>
              <w:right w:val="single" w:sz="8" w:space="0" w:color="auto"/>
            </w:tcBorders>
            <w:shd w:val="clear" w:color="auto" w:fill="auto"/>
            <w:vAlign w:val="center"/>
            <w:hideMark/>
          </w:tcPr>
          <w:p w14:paraId="141C0E5A"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Gisting</w:t>
            </w:r>
          </w:p>
        </w:tc>
        <w:tc>
          <w:tcPr>
            <w:tcW w:w="1560" w:type="dxa"/>
            <w:tcBorders>
              <w:top w:val="nil"/>
              <w:left w:val="nil"/>
              <w:bottom w:val="single" w:sz="8" w:space="0" w:color="auto"/>
              <w:right w:val="single" w:sz="8" w:space="0" w:color="auto"/>
            </w:tcBorders>
            <w:shd w:val="clear" w:color="auto" w:fill="auto"/>
            <w:vAlign w:val="center"/>
            <w:hideMark/>
          </w:tcPr>
          <w:p w14:paraId="135F4114" w14:textId="7F8288F3"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43.</w:t>
            </w:r>
            <w:r w:rsidRPr="00F22C4E">
              <w:rPr>
                <w:rFonts w:asciiTheme="majorHAnsi" w:hAnsiTheme="majorHAnsi" w:cs="Calibri"/>
                <w:lang w:val="en-US"/>
              </w:rPr>
              <w:t>898</w:t>
            </w:r>
          </w:p>
        </w:tc>
        <w:tc>
          <w:tcPr>
            <w:tcW w:w="2291" w:type="dxa"/>
            <w:tcBorders>
              <w:top w:val="nil"/>
              <w:left w:val="nil"/>
              <w:bottom w:val="single" w:sz="8" w:space="0" w:color="auto"/>
              <w:right w:val="single" w:sz="8" w:space="0" w:color="auto"/>
            </w:tcBorders>
            <w:shd w:val="clear" w:color="auto" w:fill="auto"/>
            <w:vAlign w:val="center"/>
            <w:hideMark/>
          </w:tcPr>
          <w:p w14:paraId="48506073" w14:textId="20363051"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094453FD"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2BDAACAC"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14.</w:t>
            </w:r>
          </w:p>
        </w:tc>
        <w:tc>
          <w:tcPr>
            <w:tcW w:w="2977" w:type="dxa"/>
            <w:tcBorders>
              <w:top w:val="nil"/>
              <w:left w:val="nil"/>
              <w:bottom w:val="single" w:sz="8" w:space="0" w:color="auto"/>
              <w:right w:val="single" w:sz="8" w:space="0" w:color="auto"/>
            </w:tcBorders>
            <w:shd w:val="clear" w:color="auto" w:fill="auto"/>
            <w:vAlign w:val="center"/>
            <w:hideMark/>
          </w:tcPr>
          <w:p w14:paraId="7F1F1786"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Gunung Alip</w:t>
            </w:r>
          </w:p>
        </w:tc>
        <w:tc>
          <w:tcPr>
            <w:tcW w:w="1560" w:type="dxa"/>
            <w:tcBorders>
              <w:top w:val="nil"/>
              <w:left w:val="nil"/>
              <w:bottom w:val="single" w:sz="8" w:space="0" w:color="auto"/>
              <w:right w:val="single" w:sz="8" w:space="0" w:color="auto"/>
            </w:tcBorders>
            <w:shd w:val="clear" w:color="auto" w:fill="auto"/>
            <w:vAlign w:val="center"/>
            <w:hideMark/>
          </w:tcPr>
          <w:p w14:paraId="66D67619" w14:textId="2131CF35"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22.</w:t>
            </w:r>
            <w:r w:rsidRPr="00F22C4E">
              <w:rPr>
                <w:rFonts w:asciiTheme="majorHAnsi" w:hAnsiTheme="majorHAnsi" w:cs="Calibri"/>
                <w:lang w:val="en-US"/>
              </w:rPr>
              <w:t>588</w:t>
            </w:r>
          </w:p>
        </w:tc>
        <w:tc>
          <w:tcPr>
            <w:tcW w:w="2291" w:type="dxa"/>
            <w:tcBorders>
              <w:top w:val="nil"/>
              <w:left w:val="nil"/>
              <w:bottom w:val="single" w:sz="8" w:space="0" w:color="auto"/>
              <w:right w:val="single" w:sz="8" w:space="0" w:color="auto"/>
            </w:tcBorders>
            <w:shd w:val="clear" w:color="auto" w:fill="auto"/>
            <w:vAlign w:val="center"/>
            <w:hideMark/>
          </w:tcPr>
          <w:p w14:paraId="4C7D9830" w14:textId="6F3FF8E6"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654CA9DF"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1D56CFA1"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15.</w:t>
            </w:r>
          </w:p>
        </w:tc>
        <w:tc>
          <w:tcPr>
            <w:tcW w:w="2977" w:type="dxa"/>
            <w:tcBorders>
              <w:top w:val="nil"/>
              <w:left w:val="nil"/>
              <w:bottom w:val="single" w:sz="8" w:space="0" w:color="auto"/>
              <w:right w:val="single" w:sz="8" w:space="0" w:color="auto"/>
            </w:tcBorders>
            <w:shd w:val="clear" w:color="auto" w:fill="auto"/>
            <w:vAlign w:val="center"/>
            <w:hideMark/>
          </w:tcPr>
          <w:p w14:paraId="2668083D"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Pugung</w:t>
            </w:r>
          </w:p>
        </w:tc>
        <w:tc>
          <w:tcPr>
            <w:tcW w:w="1560" w:type="dxa"/>
            <w:tcBorders>
              <w:top w:val="nil"/>
              <w:left w:val="nil"/>
              <w:bottom w:val="single" w:sz="8" w:space="0" w:color="auto"/>
              <w:right w:val="single" w:sz="8" w:space="0" w:color="auto"/>
            </w:tcBorders>
            <w:shd w:val="clear" w:color="auto" w:fill="auto"/>
            <w:vAlign w:val="center"/>
            <w:hideMark/>
          </w:tcPr>
          <w:p w14:paraId="0010E135" w14:textId="4B5BD6AC"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6</w:t>
            </w:r>
            <w:r w:rsidRPr="00F22C4E">
              <w:rPr>
                <w:rFonts w:asciiTheme="majorHAnsi" w:hAnsiTheme="majorHAnsi" w:cs="Calibri"/>
                <w:lang w:val="en-US"/>
              </w:rPr>
              <w:t>7</w:t>
            </w:r>
            <w:r w:rsidRPr="00F22C4E">
              <w:rPr>
                <w:rFonts w:asciiTheme="majorHAnsi" w:hAnsiTheme="majorHAnsi" w:cs="Calibri"/>
              </w:rPr>
              <w:t>.</w:t>
            </w:r>
            <w:r w:rsidRPr="00F22C4E">
              <w:rPr>
                <w:rFonts w:asciiTheme="majorHAnsi" w:hAnsiTheme="majorHAnsi" w:cs="Calibri"/>
                <w:lang w:val="en-US"/>
              </w:rPr>
              <w:t>487</w:t>
            </w:r>
          </w:p>
        </w:tc>
        <w:tc>
          <w:tcPr>
            <w:tcW w:w="2291" w:type="dxa"/>
            <w:tcBorders>
              <w:top w:val="nil"/>
              <w:left w:val="nil"/>
              <w:bottom w:val="single" w:sz="8" w:space="0" w:color="auto"/>
              <w:right w:val="single" w:sz="8" w:space="0" w:color="auto"/>
            </w:tcBorders>
            <w:shd w:val="clear" w:color="auto" w:fill="auto"/>
            <w:vAlign w:val="center"/>
            <w:hideMark/>
          </w:tcPr>
          <w:p w14:paraId="229C67F3" w14:textId="3DE7F64C"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w:t>
            </w:r>
            <w:r>
              <w:rPr>
                <w:rFonts w:asciiTheme="majorHAnsi" w:hAnsiTheme="majorHAnsi" w:cs="Arial"/>
                <w:color w:val="000000"/>
                <w:lang w:val="en-US"/>
              </w:rPr>
              <w:t>09</w:t>
            </w:r>
          </w:p>
        </w:tc>
      </w:tr>
      <w:tr w:rsidR="00F12BF7" w:rsidRPr="001E5F78" w14:paraId="04BAED90"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491DBA43"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16.</w:t>
            </w:r>
          </w:p>
        </w:tc>
        <w:tc>
          <w:tcPr>
            <w:tcW w:w="2977" w:type="dxa"/>
            <w:tcBorders>
              <w:top w:val="nil"/>
              <w:left w:val="nil"/>
              <w:bottom w:val="single" w:sz="8" w:space="0" w:color="auto"/>
              <w:right w:val="single" w:sz="8" w:space="0" w:color="auto"/>
            </w:tcBorders>
            <w:shd w:val="clear" w:color="auto" w:fill="auto"/>
            <w:vAlign w:val="center"/>
            <w:hideMark/>
          </w:tcPr>
          <w:p w14:paraId="147F658C"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Bulok</w:t>
            </w:r>
          </w:p>
        </w:tc>
        <w:tc>
          <w:tcPr>
            <w:tcW w:w="1560" w:type="dxa"/>
            <w:tcBorders>
              <w:top w:val="nil"/>
              <w:left w:val="nil"/>
              <w:bottom w:val="single" w:sz="8" w:space="0" w:color="auto"/>
              <w:right w:val="single" w:sz="8" w:space="0" w:color="auto"/>
            </w:tcBorders>
            <w:shd w:val="clear" w:color="auto" w:fill="auto"/>
            <w:vAlign w:val="center"/>
            <w:hideMark/>
          </w:tcPr>
          <w:p w14:paraId="76677117" w14:textId="54BE360D"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24.</w:t>
            </w:r>
            <w:r w:rsidRPr="00F22C4E">
              <w:rPr>
                <w:rFonts w:asciiTheme="majorHAnsi" w:hAnsiTheme="majorHAnsi" w:cs="Calibri"/>
                <w:lang w:val="en-US"/>
              </w:rPr>
              <w:t>615</w:t>
            </w:r>
          </w:p>
        </w:tc>
        <w:tc>
          <w:tcPr>
            <w:tcW w:w="2291" w:type="dxa"/>
            <w:tcBorders>
              <w:top w:val="nil"/>
              <w:left w:val="nil"/>
              <w:bottom w:val="single" w:sz="8" w:space="0" w:color="auto"/>
              <w:right w:val="single" w:sz="8" w:space="0" w:color="auto"/>
            </w:tcBorders>
            <w:shd w:val="clear" w:color="auto" w:fill="auto"/>
            <w:vAlign w:val="center"/>
            <w:hideMark/>
          </w:tcPr>
          <w:p w14:paraId="796A7943" w14:textId="4282BFEB" w:rsidR="00F12BF7" w:rsidRPr="00F12BF7" w:rsidRDefault="00F12BF7" w:rsidP="00F12BF7">
            <w:pPr>
              <w:jc w:val="center"/>
              <w:rPr>
                <w:rFonts w:asciiTheme="majorHAnsi" w:hAnsiTheme="majorHAnsi"/>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3460BA83"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12386849"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17.</w:t>
            </w:r>
          </w:p>
        </w:tc>
        <w:tc>
          <w:tcPr>
            <w:tcW w:w="2977" w:type="dxa"/>
            <w:tcBorders>
              <w:top w:val="nil"/>
              <w:left w:val="nil"/>
              <w:bottom w:val="single" w:sz="8" w:space="0" w:color="auto"/>
              <w:right w:val="single" w:sz="8" w:space="0" w:color="auto"/>
            </w:tcBorders>
            <w:shd w:val="clear" w:color="auto" w:fill="auto"/>
            <w:vAlign w:val="center"/>
            <w:hideMark/>
          </w:tcPr>
          <w:p w14:paraId="19056A20"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 xml:space="preserve">Cukuh Balak </w:t>
            </w:r>
          </w:p>
        </w:tc>
        <w:tc>
          <w:tcPr>
            <w:tcW w:w="1560" w:type="dxa"/>
            <w:tcBorders>
              <w:top w:val="nil"/>
              <w:left w:val="nil"/>
              <w:bottom w:val="single" w:sz="8" w:space="0" w:color="auto"/>
              <w:right w:val="single" w:sz="8" w:space="0" w:color="auto"/>
            </w:tcBorders>
            <w:shd w:val="clear" w:color="auto" w:fill="auto"/>
            <w:vAlign w:val="center"/>
            <w:hideMark/>
          </w:tcPr>
          <w:p w14:paraId="7FC50A8A" w14:textId="61E174EA"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5</w:t>
            </w:r>
            <w:r w:rsidRPr="00F22C4E">
              <w:rPr>
                <w:rFonts w:asciiTheme="majorHAnsi" w:hAnsiTheme="majorHAnsi" w:cs="Calibri"/>
              </w:rPr>
              <w:t>.</w:t>
            </w:r>
            <w:r w:rsidRPr="00F22C4E">
              <w:rPr>
                <w:rFonts w:asciiTheme="majorHAnsi" w:hAnsiTheme="majorHAnsi" w:cs="Calibri"/>
                <w:lang w:val="en-US"/>
              </w:rPr>
              <w:t>33</w:t>
            </w:r>
            <w:r w:rsidRPr="00F22C4E">
              <w:rPr>
                <w:rFonts w:asciiTheme="majorHAnsi" w:hAnsiTheme="majorHAnsi" w:cs="Calibri"/>
              </w:rPr>
              <w:t>6</w:t>
            </w:r>
          </w:p>
        </w:tc>
        <w:tc>
          <w:tcPr>
            <w:tcW w:w="2291" w:type="dxa"/>
            <w:tcBorders>
              <w:top w:val="nil"/>
              <w:left w:val="nil"/>
              <w:bottom w:val="single" w:sz="8" w:space="0" w:color="auto"/>
              <w:right w:val="single" w:sz="8" w:space="0" w:color="auto"/>
            </w:tcBorders>
            <w:shd w:val="clear" w:color="auto" w:fill="auto"/>
            <w:vAlign w:val="center"/>
            <w:hideMark/>
          </w:tcPr>
          <w:p w14:paraId="453243D2" w14:textId="133B14BF" w:rsidR="00F12BF7" w:rsidRPr="00F12BF7" w:rsidRDefault="00F12BF7" w:rsidP="00F12BF7">
            <w:pPr>
              <w:spacing w:line="360" w:lineRule="auto"/>
              <w:jc w:val="center"/>
              <w:rPr>
                <w:rFonts w:asciiTheme="majorHAnsi" w:hAnsiTheme="majorHAnsi" w:cs="Arial"/>
                <w:color w:val="000000"/>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376DD0BE"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7DE00AA7"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18.</w:t>
            </w:r>
          </w:p>
        </w:tc>
        <w:tc>
          <w:tcPr>
            <w:tcW w:w="2977" w:type="dxa"/>
            <w:tcBorders>
              <w:top w:val="nil"/>
              <w:left w:val="nil"/>
              <w:bottom w:val="single" w:sz="8" w:space="0" w:color="auto"/>
              <w:right w:val="single" w:sz="8" w:space="0" w:color="auto"/>
            </w:tcBorders>
            <w:shd w:val="clear" w:color="auto" w:fill="auto"/>
            <w:vAlign w:val="center"/>
            <w:hideMark/>
          </w:tcPr>
          <w:p w14:paraId="1705AB6C"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Kelumbayan</w:t>
            </w:r>
          </w:p>
        </w:tc>
        <w:tc>
          <w:tcPr>
            <w:tcW w:w="1560" w:type="dxa"/>
            <w:tcBorders>
              <w:top w:val="nil"/>
              <w:left w:val="nil"/>
              <w:bottom w:val="single" w:sz="8" w:space="0" w:color="auto"/>
              <w:right w:val="single" w:sz="8" w:space="0" w:color="auto"/>
            </w:tcBorders>
            <w:shd w:val="clear" w:color="auto" w:fill="auto"/>
            <w:vAlign w:val="center"/>
            <w:hideMark/>
          </w:tcPr>
          <w:p w14:paraId="4F8E005C" w14:textId="752C7C22"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12.</w:t>
            </w:r>
            <w:r w:rsidRPr="00F22C4E">
              <w:rPr>
                <w:rFonts w:asciiTheme="majorHAnsi" w:hAnsiTheme="majorHAnsi" w:cs="Calibri"/>
                <w:lang w:val="en-US"/>
              </w:rPr>
              <w:t>477</w:t>
            </w:r>
          </w:p>
        </w:tc>
        <w:tc>
          <w:tcPr>
            <w:tcW w:w="2291" w:type="dxa"/>
            <w:tcBorders>
              <w:top w:val="nil"/>
              <w:left w:val="nil"/>
              <w:bottom w:val="single" w:sz="8" w:space="0" w:color="auto"/>
              <w:right w:val="single" w:sz="8" w:space="0" w:color="auto"/>
            </w:tcBorders>
            <w:shd w:val="clear" w:color="auto" w:fill="auto"/>
            <w:vAlign w:val="center"/>
            <w:hideMark/>
          </w:tcPr>
          <w:p w14:paraId="15B0B71F" w14:textId="17FA3EF1" w:rsidR="00F12BF7" w:rsidRPr="00F12BF7" w:rsidRDefault="00F12BF7" w:rsidP="00F12BF7">
            <w:pPr>
              <w:spacing w:line="360" w:lineRule="auto"/>
              <w:jc w:val="center"/>
              <w:rPr>
                <w:rFonts w:asciiTheme="majorHAnsi" w:hAnsiTheme="majorHAnsi" w:cs="Arial"/>
                <w:color w:val="000000"/>
                <w:lang w:val="en-US"/>
              </w:rPr>
            </w:pPr>
            <w:r w:rsidRPr="001E5F78">
              <w:rPr>
                <w:rFonts w:asciiTheme="majorHAnsi" w:hAnsiTheme="majorHAnsi" w:cs="Arial"/>
                <w:color w:val="000000"/>
              </w:rPr>
              <w:t>1,</w:t>
            </w:r>
            <w:r>
              <w:rPr>
                <w:rFonts w:asciiTheme="majorHAnsi" w:hAnsiTheme="majorHAnsi" w:cs="Arial"/>
                <w:color w:val="000000"/>
                <w:lang w:val="en-US"/>
              </w:rPr>
              <w:t>09</w:t>
            </w:r>
          </w:p>
        </w:tc>
      </w:tr>
      <w:tr w:rsidR="00F12BF7" w:rsidRPr="001E5F78" w14:paraId="6D0352B8"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0AEDD082"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19.</w:t>
            </w:r>
          </w:p>
        </w:tc>
        <w:tc>
          <w:tcPr>
            <w:tcW w:w="2977" w:type="dxa"/>
            <w:tcBorders>
              <w:top w:val="nil"/>
              <w:left w:val="nil"/>
              <w:bottom w:val="single" w:sz="8" w:space="0" w:color="auto"/>
              <w:right w:val="single" w:sz="8" w:space="0" w:color="auto"/>
            </w:tcBorders>
            <w:shd w:val="clear" w:color="auto" w:fill="auto"/>
            <w:vAlign w:val="center"/>
            <w:hideMark/>
          </w:tcPr>
          <w:p w14:paraId="6064C9A4"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Limau</w:t>
            </w:r>
          </w:p>
        </w:tc>
        <w:tc>
          <w:tcPr>
            <w:tcW w:w="1560" w:type="dxa"/>
            <w:tcBorders>
              <w:top w:val="nil"/>
              <w:left w:val="nil"/>
              <w:bottom w:val="single" w:sz="8" w:space="0" w:color="auto"/>
              <w:right w:val="single" w:sz="8" w:space="0" w:color="auto"/>
            </w:tcBorders>
            <w:shd w:val="clear" w:color="auto" w:fill="auto"/>
            <w:vAlign w:val="center"/>
            <w:hideMark/>
          </w:tcPr>
          <w:p w14:paraId="15987E2F" w14:textId="7AAA39BF"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2</w:t>
            </w:r>
            <w:r w:rsidRPr="00F22C4E">
              <w:rPr>
                <w:rFonts w:asciiTheme="majorHAnsi" w:hAnsiTheme="majorHAnsi" w:cs="Calibri"/>
                <w:lang w:val="en-US"/>
              </w:rPr>
              <w:t>2</w:t>
            </w:r>
            <w:r w:rsidRPr="00F22C4E">
              <w:rPr>
                <w:rFonts w:asciiTheme="majorHAnsi" w:hAnsiTheme="majorHAnsi" w:cs="Calibri"/>
              </w:rPr>
              <w:t>.</w:t>
            </w:r>
            <w:r w:rsidRPr="00F22C4E">
              <w:rPr>
                <w:rFonts w:asciiTheme="majorHAnsi" w:hAnsiTheme="majorHAnsi" w:cs="Calibri"/>
                <w:lang w:val="en-US"/>
              </w:rPr>
              <w:t>092</w:t>
            </w:r>
          </w:p>
        </w:tc>
        <w:tc>
          <w:tcPr>
            <w:tcW w:w="2291" w:type="dxa"/>
            <w:tcBorders>
              <w:top w:val="nil"/>
              <w:left w:val="nil"/>
              <w:bottom w:val="single" w:sz="8" w:space="0" w:color="auto"/>
              <w:right w:val="single" w:sz="8" w:space="0" w:color="auto"/>
            </w:tcBorders>
            <w:shd w:val="clear" w:color="auto" w:fill="auto"/>
            <w:vAlign w:val="center"/>
            <w:hideMark/>
          </w:tcPr>
          <w:p w14:paraId="162D903E" w14:textId="4B8641C5" w:rsidR="00F12BF7" w:rsidRPr="00F12BF7" w:rsidRDefault="00F12BF7" w:rsidP="00F12BF7">
            <w:pPr>
              <w:spacing w:line="360" w:lineRule="auto"/>
              <w:jc w:val="center"/>
              <w:rPr>
                <w:rFonts w:asciiTheme="majorHAnsi" w:hAnsiTheme="majorHAnsi" w:cs="Arial"/>
                <w:color w:val="000000"/>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F12BF7" w:rsidRPr="001E5F78" w14:paraId="0F29F251" w14:textId="77777777" w:rsidTr="00723008">
        <w:trPr>
          <w:trHeight w:val="20"/>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33893F87" w14:textId="77777777" w:rsidR="00F12BF7" w:rsidRPr="001E5F78" w:rsidRDefault="00F12BF7" w:rsidP="00F12BF7">
            <w:pPr>
              <w:spacing w:line="360" w:lineRule="auto"/>
              <w:jc w:val="center"/>
              <w:rPr>
                <w:rFonts w:asciiTheme="majorHAnsi" w:hAnsiTheme="majorHAnsi"/>
                <w:color w:val="000000"/>
                <w:lang w:eastAsia="id-ID"/>
              </w:rPr>
            </w:pPr>
            <w:r w:rsidRPr="001E5F78">
              <w:rPr>
                <w:rFonts w:asciiTheme="majorHAnsi" w:hAnsiTheme="majorHAnsi"/>
                <w:color w:val="000000"/>
                <w:lang w:eastAsia="id-ID"/>
              </w:rPr>
              <w:t>20.</w:t>
            </w:r>
          </w:p>
        </w:tc>
        <w:tc>
          <w:tcPr>
            <w:tcW w:w="2977" w:type="dxa"/>
            <w:tcBorders>
              <w:top w:val="nil"/>
              <w:left w:val="nil"/>
              <w:bottom w:val="single" w:sz="8" w:space="0" w:color="auto"/>
              <w:right w:val="single" w:sz="8" w:space="0" w:color="auto"/>
            </w:tcBorders>
            <w:shd w:val="clear" w:color="auto" w:fill="auto"/>
            <w:vAlign w:val="center"/>
            <w:hideMark/>
          </w:tcPr>
          <w:p w14:paraId="3356DA10" w14:textId="77777777" w:rsidR="00F12BF7" w:rsidRPr="001E5F78" w:rsidRDefault="00F12BF7" w:rsidP="00F12BF7">
            <w:pPr>
              <w:spacing w:line="360" w:lineRule="auto"/>
              <w:rPr>
                <w:rFonts w:asciiTheme="majorHAnsi" w:hAnsiTheme="majorHAnsi"/>
                <w:color w:val="000000"/>
                <w:lang w:eastAsia="id-ID"/>
              </w:rPr>
            </w:pPr>
            <w:r w:rsidRPr="001E5F78">
              <w:rPr>
                <w:rFonts w:asciiTheme="majorHAnsi" w:hAnsiTheme="majorHAnsi"/>
                <w:color w:val="000000"/>
                <w:lang w:eastAsia="id-ID"/>
              </w:rPr>
              <w:t>Kelumbayan Barat</w:t>
            </w:r>
          </w:p>
        </w:tc>
        <w:tc>
          <w:tcPr>
            <w:tcW w:w="1560" w:type="dxa"/>
            <w:tcBorders>
              <w:top w:val="nil"/>
              <w:left w:val="nil"/>
              <w:bottom w:val="single" w:sz="8" w:space="0" w:color="auto"/>
              <w:right w:val="single" w:sz="8" w:space="0" w:color="auto"/>
            </w:tcBorders>
            <w:shd w:val="clear" w:color="auto" w:fill="auto"/>
            <w:vAlign w:val="center"/>
            <w:hideMark/>
          </w:tcPr>
          <w:p w14:paraId="25F85E3F" w14:textId="269E38F3" w:rsidR="00F12BF7" w:rsidRPr="001E5F78" w:rsidRDefault="00F12BF7" w:rsidP="00F12BF7">
            <w:pPr>
              <w:pStyle w:val="NoSpacing"/>
              <w:spacing w:line="276" w:lineRule="auto"/>
              <w:jc w:val="right"/>
              <w:rPr>
                <w:rFonts w:asciiTheme="majorHAnsi" w:hAnsiTheme="majorHAnsi" w:cs="Arial"/>
              </w:rPr>
            </w:pPr>
            <w:r w:rsidRPr="00F22C4E">
              <w:rPr>
                <w:rFonts w:asciiTheme="majorHAnsi" w:hAnsiTheme="majorHAnsi" w:cs="Calibri"/>
              </w:rPr>
              <w:t>1</w:t>
            </w:r>
            <w:r w:rsidRPr="00F22C4E">
              <w:rPr>
                <w:rFonts w:asciiTheme="majorHAnsi" w:hAnsiTheme="majorHAnsi" w:cs="Calibri"/>
                <w:lang w:val="en-US"/>
              </w:rPr>
              <w:t>4</w:t>
            </w:r>
            <w:r w:rsidRPr="00F22C4E">
              <w:rPr>
                <w:rFonts w:asciiTheme="majorHAnsi" w:hAnsiTheme="majorHAnsi" w:cs="Calibri"/>
              </w:rPr>
              <w:t>.1</w:t>
            </w:r>
            <w:r w:rsidRPr="00F22C4E">
              <w:rPr>
                <w:rFonts w:asciiTheme="majorHAnsi" w:hAnsiTheme="majorHAnsi" w:cs="Calibri"/>
                <w:lang w:val="en-US"/>
              </w:rPr>
              <w:t>14</w:t>
            </w:r>
          </w:p>
        </w:tc>
        <w:tc>
          <w:tcPr>
            <w:tcW w:w="2291" w:type="dxa"/>
            <w:tcBorders>
              <w:top w:val="nil"/>
              <w:left w:val="nil"/>
              <w:bottom w:val="single" w:sz="8" w:space="0" w:color="auto"/>
              <w:right w:val="single" w:sz="8" w:space="0" w:color="auto"/>
            </w:tcBorders>
            <w:shd w:val="clear" w:color="auto" w:fill="auto"/>
            <w:vAlign w:val="center"/>
            <w:hideMark/>
          </w:tcPr>
          <w:p w14:paraId="444466D6" w14:textId="7C2EEE63" w:rsidR="00F12BF7" w:rsidRPr="00F12BF7" w:rsidRDefault="00F12BF7" w:rsidP="00F12BF7">
            <w:pPr>
              <w:spacing w:line="360" w:lineRule="auto"/>
              <w:jc w:val="center"/>
              <w:rPr>
                <w:rFonts w:asciiTheme="majorHAnsi" w:hAnsiTheme="majorHAnsi" w:cs="Arial"/>
                <w:color w:val="000000"/>
                <w:lang w:val="en-US"/>
              </w:rPr>
            </w:pPr>
            <w:r w:rsidRPr="001E5F78">
              <w:rPr>
                <w:rFonts w:asciiTheme="majorHAnsi" w:hAnsiTheme="majorHAnsi" w:cs="Arial"/>
                <w:color w:val="000000"/>
              </w:rPr>
              <w:t>1,1</w:t>
            </w:r>
            <w:r>
              <w:rPr>
                <w:rFonts w:asciiTheme="majorHAnsi" w:hAnsiTheme="majorHAnsi" w:cs="Arial"/>
                <w:color w:val="000000"/>
                <w:lang w:val="en-US"/>
              </w:rPr>
              <w:t>0</w:t>
            </w:r>
          </w:p>
        </w:tc>
      </w:tr>
      <w:tr w:rsidR="003B2094" w:rsidRPr="001E5F78" w14:paraId="5732698C" w14:textId="77777777" w:rsidTr="00723008">
        <w:trPr>
          <w:trHeight w:val="20"/>
        </w:trPr>
        <w:tc>
          <w:tcPr>
            <w:tcW w:w="3685"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741C758" w14:textId="77777777" w:rsidR="003B2094" w:rsidRPr="001E5F78" w:rsidRDefault="003B2094" w:rsidP="008C7422">
            <w:pPr>
              <w:spacing w:line="276" w:lineRule="auto"/>
              <w:jc w:val="center"/>
              <w:rPr>
                <w:rFonts w:asciiTheme="majorHAnsi" w:hAnsiTheme="majorHAnsi"/>
                <w:b/>
                <w:bCs/>
                <w:color w:val="000000"/>
                <w:lang w:eastAsia="id-ID"/>
              </w:rPr>
            </w:pPr>
            <w:r w:rsidRPr="001E5F78">
              <w:rPr>
                <w:rFonts w:asciiTheme="majorHAnsi" w:hAnsiTheme="majorHAnsi"/>
                <w:b/>
                <w:bCs/>
                <w:color w:val="000000"/>
                <w:lang w:eastAsia="id-ID"/>
              </w:rPr>
              <w:t>JUMLAH</w:t>
            </w:r>
          </w:p>
        </w:tc>
        <w:tc>
          <w:tcPr>
            <w:tcW w:w="1560" w:type="dxa"/>
            <w:tcBorders>
              <w:top w:val="nil"/>
              <w:left w:val="nil"/>
              <w:bottom w:val="single" w:sz="8" w:space="0" w:color="auto"/>
              <w:right w:val="single" w:sz="8" w:space="0" w:color="auto"/>
            </w:tcBorders>
            <w:shd w:val="clear" w:color="auto" w:fill="auto"/>
            <w:vAlign w:val="center"/>
            <w:hideMark/>
          </w:tcPr>
          <w:p w14:paraId="11896479" w14:textId="5AB8387C" w:rsidR="003B2094" w:rsidRPr="001E5F78" w:rsidRDefault="00F12BF7" w:rsidP="008C7422">
            <w:pPr>
              <w:spacing w:before="120" w:after="120" w:line="276" w:lineRule="auto"/>
              <w:jc w:val="right"/>
              <w:rPr>
                <w:rFonts w:asciiTheme="majorHAnsi" w:hAnsiTheme="majorHAnsi" w:cs="Tahoma"/>
                <w:b/>
                <w:noProof/>
              </w:rPr>
            </w:pPr>
            <w:r w:rsidRPr="00F22C4E">
              <w:rPr>
                <w:rFonts w:asciiTheme="majorHAnsi" w:hAnsiTheme="majorHAnsi" w:cs="Calibri"/>
                <w:b/>
                <w:noProof/>
              </w:rPr>
              <w:t>6</w:t>
            </w:r>
            <w:r w:rsidRPr="00F22C4E">
              <w:rPr>
                <w:rFonts w:asciiTheme="majorHAnsi" w:hAnsiTheme="majorHAnsi" w:cs="Calibri"/>
                <w:b/>
                <w:noProof/>
                <w:lang w:val="en-US"/>
              </w:rPr>
              <w:t>52</w:t>
            </w:r>
            <w:r w:rsidRPr="00F22C4E">
              <w:rPr>
                <w:rFonts w:asciiTheme="majorHAnsi" w:hAnsiTheme="majorHAnsi" w:cs="Calibri"/>
                <w:b/>
                <w:noProof/>
              </w:rPr>
              <w:t>.</w:t>
            </w:r>
            <w:r w:rsidRPr="00F22C4E">
              <w:rPr>
                <w:rFonts w:asciiTheme="majorHAnsi" w:hAnsiTheme="majorHAnsi" w:cs="Calibri"/>
                <w:b/>
                <w:noProof/>
                <w:lang w:val="en-US"/>
              </w:rPr>
              <w:t>898</w:t>
            </w:r>
          </w:p>
        </w:tc>
        <w:tc>
          <w:tcPr>
            <w:tcW w:w="2291" w:type="dxa"/>
            <w:tcBorders>
              <w:top w:val="nil"/>
              <w:left w:val="nil"/>
              <w:bottom w:val="single" w:sz="8" w:space="0" w:color="auto"/>
              <w:right w:val="single" w:sz="8" w:space="0" w:color="auto"/>
            </w:tcBorders>
            <w:shd w:val="clear" w:color="auto" w:fill="auto"/>
            <w:vAlign w:val="center"/>
            <w:hideMark/>
          </w:tcPr>
          <w:p w14:paraId="5EE01FD7" w14:textId="4A77E3A9" w:rsidR="003B2094" w:rsidRPr="00F12BF7" w:rsidRDefault="003B2094" w:rsidP="008C7422">
            <w:pPr>
              <w:spacing w:before="120" w:after="120" w:line="276" w:lineRule="auto"/>
              <w:jc w:val="center"/>
              <w:rPr>
                <w:rFonts w:asciiTheme="majorHAnsi" w:hAnsiTheme="majorHAnsi" w:cs="Tahoma"/>
                <w:b/>
                <w:noProof/>
                <w:lang w:val="en-US"/>
              </w:rPr>
            </w:pPr>
            <w:r w:rsidRPr="001E5F78">
              <w:rPr>
                <w:rFonts w:asciiTheme="majorHAnsi" w:hAnsiTheme="majorHAnsi" w:cs="Tahoma"/>
                <w:b/>
                <w:noProof/>
              </w:rPr>
              <w:t>1,</w:t>
            </w:r>
            <w:r w:rsidR="008C7422" w:rsidRPr="001E5F78">
              <w:rPr>
                <w:rFonts w:asciiTheme="majorHAnsi" w:hAnsiTheme="majorHAnsi" w:cs="Tahoma"/>
                <w:b/>
                <w:noProof/>
              </w:rPr>
              <w:t>1</w:t>
            </w:r>
            <w:r w:rsidR="00F12BF7">
              <w:rPr>
                <w:rFonts w:asciiTheme="majorHAnsi" w:hAnsiTheme="majorHAnsi" w:cs="Tahoma"/>
                <w:b/>
                <w:noProof/>
                <w:lang w:val="en-US"/>
              </w:rPr>
              <w:t>0</w:t>
            </w:r>
          </w:p>
        </w:tc>
      </w:tr>
    </w:tbl>
    <w:p w14:paraId="44081605" w14:textId="3B2C1323" w:rsidR="00CE0AAC" w:rsidRPr="001E5F78" w:rsidRDefault="00CE0AAC" w:rsidP="00FF297F">
      <w:pPr>
        <w:spacing w:line="360" w:lineRule="auto"/>
        <w:ind w:left="993"/>
        <w:jc w:val="both"/>
        <w:rPr>
          <w:rFonts w:asciiTheme="majorHAnsi" w:eastAsia="MS PMincho" w:hAnsiTheme="majorHAnsi" w:cs="Iskoola Pota"/>
          <w:i/>
          <w:noProof/>
          <w:sz w:val="22"/>
          <w:szCs w:val="22"/>
        </w:rPr>
      </w:pPr>
      <w:r w:rsidRPr="001E5F78">
        <w:rPr>
          <w:rFonts w:asciiTheme="majorHAnsi" w:eastAsia="MS PMincho" w:hAnsiTheme="majorHAnsi" w:cs="Iskoola Pota"/>
          <w:i/>
          <w:noProof/>
          <w:sz w:val="22"/>
          <w:szCs w:val="22"/>
        </w:rPr>
        <w:t xml:space="preserve">Sumber : </w:t>
      </w:r>
      <w:r w:rsidR="00F12BF7">
        <w:rPr>
          <w:rFonts w:asciiTheme="majorHAnsi" w:eastAsia="MS PMincho" w:hAnsiTheme="majorHAnsi" w:cs="Iskoola Pota"/>
          <w:i/>
          <w:noProof/>
          <w:sz w:val="22"/>
          <w:szCs w:val="22"/>
          <w:lang w:val="en-US"/>
        </w:rPr>
        <w:t>BPS-</w:t>
      </w:r>
      <w:r w:rsidRPr="001E5F78">
        <w:rPr>
          <w:rFonts w:asciiTheme="majorHAnsi" w:eastAsia="MS PMincho" w:hAnsiTheme="majorHAnsi" w:cs="Iskoola Pota"/>
          <w:i/>
          <w:noProof/>
          <w:sz w:val="22"/>
          <w:szCs w:val="22"/>
        </w:rPr>
        <w:t>Kabupaten Tanggamus</w:t>
      </w:r>
      <w:r w:rsidRPr="001E5F78">
        <w:rPr>
          <w:rFonts w:asciiTheme="majorHAnsi" w:eastAsia="MS PMincho" w:hAnsiTheme="majorHAnsi" w:cs="Iskoola Pota"/>
          <w:i/>
          <w:noProof/>
          <w:sz w:val="22"/>
          <w:szCs w:val="22"/>
          <w:lang w:val="en-US"/>
        </w:rPr>
        <w:t xml:space="preserve"> Dalam Angka</w:t>
      </w:r>
      <w:r w:rsidR="008C7422" w:rsidRPr="001E5F78">
        <w:rPr>
          <w:rFonts w:asciiTheme="majorHAnsi" w:eastAsia="MS PMincho" w:hAnsiTheme="majorHAnsi" w:cs="Iskoola Pota"/>
          <w:i/>
          <w:noProof/>
          <w:sz w:val="22"/>
          <w:szCs w:val="22"/>
        </w:rPr>
        <w:t xml:space="preserve"> </w:t>
      </w:r>
      <w:r w:rsidRPr="001E5F78">
        <w:rPr>
          <w:rFonts w:asciiTheme="majorHAnsi" w:eastAsia="MS PMincho" w:hAnsiTheme="majorHAnsi" w:cs="Iskoola Pota"/>
          <w:i/>
          <w:noProof/>
          <w:sz w:val="22"/>
          <w:szCs w:val="22"/>
        </w:rPr>
        <w:t>202</w:t>
      </w:r>
      <w:r w:rsidR="00F12BF7">
        <w:rPr>
          <w:rFonts w:asciiTheme="majorHAnsi" w:eastAsia="MS PMincho" w:hAnsiTheme="majorHAnsi" w:cs="Iskoola Pota"/>
          <w:i/>
          <w:noProof/>
          <w:sz w:val="22"/>
          <w:szCs w:val="22"/>
          <w:lang w:val="en-US"/>
        </w:rPr>
        <w:t>3</w:t>
      </w:r>
    </w:p>
    <w:p w14:paraId="0541A8D1" w14:textId="77777777" w:rsidR="00073D30" w:rsidRPr="001E5F78" w:rsidRDefault="00073D30" w:rsidP="00073D30">
      <w:pPr>
        <w:spacing w:line="360" w:lineRule="auto"/>
        <w:ind w:left="851"/>
        <w:jc w:val="both"/>
        <w:rPr>
          <w:rFonts w:asciiTheme="majorHAnsi" w:eastAsia="MS PMincho" w:hAnsiTheme="majorHAnsi" w:cs="Iskoola Pota"/>
          <w:noProof/>
        </w:rPr>
      </w:pPr>
    </w:p>
    <w:p w14:paraId="42F61C16" w14:textId="4AB1EC42" w:rsidR="00CE0AAC" w:rsidRPr="001E5F78" w:rsidRDefault="00CE0AAC" w:rsidP="0025546E">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lastRenderedPageBreak/>
        <w:t>Faktor-faktor yang mempengaruhi pertumbuhan penduduk suatu daerah yaitu faktor demografi seperti kelahiran, kematian dan migrasi; dan juga faktor nondemografi seperti kesehatan dan tingkat pendidikan.</w:t>
      </w:r>
    </w:p>
    <w:p w14:paraId="76A060BD" w14:textId="3DBADE0E" w:rsidR="006354DA" w:rsidRPr="001E5F78" w:rsidRDefault="00EB5A6B" w:rsidP="006354DA">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Terdapat hubungan yang harmonis antara pertumbuhan penduduk dan pertumbuhan perekonomian, dimana pertumbuhan penduduk dipengaruhi oleh pertumbuhan ekonomi. </w:t>
      </w:r>
      <w:r w:rsidR="00F12BF7">
        <w:rPr>
          <w:rFonts w:asciiTheme="majorHAnsi" w:eastAsia="MS PMincho" w:hAnsiTheme="majorHAnsi" w:cs="Iskoola Pota"/>
          <w:noProof/>
          <w:lang w:val="en-US"/>
        </w:rPr>
        <w:t>P</w:t>
      </w:r>
      <w:r w:rsidRPr="001E5F78">
        <w:rPr>
          <w:rFonts w:asciiTheme="majorHAnsi" w:eastAsia="MS PMincho" w:hAnsiTheme="majorHAnsi" w:cs="Iskoola Pota"/>
          <w:noProof/>
        </w:rPr>
        <w:t>ertumbuhan penduduk dipengaruhi oleh permintaan terhadap tenaga kerja (</w:t>
      </w:r>
      <w:r w:rsidRPr="001E5F78">
        <w:rPr>
          <w:rFonts w:asciiTheme="majorHAnsi" w:eastAsia="MS PMincho" w:hAnsiTheme="majorHAnsi" w:cs="Iskoola Pota"/>
          <w:i/>
          <w:noProof/>
        </w:rPr>
        <w:t>demand of labor</w:t>
      </w:r>
      <w:r w:rsidRPr="001E5F78">
        <w:rPr>
          <w:rFonts w:asciiTheme="majorHAnsi" w:eastAsia="MS PMincho" w:hAnsiTheme="majorHAnsi" w:cs="Iskoola Pota"/>
          <w:noProof/>
        </w:rPr>
        <w:t>) dan permintaan tenaga kerja dipengaruhi oleh produktivitas suatu lahan.</w:t>
      </w:r>
    </w:p>
    <w:p w14:paraId="01AC3052" w14:textId="44E5A596" w:rsidR="006354DA" w:rsidRPr="001E5F78" w:rsidRDefault="006354DA" w:rsidP="006354DA">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Kemudian, permasalahan kemiskinan merupakan permasalahan yang sangat strategis</w:t>
      </w:r>
      <w:r w:rsidR="00F12BF7">
        <w:rPr>
          <w:rFonts w:asciiTheme="majorHAnsi" w:eastAsia="MS PMincho" w:hAnsiTheme="majorHAnsi" w:cs="Iskoola Pota"/>
          <w:noProof/>
          <w:lang w:val="en-US"/>
        </w:rPr>
        <w:t>,</w:t>
      </w:r>
      <w:r w:rsidRPr="001E5F78">
        <w:rPr>
          <w:rFonts w:asciiTheme="majorHAnsi" w:eastAsia="MS PMincho" w:hAnsiTheme="majorHAnsi" w:cs="Iskoola Pota"/>
          <w:noProof/>
        </w:rPr>
        <w:t xml:space="preserve"> karena sudah ada sejak peradaban kuno, karena sifatnya sangat dinamis dan memerlukan penanganan dengan pendekatan insklusif untuk mencapai kesamaan persepsi diantara </w:t>
      </w:r>
      <w:r w:rsidRPr="00F12BF7">
        <w:rPr>
          <w:rFonts w:asciiTheme="majorHAnsi" w:eastAsia="MS PMincho" w:hAnsiTheme="majorHAnsi" w:cs="Iskoola Pota"/>
          <w:i/>
          <w:iCs/>
          <w:noProof/>
        </w:rPr>
        <w:t>stakeholder</w:t>
      </w:r>
      <w:r w:rsidRPr="001E5F78">
        <w:rPr>
          <w:rFonts w:asciiTheme="majorHAnsi" w:eastAsia="MS PMincho" w:hAnsiTheme="majorHAnsi" w:cs="Iskoola Pota"/>
          <w:noProof/>
        </w:rPr>
        <w:t xml:space="preserve">. Demikian juga persoalan kemiskinan di Kabupaten Tanggamus dimana jumlah penduduk miskin yang tersebar di 20 kecamatan dengan tingkat kemiskinan bervariasi sehingga memerlukan strategi tersendiri dalam upaya penanganannya. Pendekatan yang bisa digunakan hendaknya bersifat </w:t>
      </w:r>
      <w:r w:rsidRPr="001E5F78">
        <w:rPr>
          <w:rFonts w:asciiTheme="majorHAnsi" w:eastAsia="MS PMincho" w:hAnsiTheme="majorHAnsi" w:cs="Iskoola Pota"/>
          <w:i/>
          <w:noProof/>
        </w:rPr>
        <w:t>local strategys</w:t>
      </w:r>
      <w:r w:rsidRPr="001E5F78">
        <w:rPr>
          <w:rFonts w:asciiTheme="majorHAnsi" w:eastAsia="MS PMincho" w:hAnsiTheme="majorHAnsi" w:cs="Iskoola Pota"/>
          <w:noProof/>
        </w:rPr>
        <w:t xml:space="preserve"> melalui keterlibatan </w:t>
      </w:r>
      <w:r w:rsidRPr="00F12BF7">
        <w:rPr>
          <w:rFonts w:asciiTheme="majorHAnsi" w:eastAsia="MS PMincho" w:hAnsiTheme="majorHAnsi" w:cs="Iskoola Pota"/>
          <w:i/>
          <w:iCs/>
          <w:noProof/>
        </w:rPr>
        <w:t>local stakeholder</w:t>
      </w:r>
      <w:r w:rsidRPr="001E5F78">
        <w:rPr>
          <w:rFonts w:asciiTheme="majorHAnsi" w:eastAsia="MS PMincho" w:hAnsiTheme="majorHAnsi" w:cs="Iskoola Pota"/>
          <w:noProof/>
        </w:rPr>
        <w:t xml:space="preserve"> sehingga permasalahan kemiskinan ini dapat ditanggulangi bersama.</w:t>
      </w:r>
    </w:p>
    <w:p w14:paraId="45C65E6E" w14:textId="4D23C62D" w:rsidR="006354DA" w:rsidRPr="001E5F78" w:rsidRDefault="006354DA" w:rsidP="00297619">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Kebijakan yang dilakukan oleh daerah dalam pelaksanaan program dan kegiatan penanggulangan kemiskinan perlu dilaksanakan secara koordinatif, terpadu, terukur, sinergi dan terencana yang dilandasi oleh kemitraan dan keterlibatan berbagai pihak dan dikelola sebagai suatu gerakan bersama dalam menanggulangi kemiskinan. Di Kabupaten Tanggamus sesuai amanat Peraturan Presiden Nomor 15 Tahun 2010 tentang Percepatan Penanggulangan Kemiskinan dan Peraturan Menteri Dalam Negeri Nomor 42 Tahun 2010 tentang Tim Koordinasi Penanggulangan Kemiskinan Provinsi dan Kabupaten/Kota, maka telah dibentuk Tim Koordinasi Penanggulangan Kemiskinan Daerah berdasarkan </w:t>
      </w:r>
      <w:r w:rsidRPr="001E5F78">
        <w:rPr>
          <w:rFonts w:asciiTheme="majorHAnsi" w:eastAsia="MS PMincho" w:hAnsiTheme="majorHAnsi" w:cs="Iskoola Pota"/>
          <w:noProof/>
        </w:rPr>
        <w:lastRenderedPageBreak/>
        <w:t>Keputusan Bupati Tanggamus Nomor : B.</w:t>
      </w:r>
      <w:r w:rsidR="00AA2F0B">
        <w:rPr>
          <w:rFonts w:asciiTheme="majorHAnsi" w:eastAsia="MS PMincho" w:hAnsiTheme="majorHAnsi" w:cs="Iskoola Pota"/>
          <w:noProof/>
          <w:lang w:val="en-US"/>
        </w:rPr>
        <w:t>14</w:t>
      </w:r>
      <w:r w:rsidRPr="001E5F78">
        <w:rPr>
          <w:rFonts w:asciiTheme="majorHAnsi" w:eastAsia="MS PMincho" w:hAnsiTheme="majorHAnsi" w:cs="Iskoola Pota"/>
          <w:noProof/>
        </w:rPr>
        <w:t>/</w:t>
      </w:r>
      <w:r w:rsidR="008C7422" w:rsidRPr="001E5F78">
        <w:rPr>
          <w:rFonts w:asciiTheme="majorHAnsi" w:eastAsia="MS PMincho" w:hAnsiTheme="majorHAnsi" w:cs="Iskoola Pota"/>
          <w:noProof/>
        </w:rPr>
        <w:t>41</w:t>
      </w:r>
      <w:r w:rsidRPr="001E5F78">
        <w:rPr>
          <w:rFonts w:asciiTheme="majorHAnsi" w:eastAsia="MS PMincho" w:hAnsiTheme="majorHAnsi" w:cs="Iskoola Pota"/>
          <w:noProof/>
        </w:rPr>
        <w:t>/08/202</w:t>
      </w:r>
      <w:r w:rsidR="00AA2F0B">
        <w:rPr>
          <w:rFonts w:asciiTheme="majorHAnsi" w:eastAsia="MS PMincho" w:hAnsiTheme="majorHAnsi" w:cs="Iskoola Pota"/>
          <w:noProof/>
          <w:lang w:val="en-US"/>
        </w:rPr>
        <w:t>2</w:t>
      </w:r>
      <w:r w:rsidRPr="001E5F78">
        <w:rPr>
          <w:rFonts w:asciiTheme="majorHAnsi" w:eastAsia="MS PMincho" w:hAnsiTheme="majorHAnsi" w:cs="Iskoola Pota"/>
          <w:noProof/>
        </w:rPr>
        <w:t xml:space="preserve"> tentang Tim Koordinasi Penanggulangan Kemiskinan Daerah </w:t>
      </w:r>
      <w:r w:rsidR="00AA2F0B">
        <w:rPr>
          <w:rFonts w:asciiTheme="majorHAnsi" w:eastAsia="MS PMincho" w:hAnsiTheme="majorHAnsi" w:cs="Iskoola Pota"/>
          <w:noProof/>
          <w:lang w:val="en-US"/>
        </w:rPr>
        <w:t xml:space="preserve">dan Sekretariat </w:t>
      </w:r>
      <w:r w:rsidR="00AA2F0B" w:rsidRPr="001E5F78">
        <w:rPr>
          <w:rFonts w:asciiTheme="majorHAnsi" w:eastAsia="MS PMincho" w:hAnsiTheme="majorHAnsi" w:cs="Iskoola Pota"/>
          <w:noProof/>
        </w:rPr>
        <w:t>Tim Koordinasi Penanggulangan Kemiskinan</w:t>
      </w:r>
      <w:r w:rsidRPr="001E5F78">
        <w:rPr>
          <w:rFonts w:asciiTheme="majorHAnsi" w:eastAsia="MS PMincho" w:hAnsiTheme="majorHAnsi" w:cs="Iskoola Pota"/>
          <w:noProof/>
        </w:rPr>
        <w:t xml:space="preserve"> Kabupaten Tanggamus Tahun </w:t>
      </w:r>
      <w:r w:rsidR="008C7422" w:rsidRPr="001E5F78">
        <w:rPr>
          <w:rFonts w:asciiTheme="majorHAnsi" w:eastAsia="MS PMincho" w:hAnsiTheme="majorHAnsi" w:cs="Iskoola Pota"/>
          <w:noProof/>
        </w:rPr>
        <w:t xml:space="preserve">Anggaran </w:t>
      </w:r>
      <w:r w:rsidRPr="001E5F78">
        <w:rPr>
          <w:rFonts w:asciiTheme="majorHAnsi" w:eastAsia="MS PMincho" w:hAnsiTheme="majorHAnsi" w:cs="Iskoola Pota"/>
          <w:noProof/>
        </w:rPr>
        <w:t>202</w:t>
      </w:r>
      <w:r w:rsidR="00AA2F0B">
        <w:rPr>
          <w:rFonts w:asciiTheme="majorHAnsi" w:eastAsia="MS PMincho" w:hAnsiTheme="majorHAnsi" w:cs="Iskoola Pota"/>
          <w:noProof/>
          <w:lang w:val="en-US"/>
        </w:rPr>
        <w:t>2</w:t>
      </w:r>
      <w:r w:rsidRPr="001E5F78">
        <w:rPr>
          <w:rFonts w:asciiTheme="majorHAnsi" w:eastAsia="MS PMincho" w:hAnsiTheme="majorHAnsi" w:cs="Iskoola Pota"/>
          <w:noProof/>
        </w:rPr>
        <w:t>.</w:t>
      </w:r>
    </w:p>
    <w:p w14:paraId="662174FB" w14:textId="77777777" w:rsidR="00297619" w:rsidRPr="001E5F78" w:rsidRDefault="00297619" w:rsidP="00297619">
      <w:pPr>
        <w:spacing w:line="360" w:lineRule="auto"/>
        <w:ind w:left="1418" w:firstLine="567"/>
        <w:jc w:val="both"/>
        <w:rPr>
          <w:rFonts w:asciiTheme="majorHAnsi" w:eastAsia="MS PMincho" w:hAnsiTheme="majorHAnsi" w:cs="Iskoola Pota"/>
        </w:rPr>
      </w:pPr>
    </w:p>
    <w:p w14:paraId="2C91BBEB" w14:textId="77777777" w:rsidR="006354DA" w:rsidRPr="001E5F78" w:rsidRDefault="006354DA" w:rsidP="00723008">
      <w:pPr>
        <w:pStyle w:val="Header"/>
        <w:numPr>
          <w:ilvl w:val="0"/>
          <w:numId w:val="40"/>
        </w:numPr>
        <w:tabs>
          <w:tab w:val="clear" w:pos="4320"/>
          <w:tab w:val="clear" w:pos="8640"/>
        </w:tabs>
        <w:spacing w:line="276" w:lineRule="auto"/>
        <w:ind w:left="709" w:firstLine="0"/>
        <w:jc w:val="center"/>
        <w:rPr>
          <w:rFonts w:asciiTheme="majorHAnsi" w:hAnsiTheme="majorHAnsi"/>
          <w:noProof/>
          <w:lang w:val="en-US"/>
        </w:rPr>
      </w:pPr>
    </w:p>
    <w:p w14:paraId="6DE2EE13" w14:textId="692CF185" w:rsidR="006354DA" w:rsidRPr="00B26DF5" w:rsidRDefault="00F12BF7" w:rsidP="00723008">
      <w:pPr>
        <w:autoSpaceDE w:val="0"/>
        <w:autoSpaceDN w:val="0"/>
        <w:adjustRightInd w:val="0"/>
        <w:spacing w:line="360" w:lineRule="auto"/>
        <w:ind w:left="426"/>
        <w:jc w:val="center"/>
        <w:rPr>
          <w:rFonts w:asciiTheme="majorHAnsi" w:hAnsiTheme="majorHAnsi" w:cs="F5"/>
          <w:lang w:val="en-US" w:eastAsia="id-ID"/>
        </w:rPr>
      </w:pPr>
      <w:r>
        <w:rPr>
          <w:rFonts w:asciiTheme="majorHAnsi" w:hAnsiTheme="majorHAnsi" w:cs="F5"/>
          <w:lang w:val="en-US" w:eastAsia="id-ID"/>
        </w:rPr>
        <w:t xml:space="preserve">Garis </w:t>
      </w:r>
      <w:proofErr w:type="spellStart"/>
      <w:r>
        <w:rPr>
          <w:rFonts w:asciiTheme="majorHAnsi" w:hAnsiTheme="majorHAnsi" w:cs="F5"/>
          <w:lang w:val="en-US" w:eastAsia="id-ID"/>
        </w:rPr>
        <w:t>Kemiskinan</w:t>
      </w:r>
      <w:proofErr w:type="spellEnd"/>
      <w:r>
        <w:rPr>
          <w:rFonts w:asciiTheme="majorHAnsi" w:hAnsiTheme="majorHAnsi" w:cs="F5"/>
          <w:lang w:val="en-US" w:eastAsia="id-ID"/>
        </w:rPr>
        <w:t xml:space="preserve">, </w:t>
      </w:r>
      <w:r w:rsidR="006354DA" w:rsidRPr="001E5F78">
        <w:rPr>
          <w:rFonts w:asciiTheme="majorHAnsi" w:hAnsiTheme="majorHAnsi" w:cs="F5"/>
          <w:lang w:eastAsia="id-ID"/>
        </w:rPr>
        <w:t>Jumlah Penduduk Miskin dan P</w:t>
      </w:r>
      <w:r w:rsidR="006354DA" w:rsidRPr="001E5F78">
        <w:rPr>
          <w:rFonts w:asciiTheme="majorHAnsi" w:hAnsiTheme="majorHAnsi" w:cs="F5"/>
          <w:lang w:val="en-US" w:eastAsia="id-ID"/>
        </w:rPr>
        <w:t>er</w:t>
      </w:r>
      <w:r w:rsidR="006354DA" w:rsidRPr="001E5F78">
        <w:rPr>
          <w:rFonts w:asciiTheme="majorHAnsi" w:hAnsiTheme="majorHAnsi" w:cs="F5"/>
          <w:lang w:eastAsia="id-ID"/>
        </w:rPr>
        <w:t>sentase Penduduk Miskin Kabupaten Tanggamus Tahun 201</w:t>
      </w:r>
      <w:r w:rsidR="00B26DF5">
        <w:rPr>
          <w:rFonts w:asciiTheme="majorHAnsi" w:hAnsiTheme="majorHAnsi" w:cs="F5"/>
          <w:lang w:val="en-US" w:eastAsia="id-ID"/>
        </w:rPr>
        <w:t>8</w:t>
      </w:r>
      <w:r w:rsidR="006354DA" w:rsidRPr="001E5F78">
        <w:rPr>
          <w:rFonts w:asciiTheme="majorHAnsi" w:hAnsiTheme="majorHAnsi" w:cs="F5"/>
          <w:lang w:eastAsia="id-ID"/>
        </w:rPr>
        <w:t>-20</w:t>
      </w:r>
      <w:r w:rsidR="009C5536" w:rsidRPr="001E5F78">
        <w:rPr>
          <w:rFonts w:asciiTheme="majorHAnsi" w:hAnsiTheme="majorHAnsi" w:cs="F5"/>
          <w:lang w:eastAsia="id-ID"/>
        </w:rPr>
        <w:t>2</w:t>
      </w:r>
      <w:r w:rsidR="00B26DF5">
        <w:rPr>
          <w:rFonts w:asciiTheme="majorHAnsi" w:hAnsiTheme="majorHAnsi" w:cs="F5"/>
          <w:lang w:val="en-US" w:eastAsia="id-ID"/>
        </w:rPr>
        <w:t>2</w:t>
      </w:r>
    </w:p>
    <w:tbl>
      <w:tblPr>
        <w:tblW w:w="85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410"/>
        <w:gridCol w:w="2268"/>
      </w:tblGrid>
      <w:tr w:rsidR="00F12BF7" w:rsidRPr="00F12BF7" w14:paraId="36B38FA4" w14:textId="77777777" w:rsidTr="007074A0">
        <w:trPr>
          <w:tblHeader/>
        </w:trPr>
        <w:tc>
          <w:tcPr>
            <w:tcW w:w="1276" w:type="dxa"/>
            <w:vAlign w:val="center"/>
          </w:tcPr>
          <w:p w14:paraId="35D44896" w14:textId="77777777" w:rsidR="00F12BF7" w:rsidRPr="00F12BF7" w:rsidRDefault="00F12BF7" w:rsidP="00F12BF7">
            <w:pPr>
              <w:spacing w:line="360" w:lineRule="auto"/>
              <w:jc w:val="center"/>
              <w:rPr>
                <w:rFonts w:asciiTheme="majorHAnsi" w:hAnsiTheme="majorHAnsi" w:cs="Tahoma"/>
                <w:b/>
              </w:rPr>
            </w:pPr>
            <w:r w:rsidRPr="00F12BF7">
              <w:rPr>
                <w:rFonts w:asciiTheme="majorHAnsi" w:hAnsiTheme="majorHAnsi" w:cs="Tahoma"/>
                <w:b/>
              </w:rPr>
              <w:t>Tahun</w:t>
            </w:r>
          </w:p>
        </w:tc>
        <w:tc>
          <w:tcPr>
            <w:tcW w:w="2552" w:type="dxa"/>
            <w:vAlign w:val="center"/>
          </w:tcPr>
          <w:p w14:paraId="54F18C61" w14:textId="77777777" w:rsidR="00F12BF7" w:rsidRPr="00F12BF7" w:rsidRDefault="00F12BF7" w:rsidP="00F12BF7">
            <w:pPr>
              <w:pStyle w:val="NoSpacing"/>
              <w:jc w:val="center"/>
              <w:rPr>
                <w:rFonts w:asciiTheme="majorHAnsi" w:hAnsiTheme="majorHAnsi" w:cs="Calibri"/>
                <w:b/>
              </w:rPr>
            </w:pPr>
            <w:r w:rsidRPr="00F12BF7">
              <w:rPr>
                <w:rFonts w:asciiTheme="majorHAnsi" w:hAnsiTheme="majorHAnsi" w:cs="Calibri"/>
                <w:b/>
              </w:rPr>
              <w:t>Garis Kemiskinan</w:t>
            </w:r>
          </w:p>
          <w:p w14:paraId="4BDA1356" w14:textId="51A35A93" w:rsidR="00F12BF7" w:rsidRPr="00F12BF7" w:rsidRDefault="00F12BF7" w:rsidP="00F12BF7">
            <w:pPr>
              <w:spacing w:line="360" w:lineRule="auto"/>
              <w:jc w:val="center"/>
              <w:rPr>
                <w:rFonts w:asciiTheme="majorHAnsi" w:hAnsiTheme="majorHAnsi" w:cs="Tahoma"/>
                <w:b/>
              </w:rPr>
            </w:pPr>
            <w:r w:rsidRPr="00F12BF7">
              <w:rPr>
                <w:rFonts w:asciiTheme="majorHAnsi" w:hAnsiTheme="majorHAnsi" w:cs="Calibri"/>
                <w:b/>
              </w:rPr>
              <w:t>(Rp./kapita/bulan)</w:t>
            </w:r>
          </w:p>
        </w:tc>
        <w:tc>
          <w:tcPr>
            <w:tcW w:w="2410" w:type="dxa"/>
            <w:vAlign w:val="center"/>
          </w:tcPr>
          <w:p w14:paraId="6A249B95" w14:textId="613AF237" w:rsidR="00F12BF7" w:rsidRPr="00F12BF7" w:rsidRDefault="00F12BF7" w:rsidP="00F12BF7">
            <w:pPr>
              <w:spacing w:line="360" w:lineRule="auto"/>
              <w:jc w:val="center"/>
              <w:rPr>
                <w:rFonts w:asciiTheme="majorHAnsi" w:hAnsiTheme="majorHAnsi" w:cs="Tahoma"/>
                <w:b/>
              </w:rPr>
            </w:pPr>
            <w:r w:rsidRPr="00F12BF7">
              <w:rPr>
                <w:rFonts w:asciiTheme="majorHAnsi" w:hAnsiTheme="majorHAnsi" w:cs="Tahoma"/>
                <w:b/>
              </w:rPr>
              <w:t>Jumlah Penduduk Miskin</w:t>
            </w:r>
          </w:p>
        </w:tc>
        <w:tc>
          <w:tcPr>
            <w:tcW w:w="2268" w:type="dxa"/>
            <w:vAlign w:val="center"/>
          </w:tcPr>
          <w:p w14:paraId="19719D7D" w14:textId="7CF04644" w:rsidR="00F12BF7" w:rsidRPr="00F12BF7" w:rsidRDefault="00F12BF7" w:rsidP="00F12BF7">
            <w:pPr>
              <w:spacing w:line="360" w:lineRule="auto"/>
              <w:jc w:val="center"/>
              <w:rPr>
                <w:rFonts w:asciiTheme="majorHAnsi" w:hAnsiTheme="majorHAnsi" w:cs="Tahoma"/>
                <w:b/>
              </w:rPr>
            </w:pPr>
            <w:proofErr w:type="spellStart"/>
            <w:r w:rsidRPr="00F12BF7">
              <w:rPr>
                <w:rFonts w:asciiTheme="majorHAnsi" w:hAnsiTheme="majorHAnsi" w:cs="Tahoma"/>
                <w:b/>
                <w:lang w:val="en-US"/>
              </w:rPr>
              <w:t>Persentase</w:t>
            </w:r>
            <w:proofErr w:type="spellEnd"/>
            <w:r w:rsidRPr="00F12BF7">
              <w:rPr>
                <w:rFonts w:asciiTheme="majorHAnsi" w:hAnsiTheme="majorHAnsi" w:cs="Tahoma"/>
                <w:b/>
                <w:lang w:val="en-US"/>
              </w:rPr>
              <w:t xml:space="preserve"> </w:t>
            </w:r>
            <w:proofErr w:type="spellStart"/>
            <w:r w:rsidRPr="00F12BF7">
              <w:rPr>
                <w:rFonts w:asciiTheme="majorHAnsi" w:hAnsiTheme="majorHAnsi" w:cs="Tahoma"/>
                <w:b/>
                <w:lang w:val="en-US"/>
              </w:rPr>
              <w:t>Penduduk</w:t>
            </w:r>
            <w:proofErr w:type="spellEnd"/>
            <w:r w:rsidRPr="00F12BF7">
              <w:rPr>
                <w:rFonts w:asciiTheme="majorHAnsi" w:hAnsiTheme="majorHAnsi" w:cs="Tahoma"/>
                <w:b/>
                <w:lang w:val="en-US"/>
              </w:rPr>
              <w:t xml:space="preserve"> Miskin</w:t>
            </w:r>
          </w:p>
        </w:tc>
      </w:tr>
      <w:tr w:rsidR="00F12BF7" w:rsidRPr="00F12BF7" w14:paraId="256926E4" w14:textId="77777777" w:rsidTr="007074A0">
        <w:tc>
          <w:tcPr>
            <w:tcW w:w="1276" w:type="dxa"/>
          </w:tcPr>
          <w:p w14:paraId="6A631E60" w14:textId="77777777" w:rsidR="00F12BF7" w:rsidRPr="00F12BF7" w:rsidRDefault="00F12BF7" w:rsidP="00F12BF7">
            <w:pPr>
              <w:spacing w:before="40" w:after="40" w:line="360" w:lineRule="auto"/>
              <w:jc w:val="center"/>
              <w:rPr>
                <w:rFonts w:asciiTheme="majorHAnsi" w:hAnsiTheme="majorHAnsi" w:cs="Tahoma"/>
                <w:b/>
              </w:rPr>
            </w:pPr>
            <w:r w:rsidRPr="00F12BF7">
              <w:rPr>
                <w:rFonts w:asciiTheme="majorHAnsi" w:hAnsiTheme="majorHAnsi" w:cs="Tahoma"/>
                <w:b/>
              </w:rPr>
              <w:t>2018</w:t>
            </w:r>
          </w:p>
        </w:tc>
        <w:tc>
          <w:tcPr>
            <w:tcW w:w="2552" w:type="dxa"/>
            <w:vAlign w:val="center"/>
          </w:tcPr>
          <w:p w14:paraId="7EEE7FDC" w14:textId="02D6A47B"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Calibri"/>
              </w:rPr>
              <w:t>351.167</w:t>
            </w:r>
          </w:p>
        </w:tc>
        <w:tc>
          <w:tcPr>
            <w:tcW w:w="2410" w:type="dxa"/>
            <w:vAlign w:val="center"/>
          </w:tcPr>
          <w:p w14:paraId="1804401A" w14:textId="7F9E8B06"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Tahoma"/>
              </w:rPr>
              <w:t>73.770</w:t>
            </w:r>
          </w:p>
        </w:tc>
        <w:tc>
          <w:tcPr>
            <w:tcW w:w="2268" w:type="dxa"/>
            <w:vAlign w:val="center"/>
          </w:tcPr>
          <w:p w14:paraId="761BD938" w14:textId="77777777" w:rsidR="00F12BF7" w:rsidRPr="00F12BF7" w:rsidRDefault="00F12BF7" w:rsidP="00F12BF7">
            <w:pPr>
              <w:spacing w:before="40" w:after="40" w:line="360" w:lineRule="auto"/>
              <w:ind w:right="34"/>
              <w:jc w:val="center"/>
              <w:rPr>
                <w:rFonts w:asciiTheme="majorHAnsi" w:hAnsiTheme="majorHAnsi" w:cs="Tahoma"/>
              </w:rPr>
            </w:pPr>
            <w:r w:rsidRPr="00F12BF7">
              <w:rPr>
                <w:rFonts w:asciiTheme="majorHAnsi" w:hAnsiTheme="majorHAnsi" w:cs="Tahoma"/>
              </w:rPr>
              <w:t>12,48</w:t>
            </w:r>
          </w:p>
        </w:tc>
      </w:tr>
      <w:tr w:rsidR="00F12BF7" w:rsidRPr="00F12BF7" w14:paraId="10FBA6A7" w14:textId="77777777" w:rsidTr="007074A0">
        <w:tc>
          <w:tcPr>
            <w:tcW w:w="1276" w:type="dxa"/>
            <w:tcBorders>
              <w:top w:val="single" w:sz="4" w:space="0" w:color="auto"/>
              <w:left w:val="single" w:sz="4" w:space="0" w:color="auto"/>
              <w:bottom w:val="single" w:sz="4" w:space="0" w:color="auto"/>
              <w:right w:val="single" w:sz="4" w:space="0" w:color="auto"/>
            </w:tcBorders>
          </w:tcPr>
          <w:p w14:paraId="4E05C1E2" w14:textId="77777777" w:rsidR="00F12BF7" w:rsidRPr="00F12BF7" w:rsidRDefault="00F12BF7" w:rsidP="00F12BF7">
            <w:pPr>
              <w:spacing w:before="40" w:after="40" w:line="360" w:lineRule="auto"/>
              <w:jc w:val="center"/>
              <w:rPr>
                <w:rFonts w:asciiTheme="majorHAnsi" w:hAnsiTheme="majorHAnsi" w:cs="Tahoma"/>
                <w:b/>
              </w:rPr>
            </w:pPr>
            <w:r w:rsidRPr="00F12BF7">
              <w:rPr>
                <w:rFonts w:asciiTheme="majorHAnsi" w:hAnsiTheme="majorHAnsi" w:cs="Tahoma"/>
                <w:b/>
              </w:rPr>
              <w:t>2019</w:t>
            </w:r>
          </w:p>
        </w:tc>
        <w:tc>
          <w:tcPr>
            <w:tcW w:w="2552" w:type="dxa"/>
            <w:tcBorders>
              <w:top w:val="single" w:sz="4" w:space="0" w:color="auto"/>
              <w:left w:val="single" w:sz="4" w:space="0" w:color="auto"/>
              <w:bottom w:val="single" w:sz="4" w:space="0" w:color="auto"/>
              <w:right w:val="single" w:sz="4" w:space="0" w:color="auto"/>
            </w:tcBorders>
            <w:vAlign w:val="center"/>
          </w:tcPr>
          <w:p w14:paraId="4BFE07EB" w14:textId="7F70A572"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Calibri"/>
              </w:rPr>
              <w:t>359.580</w:t>
            </w:r>
          </w:p>
        </w:tc>
        <w:tc>
          <w:tcPr>
            <w:tcW w:w="2410" w:type="dxa"/>
            <w:tcBorders>
              <w:top w:val="single" w:sz="4" w:space="0" w:color="auto"/>
              <w:left w:val="single" w:sz="4" w:space="0" w:color="auto"/>
              <w:bottom w:val="single" w:sz="4" w:space="0" w:color="auto"/>
              <w:right w:val="single" w:sz="4" w:space="0" w:color="auto"/>
            </w:tcBorders>
            <w:vAlign w:val="center"/>
          </w:tcPr>
          <w:p w14:paraId="6BE78CA0" w14:textId="732A0092"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Tahoma"/>
              </w:rPr>
              <w:t>71.900</w:t>
            </w:r>
          </w:p>
        </w:tc>
        <w:tc>
          <w:tcPr>
            <w:tcW w:w="2268" w:type="dxa"/>
            <w:tcBorders>
              <w:top w:val="single" w:sz="4" w:space="0" w:color="auto"/>
              <w:left w:val="single" w:sz="4" w:space="0" w:color="auto"/>
              <w:bottom w:val="single" w:sz="4" w:space="0" w:color="auto"/>
              <w:right w:val="single" w:sz="4" w:space="0" w:color="auto"/>
            </w:tcBorders>
            <w:vAlign w:val="center"/>
          </w:tcPr>
          <w:p w14:paraId="2D0AC386" w14:textId="77777777" w:rsidR="00F12BF7" w:rsidRPr="00F12BF7" w:rsidRDefault="00F12BF7" w:rsidP="00F12BF7">
            <w:pPr>
              <w:spacing w:before="40" w:after="40" w:line="360" w:lineRule="auto"/>
              <w:ind w:right="34"/>
              <w:jc w:val="center"/>
              <w:rPr>
                <w:rFonts w:asciiTheme="majorHAnsi" w:hAnsiTheme="majorHAnsi" w:cs="Tahoma"/>
              </w:rPr>
            </w:pPr>
            <w:r w:rsidRPr="00F12BF7">
              <w:rPr>
                <w:rFonts w:asciiTheme="majorHAnsi" w:hAnsiTheme="majorHAnsi" w:cs="Tahoma"/>
              </w:rPr>
              <w:t>12,05</w:t>
            </w:r>
          </w:p>
        </w:tc>
      </w:tr>
      <w:tr w:rsidR="00F12BF7" w:rsidRPr="00F12BF7" w14:paraId="7C51CFAD" w14:textId="77777777" w:rsidTr="007074A0">
        <w:tc>
          <w:tcPr>
            <w:tcW w:w="1276" w:type="dxa"/>
            <w:tcBorders>
              <w:top w:val="single" w:sz="4" w:space="0" w:color="auto"/>
              <w:left w:val="single" w:sz="4" w:space="0" w:color="auto"/>
              <w:bottom w:val="single" w:sz="4" w:space="0" w:color="auto"/>
              <w:right w:val="single" w:sz="4" w:space="0" w:color="auto"/>
            </w:tcBorders>
          </w:tcPr>
          <w:p w14:paraId="21350646" w14:textId="77777777" w:rsidR="00F12BF7" w:rsidRPr="00F12BF7" w:rsidRDefault="00F12BF7" w:rsidP="00F12BF7">
            <w:pPr>
              <w:spacing w:before="40" w:after="40" w:line="360" w:lineRule="auto"/>
              <w:jc w:val="center"/>
              <w:rPr>
                <w:rFonts w:asciiTheme="majorHAnsi" w:hAnsiTheme="majorHAnsi" w:cs="Tahoma"/>
                <w:b/>
              </w:rPr>
            </w:pPr>
            <w:r w:rsidRPr="00F12BF7">
              <w:rPr>
                <w:rFonts w:asciiTheme="majorHAnsi" w:hAnsiTheme="majorHAnsi" w:cs="Tahoma"/>
                <w:b/>
              </w:rPr>
              <w:t>2020</w:t>
            </w:r>
          </w:p>
        </w:tc>
        <w:tc>
          <w:tcPr>
            <w:tcW w:w="2552" w:type="dxa"/>
            <w:tcBorders>
              <w:top w:val="single" w:sz="4" w:space="0" w:color="auto"/>
              <w:left w:val="single" w:sz="4" w:space="0" w:color="auto"/>
              <w:bottom w:val="single" w:sz="4" w:space="0" w:color="auto"/>
              <w:right w:val="single" w:sz="4" w:space="0" w:color="auto"/>
            </w:tcBorders>
            <w:vAlign w:val="center"/>
          </w:tcPr>
          <w:p w14:paraId="10168E1B" w14:textId="1F881169"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Calibri"/>
              </w:rPr>
              <w:t>397.984</w:t>
            </w:r>
          </w:p>
        </w:tc>
        <w:tc>
          <w:tcPr>
            <w:tcW w:w="2410" w:type="dxa"/>
            <w:tcBorders>
              <w:top w:val="single" w:sz="4" w:space="0" w:color="auto"/>
              <w:left w:val="single" w:sz="4" w:space="0" w:color="auto"/>
              <w:bottom w:val="single" w:sz="4" w:space="0" w:color="auto"/>
              <w:right w:val="single" w:sz="4" w:space="0" w:color="auto"/>
            </w:tcBorders>
            <w:vAlign w:val="center"/>
          </w:tcPr>
          <w:p w14:paraId="1735EBA9" w14:textId="120DC87D"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Tahoma"/>
              </w:rPr>
              <w:t>70.370</w:t>
            </w:r>
          </w:p>
        </w:tc>
        <w:tc>
          <w:tcPr>
            <w:tcW w:w="2268" w:type="dxa"/>
            <w:tcBorders>
              <w:top w:val="single" w:sz="4" w:space="0" w:color="auto"/>
              <w:left w:val="single" w:sz="4" w:space="0" w:color="auto"/>
              <w:bottom w:val="single" w:sz="4" w:space="0" w:color="auto"/>
              <w:right w:val="single" w:sz="4" w:space="0" w:color="auto"/>
            </w:tcBorders>
            <w:vAlign w:val="center"/>
          </w:tcPr>
          <w:p w14:paraId="0A9E7742" w14:textId="77777777" w:rsidR="00F12BF7" w:rsidRPr="00F12BF7" w:rsidRDefault="00F12BF7" w:rsidP="00F12BF7">
            <w:pPr>
              <w:spacing w:before="40" w:after="40" w:line="360" w:lineRule="auto"/>
              <w:ind w:right="34"/>
              <w:jc w:val="center"/>
              <w:rPr>
                <w:rFonts w:asciiTheme="majorHAnsi" w:hAnsiTheme="majorHAnsi" w:cs="Tahoma"/>
              </w:rPr>
            </w:pPr>
            <w:r w:rsidRPr="00F12BF7">
              <w:rPr>
                <w:rFonts w:asciiTheme="majorHAnsi" w:hAnsiTheme="majorHAnsi" w:cs="Tahoma"/>
              </w:rPr>
              <w:t>11,68</w:t>
            </w:r>
          </w:p>
        </w:tc>
      </w:tr>
      <w:tr w:rsidR="00F12BF7" w:rsidRPr="00F12BF7" w14:paraId="6EB9BEB7" w14:textId="77777777" w:rsidTr="007074A0">
        <w:tc>
          <w:tcPr>
            <w:tcW w:w="1276" w:type="dxa"/>
            <w:tcBorders>
              <w:top w:val="single" w:sz="4" w:space="0" w:color="auto"/>
              <w:left w:val="single" w:sz="4" w:space="0" w:color="auto"/>
              <w:bottom w:val="single" w:sz="4" w:space="0" w:color="auto"/>
              <w:right w:val="single" w:sz="4" w:space="0" w:color="auto"/>
            </w:tcBorders>
          </w:tcPr>
          <w:p w14:paraId="764B4115" w14:textId="77777777" w:rsidR="00F12BF7" w:rsidRPr="00F12BF7" w:rsidRDefault="00F12BF7" w:rsidP="00F12BF7">
            <w:pPr>
              <w:spacing w:before="40" w:after="40" w:line="360" w:lineRule="auto"/>
              <w:jc w:val="center"/>
              <w:rPr>
                <w:rFonts w:asciiTheme="majorHAnsi" w:hAnsiTheme="majorHAnsi" w:cs="Tahoma"/>
                <w:b/>
              </w:rPr>
            </w:pPr>
            <w:r w:rsidRPr="00F12BF7">
              <w:rPr>
                <w:rFonts w:asciiTheme="majorHAnsi" w:hAnsiTheme="majorHAnsi" w:cs="Tahoma"/>
                <w:b/>
              </w:rPr>
              <w:t>2021</w:t>
            </w:r>
          </w:p>
        </w:tc>
        <w:tc>
          <w:tcPr>
            <w:tcW w:w="2552" w:type="dxa"/>
            <w:tcBorders>
              <w:top w:val="single" w:sz="4" w:space="0" w:color="auto"/>
              <w:left w:val="single" w:sz="4" w:space="0" w:color="auto"/>
              <w:bottom w:val="single" w:sz="4" w:space="0" w:color="auto"/>
              <w:right w:val="single" w:sz="4" w:space="0" w:color="auto"/>
            </w:tcBorders>
            <w:vAlign w:val="center"/>
          </w:tcPr>
          <w:p w14:paraId="299C45F7" w14:textId="4210B173" w:rsidR="00F12BF7" w:rsidRPr="00F12BF7" w:rsidRDefault="00F12BF7" w:rsidP="00F12BF7">
            <w:pPr>
              <w:spacing w:before="40" w:after="40" w:line="360" w:lineRule="auto"/>
              <w:ind w:right="33"/>
              <w:jc w:val="center"/>
              <w:rPr>
                <w:rFonts w:asciiTheme="majorHAnsi" w:hAnsiTheme="majorHAnsi" w:cs="Tahoma"/>
                <w:lang w:val="en-US"/>
              </w:rPr>
            </w:pPr>
            <w:r w:rsidRPr="00F12BF7">
              <w:rPr>
                <w:rFonts w:asciiTheme="majorHAnsi" w:hAnsiTheme="majorHAnsi" w:cs="Calibri"/>
                <w:lang w:val="en-US"/>
              </w:rPr>
              <w:t>410</w:t>
            </w:r>
            <w:r w:rsidRPr="00F12BF7">
              <w:rPr>
                <w:rFonts w:asciiTheme="majorHAnsi" w:hAnsiTheme="majorHAnsi" w:cs="Calibri"/>
              </w:rPr>
              <w:t>.</w:t>
            </w:r>
            <w:r w:rsidRPr="00F12BF7">
              <w:rPr>
                <w:rFonts w:asciiTheme="majorHAnsi" w:hAnsiTheme="majorHAnsi" w:cs="Calibri"/>
                <w:lang w:val="en-US"/>
              </w:rPr>
              <w:t>510</w:t>
            </w:r>
          </w:p>
        </w:tc>
        <w:tc>
          <w:tcPr>
            <w:tcW w:w="2410" w:type="dxa"/>
            <w:tcBorders>
              <w:top w:val="single" w:sz="4" w:space="0" w:color="auto"/>
              <w:left w:val="single" w:sz="4" w:space="0" w:color="auto"/>
              <w:bottom w:val="single" w:sz="4" w:space="0" w:color="auto"/>
              <w:right w:val="single" w:sz="4" w:space="0" w:color="auto"/>
            </w:tcBorders>
            <w:vAlign w:val="center"/>
          </w:tcPr>
          <w:p w14:paraId="447018FE" w14:textId="34F14B66"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Tahoma"/>
                <w:lang w:val="en-US"/>
              </w:rPr>
              <w:t>7</w:t>
            </w:r>
            <w:r w:rsidRPr="00F12BF7">
              <w:rPr>
                <w:rFonts w:asciiTheme="majorHAnsi" w:hAnsiTheme="majorHAnsi" w:cs="Tahoma"/>
              </w:rPr>
              <w:t>1.890</w:t>
            </w:r>
          </w:p>
        </w:tc>
        <w:tc>
          <w:tcPr>
            <w:tcW w:w="2268" w:type="dxa"/>
            <w:tcBorders>
              <w:top w:val="single" w:sz="4" w:space="0" w:color="auto"/>
              <w:left w:val="single" w:sz="4" w:space="0" w:color="auto"/>
              <w:bottom w:val="single" w:sz="4" w:space="0" w:color="auto"/>
              <w:right w:val="single" w:sz="4" w:space="0" w:color="auto"/>
            </w:tcBorders>
            <w:vAlign w:val="center"/>
          </w:tcPr>
          <w:p w14:paraId="1B7B92C1" w14:textId="77777777" w:rsidR="00F12BF7" w:rsidRPr="00F12BF7" w:rsidRDefault="00F12BF7" w:rsidP="00F12BF7">
            <w:pPr>
              <w:spacing w:before="40" w:after="40" w:line="360" w:lineRule="auto"/>
              <w:ind w:right="34"/>
              <w:jc w:val="center"/>
              <w:rPr>
                <w:rFonts w:asciiTheme="majorHAnsi" w:hAnsiTheme="majorHAnsi" w:cs="Tahoma"/>
              </w:rPr>
            </w:pPr>
            <w:r w:rsidRPr="00F12BF7">
              <w:rPr>
                <w:rFonts w:asciiTheme="majorHAnsi" w:hAnsiTheme="majorHAnsi" w:cs="Tahoma"/>
              </w:rPr>
              <w:t>11,81</w:t>
            </w:r>
          </w:p>
        </w:tc>
      </w:tr>
      <w:tr w:rsidR="00F12BF7" w:rsidRPr="00F12BF7" w14:paraId="17059F10" w14:textId="77777777" w:rsidTr="007074A0">
        <w:tc>
          <w:tcPr>
            <w:tcW w:w="1276" w:type="dxa"/>
            <w:tcBorders>
              <w:top w:val="single" w:sz="4" w:space="0" w:color="auto"/>
              <w:left w:val="single" w:sz="4" w:space="0" w:color="auto"/>
              <w:bottom w:val="single" w:sz="4" w:space="0" w:color="auto"/>
              <w:right w:val="single" w:sz="4" w:space="0" w:color="auto"/>
            </w:tcBorders>
          </w:tcPr>
          <w:p w14:paraId="69992298" w14:textId="4C08D499" w:rsidR="00F12BF7" w:rsidRPr="00F12BF7" w:rsidRDefault="00F12BF7" w:rsidP="00F12BF7">
            <w:pPr>
              <w:spacing w:before="40" w:after="40" w:line="360" w:lineRule="auto"/>
              <w:jc w:val="center"/>
              <w:rPr>
                <w:rFonts w:asciiTheme="majorHAnsi" w:hAnsiTheme="majorHAnsi" w:cs="Tahoma"/>
                <w:b/>
                <w:lang w:val="en-US"/>
              </w:rPr>
            </w:pPr>
            <w:r w:rsidRPr="00F12BF7">
              <w:rPr>
                <w:rFonts w:asciiTheme="majorHAnsi" w:hAnsiTheme="majorHAnsi" w:cs="Tahoma"/>
                <w:b/>
              </w:rPr>
              <w:t>202</w:t>
            </w:r>
            <w:r w:rsidRPr="00F12BF7">
              <w:rPr>
                <w:rFonts w:asciiTheme="majorHAnsi" w:hAnsiTheme="majorHAnsi" w:cs="Tahoma"/>
                <w:b/>
                <w:lang w:val="en-US"/>
              </w:rPr>
              <w:t>2</w:t>
            </w:r>
          </w:p>
        </w:tc>
        <w:tc>
          <w:tcPr>
            <w:tcW w:w="2552" w:type="dxa"/>
            <w:tcBorders>
              <w:top w:val="single" w:sz="4" w:space="0" w:color="auto"/>
              <w:left w:val="single" w:sz="4" w:space="0" w:color="auto"/>
              <w:bottom w:val="single" w:sz="4" w:space="0" w:color="auto"/>
              <w:right w:val="single" w:sz="4" w:space="0" w:color="auto"/>
            </w:tcBorders>
            <w:vAlign w:val="center"/>
          </w:tcPr>
          <w:p w14:paraId="6707BBD9" w14:textId="15746D7C" w:rsidR="00F12BF7" w:rsidRPr="00F12BF7" w:rsidRDefault="00F12BF7" w:rsidP="00F12BF7">
            <w:pPr>
              <w:spacing w:before="40" w:after="40" w:line="360" w:lineRule="auto"/>
              <w:ind w:right="33"/>
              <w:jc w:val="center"/>
              <w:rPr>
                <w:rFonts w:asciiTheme="majorHAnsi" w:hAnsiTheme="majorHAnsi" w:cs="Tahoma"/>
                <w:lang w:val="en-US"/>
              </w:rPr>
            </w:pPr>
            <w:r w:rsidRPr="00F12BF7">
              <w:rPr>
                <w:rFonts w:asciiTheme="majorHAnsi" w:hAnsiTheme="majorHAnsi" w:cs="Calibri"/>
                <w:lang w:val="en-US"/>
              </w:rPr>
              <w:t>430</w:t>
            </w:r>
            <w:r w:rsidRPr="00F12BF7">
              <w:rPr>
                <w:rFonts w:asciiTheme="majorHAnsi" w:hAnsiTheme="majorHAnsi" w:cs="Calibri"/>
              </w:rPr>
              <w:t>.</w:t>
            </w:r>
            <w:r w:rsidRPr="00F12BF7">
              <w:rPr>
                <w:rFonts w:asciiTheme="majorHAnsi" w:hAnsiTheme="majorHAnsi" w:cs="Calibri"/>
                <w:lang w:val="en-US"/>
              </w:rPr>
              <w:t>697</w:t>
            </w:r>
          </w:p>
        </w:tc>
        <w:tc>
          <w:tcPr>
            <w:tcW w:w="2410" w:type="dxa"/>
            <w:tcBorders>
              <w:top w:val="single" w:sz="4" w:space="0" w:color="auto"/>
              <w:left w:val="single" w:sz="4" w:space="0" w:color="auto"/>
              <w:bottom w:val="single" w:sz="4" w:space="0" w:color="auto"/>
              <w:right w:val="single" w:sz="4" w:space="0" w:color="auto"/>
            </w:tcBorders>
            <w:vAlign w:val="center"/>
          </w:tcPr>
          <w:p w14:paraId="1BC8403D" w14:textId="4D23B5E8" w:rsidR="00F12BF7" w:rsidRPr="00F12BF7" w:rsidRDefault="00F12BF7" w:rsidP="00F12BF7">
            <w:pPr>
              <w:spacing w:before="40" w:after="40" w:line="360" w:lineRule="auto"/>
              <w:ind w:right="33"/>
              <w:jc w:val="center"/>
              <w:rPr>
                <w:rFonts w:asciiTheme="majorHAnsi" w:hAnsiTheme="majorHAnsi" w:cs="Tahoma"/>
              </w:rPr>
            </w:pPr>
            <w:r w:rsidRPr="00F12BF7">
              <w:rPr>
                <w:rFonts w:asciiTheme="majorHAnsi" w:hAnsiTheme="majorHAnsi" w:cs="Tahoma"/>
                <w:lang w:val="en-US"/>
              </w:rPr>
              <w:t>67</w:t>
            </w:r>
            <w:r w:rsidRPr="00F12BF7">
              <w:rPr>
                <w:rFonts w:asciiTheme="majorHAnsi" w:hAnsiTheme="majorHAnsi" w:cs="Tahoma"/>
              </w:rPr>
              <w:t>.</w:t>
            </w:r>
            <w:r w:rsidRPr="00F12BF7">
              <w:rPr>
                <w:rFonts w:asciiTheme="majorHAnsi" w:hAnsiTheme="majorHAnsi" w:cs="Tahoma"/>
                <w:lang w:val="en-US"/>
              </w:rPr>
              <w:t>43</w:t>
            </w:r>
            <w:r w:rsidRPr="00F12BF7">
              <w:rPr>
                <w:rFonts w:asciiTheme="majorHAnsi" w:hAnsiTheme="majorHAnsi" w:cs="Tahoma"/>
              </w:rPr>
              <w:t>0</w:t>
            </w:r>
          </w:p>
        </w:tc>
        <w:tc>
          <w:tcPr>
            <w:tcW w:w="2268" w:type="dxa"/>
            <w:tcBorders>
              <w:top w:val="single" w:sz="4" w:space="0" w:color="auto"/>
              <w:left w:val="single" w:sz="4" w:space="0" w:color="auto"/>
              <w:bottom w:val="single" w:sz="4" w:space="0" w:color="auto"/>
              <w:right w:val="single" w:sz="4" w:space="0" w:color="auto"/>
            </w:tcBorders>
            <w:vAlign w:val="center"/>
          </w:tcPr>
          <w:p w14:paraId="6C5514A3" w14:textId="333ED0F7" w:rsidR="00F12BF7" w:rsidRPr="00F12BF7" w:rsidRDefault="00F12BF7" w:rsidP="00F12BF7">
            <w:pPr>
              <w:spacing w:before="40" w:after="40" w:line="360" w:lineRule="auto"/>
              <w:ind w:right="34"/>
              <w:jc w:val="center"/>
              <w:rPr>
                <w:rFonts w:asciiTheme="majorHAnsi" w:hAnsiTheme="majorHAnsi" w:cs="Tahoma"/>
              </w:rPr>
            </w:pPr>
            <w:r w:rsidRPr="00F12BF7">
              <w:rPr>
                <w:rFonts w:asciiTheme="majorHAnsi" w:hAnsiTheme="majorHAnsi" w:cs="Tahoma"/>
              </w:rPr>
              <w:t>1</w:t>
            </w:r>
            <w:r w:rsidRPr="00F12BF7">
              <w:rPr>
                <w:rFonts w:asciiTheme="majorHAnsi" w:hAnsiTheme="majorHAnsi" w:cs="Tahoma"/>
                <w:lang w:val="en-US"/>
              </w:rPr>
              <w:t>0</w:t>
            </w:r>
            <w:r w:rsidRPr="00F12BF7">
              <w:rPr>
                <w:rFonts w:asciiTheme="majorHAnsi" w:hAnsiTheme="majorHAnsi" w:cs="Tahoma"/>
              </w:rPr>
              <w:t>,</w:t>
            </w:r>
            <w:r w:rsidRPr="00F12BF7">
              <w:rPr>
                <w:rFonts w:asciiTheme="majorHAnsi" w:hAnsiTheme="majorHAnsi" w:cs="Tahoma"/>
                <w:lang w:val="en-US"/>
              </w:rPr>
              <w:t>9</w:t>
            </w:r>
            <w:r w:rsidRPr="00F12BF7">
              <w:rPr>
                <w:rFonts w:asciiTheme="majorHAnsi" w:hAnsiTheme="majorHAnsi" w:cs="Tahoma"/>
              </w:rPr>
              <w:t>8</w:t>
            </w:r>
          </w:p>
        </w:tc>
      </w:tr>
    </w:tbl>
    <w:p w14:paraId="4DB3E761" w14:textId="5D92B3BC" w:rsidR="006354DA" w:rsidRPr="00345A4A" w:rsidRDefault="006354DA" w:rsidP="00F12BF7">
      <w:pPr>
        <w:spacing w:before="80" w:after="120" w:line="360" w:lineRule="auto"/>
        <w:jc w:val="both"/>
        <w:rPr>
          <w:rFonts w:asciiTheme="majorHAnsi" w:hAnsiTheme="majorHAnsi"/>
          <w:i/>
          <w:noProof/>
          <w:sz w:val="22"/>
          <w:szCs w:val="22"/>
          <w:lang w:val="en-US"/>
        </w:rPr>
      </w:pPr>
      <w:r w:rsidRPr="001E5F78">
        <w:rPr>
          <w:rFonts w:asciiTheme="majorHAnsi" w:hAnsiTheme="majorHAnsi"/>
          <w:i/>
          <w:noProof/>
          <w:sz w:val="22"/>
          <w:szCs w:val="22"/>
        </w:rPr>
        <w:t xml:space="preserve">Sumber : </w:t>
      </w:r>
      <w:r w:rsidR="00345A4A">
        <w:rPr>
          <w:rFonts w:asciiTheme="majorHAnsi" w:hAnsiTheme="majorHAnsi"/>
          <w:i/>
          <w:noProof/>
          <w:sz w:val="22"/>
          <w:szCs w:val="22"/>
          <w:lang w:val="en-US"/>
        </w:rPr>
        <w:t>BPS</w:t>
      </w:r>
      <w:r w:rsidR="00F12BF7">
        <w:rPr>
          <w:rFonts w:asciiTheme="majorHAnsi" w:hAnsiTheme="majorHAnsi"/>
          <w:i/>
          <w:noProof/>
          <w:sz w:val="22"/>
          <w:szCs w:val="22"/>
          <w:lang w:val="en-US"/>
        </w:rPr>
        <w:t>-</w:t>
      </w:r>
      <w:r w:rsidR="00345A4A">
        <w:rPr>
          <w:rFonts w:asciiTheme="majorHAnsi" w:hAnsiTheme="majorHAnsi"/>
          <w:i/>
          <w:noProof/>
          <w:sz w:val="22"/>
          <w:szCs w:val="22"/>
          <w:lang w:val="en-US"/>
        </w:rPr>
        <w:t>Kabupaten Tanggamus</w:t>
      </w:r>
      <w:r w:rsidR="006C34FF" w:rsidRPr="001E5F78">
        <w:rPr>
          <w:rFonts w:asciiTheme="majorHAnsi" w:hAnsiTheme="majorHAnsi"/>
          <w:i/>
          <w:noProof/>
          <w:sz w:val="22"/>
          <w:szCs w:val="22"/>
        </w:rPr>
        <w:t xml:space="preserve"> </w:t>
      </w:r>
      <w:r w:rsidR="00F12BF7">
        <w:rPr>
          <w:rFonts w:asciiTheme="majorHAnsi" w:hAnsiTheme="majorHAnsi"/>
          <w:i/>
          <w:noProof/>
          <w:sz w:val="22"/>
          <w:szCs w:val="22"/>
          <w:lang w:val="en-US"/>
        </w:rPr>
        <w:t xml:space="preserve">Dalam Angka </w:t>
      </w:r>
      <w:r w:rsidRPr="001E5F78">
        <w:rPr>
          <w:rFonts w:asciiTheme="majorHAnsi" w:hAnsiTheme="majorHAnsi"/>
          <w:i/>
          <w:noProof/>
          <w:sz w:val="22"/>
          <w:szCs w:val="22"/>
        </w:rPr>
        <w:t>202</w:t>
      </w:r>
      <w:r w:rsidR="00345A4A">
        <w:rPr>
          <w:rFonts w:asciiTheme="majorHAnsi" w:hAnsiTheme="majorHAnsi"/>
          <w:i/>
          <w:noProof/>
          <w:sz w:val="22"/>
          <w:szCs w:val="22"/>
          <w:lang w:val="en-US"/>
        </w:rPr>
        <w:t>3</w:t>
      </w:r>
    </w:p>
    <w:p w14:paraId="09C0416B" w14:textId="77777777" w:rsidR="006354DA" w:rsidRPr="001E5F78" w:rsidRDefault="006354DA" w:rsidP="006354DA">
      <w:pPr>
        <w:spacing w:line="360" w:lineRule="auto"/>
        <w:ind w:left="709" w:firstLine="709"/>
        <w:jc w:val="both"/>
        <w:rPr>
          <w:rFonts w:asciiTheme="majorHAnsi" w:eastAsia="MS PMincho" w:hAnsiTheme="majorHAnsi" w:cs="Iskoola Pota"/>
          <w:color w:val="000000"/>
          <w:lang w:eastAsia="id-ID"/>
        </w:rPr>
      </w:pPr>
    </w:p>
    <w:p w14:paraId="2F9A5CCB" w14:textId="6E4A8975" w:rsidR="006354DA" w:rsidRPr="001E5F78" w:rsidRDefault="006354DA" w:rsidP="006354DA">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Dari tabel di atas menunjukkan persentase jumlah penduduk miskin di Kabupaten Tanggamus dari tahun 201</w:t>
      </w:r>
      <w:r w:rsidR="00B26DF5">
        <w:rPr>
          <w:rFonts w:asciiTheme="majorHAnsi" w:eastAsia="MS PMincho" w:hAnsiTheme="majorHAnsi" w:cs="Iskoola Pota"/>
          <w:noProof/>
          <w:lang w:val="en-US"/>
        </w:rPr>
        <w:t>8</w:t>
      </w:r>
      <w:r w:rsidRPr="001E5F78">
        <w:rPr>
          <w:rFonts w:asciiTheme="majorHAnsi" w:eastAsia="MS PMincho" w:hAnsiTheme="majorHAnsi" w:cs="Iskoola Pota"/>
          <w:noProof/>
        </w:rPr>
        <w:t>-20</w:t>
      </w:r>
      <w:r w:rsidR="006C34FF" w:rsidRPr="001E5F78">
        <w:rPr>
          <w:rFonts w:asciiTheme="majorHAnsi" w:eastAsia="MS PMincho" w:hAnsiTheme="majorHAnsi" w:cs="Iskoola Pota"/>
          <w:noProof/>
        </w:rPr>
        <w:t>2</w:t>
      </w:r>
      <w:r w:rsidR="00B26DF5">
        <w:rPr>
          <w:rFonts w:asciiTheme="majorHAnsi" w:eastAsia="MS PMincho" w:hAnsiTheme="majorHAnsi" w:cs="Iskoola Pota"/>
          <w:noProof/>
          <w:lang w:val="en-US"/>
        </w:rPr>
        <w:t>2</w:t>
      </w:r>
      <w:r w:rsidRPr="001E5F78">
        <w:rPr>
          <w:rFonts w:asciiTheme="majorHAnsi" w:eastAsia="MS PMincho" w:hAnsiTheme="majorHAnsi" w:cs="Iskoola Pota"/>
          <w:noProof/>
        </w:rPr>
        <w:t xml:space="preserve"> mengalami penurunan dari 1</w:t>
      </w:r>
      <w:r w:rsidR="00B26DF5">
        <w:rPr>
          <w:rFonts w:asciiTheme="majorHAnsi" w:eastAsia="MS PMincho" w:hAnsiTheme="majorHAnsi" w:cs="Iskoola Pota"/>
          <w:noProof/>
          <w:lang w:val="en-US"/>
        </w:rPr>
        <w:t>2</w:t>
      </w:r>
      <w:r w:rsidRPr="001E5F78">
        <w:rPr>
          <w:rFonts w:asciiTheme="majorHAnsi" w:eastAsia="MS PMincho" w:hAnsiTheme="majorHAnsi" w:cs="Iskoola Pota"/>
          <w:noProof/>
        </w:rPr>
        <w:t>,</w:t>
      </w:r>
      <w:r w:rsidR="00B26DF5">
        <w:rPr>
          <w:rFonts w:asciiTheme="majorHAnsi" w:eastAsia="MS PMincho" w:hAnsiTheme="majorHAnsi" w:cs="Iskoola Pota"/>
          <w:noProof/>
          <w:lang w:val="en-US"/>
        </w:rPr>
        <w:t>48</w:t>
      </w:r>
      <w:r w:rsidRPr="001E5F78">
        <w:rPr>
          <w:rFonts w:asciiTheme="majorHAnsi" w:eastAsia="MS PMincho" w:hAnsiTheme="majorHAnsi" w:cs="Iskoola Pota"/>
          <w:noProof/>
        </w:rPr>
        <w:t>% di tahun 201</w:t>
      </w:r>
      <w:r w:rsidR="00B26DF5">
        <w:rPr>
          <w:rFonts w:asciiTheme="majorHAnsi" w:eastAsia="MS PMincho" w:hAnsiTheme="majorHAnsi" w:cs="Iskoola Pota"/>
          <w:noProof/>
          <w:lang w:val="en-US"/>
        </w:rPr>
        <w:t>8</w:t>
      </w:r>
      <w:r w:rsidRPr="001E5F78">
        <w:rPr>
          <w:rFonts w:asciiTheme="majorHAnsi" w:eastAsia="MS PMincho" w:hAnsiTheme="majorHAnsi" w:cs="Iskoola Pota"/>
          <w:noProof/>
        </w:rPr>
        <w:t xml:space="preserve"> hingga mencapai 1</w:t>
      </w:r>
      <w:r w:rsidR="00B26DF5">
        <w:rPr>
          <w:rFonts w:asciiTheme="majorHAnsi" w:eastAsia="MS PMincho" w:hAnsiTheme="majorHAnsi" w:cs="Iskoola Pota"/>
          <w:noProof/>
          <w:lang w:val="en-US"/>
        </w:rPr>
        <w:t>0</w:t>
      </w:r>
      <w:r w:rsidRPr="001E5F78">
        <w:rPr>
          <w:rFonts w:asciiTheme="majorHAnsi" w:eastAsia="MS PMincho" w:hAnsiTheme="majorHAnsi" w:cs="Iskoola Pota"/>
          <w:noProof/>
        </w:rPr>
        <w:t>,</w:t>
      </w:r>
      <w:r w:rsidR="00B26DF5">
        <w:rPr>
          <w:rFonts w:asciiTheme="majorHAnsi" w:eastAsia="MS PMincho" w:hAnsiTheme="majorHAnsi" w:cs="Iskoola Pota"/>
          <w:noProof/>
          <w:lang w:val="en-US"/>
        </w:rPr>
        <w:t>9</w:t>
      </w:r>
      <w:r w:rsidR="006C34FF" w:rsidRPr="001E5F78">
        <w:rPr>
          <w:rFonts w:asciiTheme="majorHAnsi" w:eastAsia="MS PMincho" w:hAnsiTheme="majorHAnsi" w:cs="Iskoola Pota"/>
          <w:noProof/>
        </w:rPr>
        <w:t>8</w:t>
      </w:r>
      <w:r w:rsidRPr="001E5F78">
        <w:rPr>
          <w:rFonts w:asciiTheme="majorHAnsi" w:eastAsia="MS PMincho" w:hAnsiTheme="majorHAnsi" w:cs="Iskoola Pota"/>
          <w:noProof/>
        </w:rPr>
        <w:t>% di tahun 20</w:t>
      </w:r>
      <w:r w:rsidR="006C34FF" w:rsidRPr="001E5F78">
        <w:rPr>
          <w:rFonts w:asciiTheme="majorHAnsi" w:eastAsia="MS PMincho" w:hAnsiTheme="majorHAnsi" w:cs="Iskoola Pota"/>
          <w:noProof/>
        </w:rPr>
        <w:t>2</w:t>
      </w:r>
      <w:r w:rsidR="00B26DF5">
        <w:rPr>
          <w:rFonts w:asciiTheme="majorHAnsi" w:eastAsia="MS PMincho" w:hAnsiTheme="majorHAnsi" w:cs="Iskoola Pota"/>
          <w:noProof/>
          <w:lang w:val="en-US"/>
        </w:rPr>
        <w:t>2</w:t>
      </w:r>
      <w:r w:rsidRPr="001E5F78">
        <w:rPr>
          <w:rFonts w:asciiTheme="majorHAnsi" w:eastAsia="MS PMincho" w:hAnsiTheme="majorHAnsi" w:cs="Iskoola Pota"/>
          <w:noProof/>
        </w:rPr>
        <w:t xml:space="preserve">. Hal tersebut menunjukkan bahwa pemerintah benar-benar memberikan perhatian yang besar terhadap persoalan kemiskinan di Kabupaten Tanggamus karena kemiskinan merupakan fenomena yang bersifat multi dimensi yang disebabkan karena berbagai alasan, antara lain karena alasan ekonomi, sosial, kultural, kebijakan pemerintah dan lain sebagainya. </w:t>
      </w:r>
    </w:p>
    <w:p w14:paraId="4FE6B70E" w14:textId="712315C1" w:rsidR="006354DA" w:rsidRDefault="006354DA" w:rsidP="006354DA">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Indikator keberhasilan penanggulangan kemiskinan di suatu daerah selain  dilihat dari tingkat kemiskinan, juga dapat dilihat dari Tingkat Pengangguran Terbuka (TPT) untuk mengetahui banyaknya pengangguran di suatu daerah. Jumlah </w:t>
      </w:r>
      <w:r w:rsidR="008344A3">
        <w:rPr>
          <w:rFonts w:asciiTheme="majorHAnsi" w:eastAsia="MS PMincho" w:hAnsiTheme="majorHAnsi" w:cs="Iskoola Pota"/>
          <w:noProof/>
          <w:lang w:val="en-US"/>
        </w:rPr>
        <w:t xml:space="preserve">Pengangguran merupakan </w:t>
      </w:r>
      <w:r w:rsidR="008344A3">
        <w:rPr>
          <w:rFonts w:asciiTheme="majorHAnsi" w:eastAsia="MS PMincho" w:hAnsiTheme="majorHAnsi" w:cs="Iskoola Pota"/>
          <w:noProof/>
          <w:lang w:val="en-US"/>
        </w:rPr>
        <w:lastRenderedPageBreak/>
        <w:t>penduduk usia 15 Tahun keatas yag termasuk pengangguran terbuka. Pada tahun 2022 terdapat 11.790 orang pengangg</w:t>
      </w:r>
      <w:r w:rsidR="00B26DF5">
        <w:rPr>
          <w:rFonts w:asciiTheme="majorHAnsi" w:eastAsia="MS PMincho" w:hAnsiTheme="majorHAnsi" w:cs="Iskoola Pota"/>
          <w:noProof/>
          <w:lang w:val="en-US"/>
        </w:rPr>
        <w:t>.</w:t>
      </w:r>
      <w:r w:rsidR="008344A3">
        <w:rPr>
          <w:rFonts w:asciiTheme="majorHAnsi" w:eastAsia="MS PMincho" w:hAnsiTheme="majorHAnsi" w:cs="Iskoola Pota"/>
          <w:noProof/>
          <w:lang w:val="en-US"/>
        </w:rPr>
        <w:t>uran terbuka di Kabupaten Tanggamus.</w:t>
      </w:r>
      <w:r w:rsidRPr="001E5F78">
        <w:rPr>
          <w:rFonts w:asciiTheme="majorHAnsi" w:eastAsia="MS PMincho" w:hAnsiTheme="majorHAnsi" w:cs="Iskoola Pota"/>
          <w:noProof/>
        </w:rPr>
        <w:t xml:space="preserve"> </w:t>
      </w:r>
      <w:r w:rsidR="008344A3">
        <w:rPr>
          <w:rFonts w:asciiTheme="majorHAnsi" w:eastAsia="MS PMincho" w:hAnsiTheme="majorHAnsi" w:cs="Iskoola Pota"/>
          <w:noProof/>
          <w:lang w:val="en-US"/>
        </w:rPr>
        <w:t xml:space="preserve">Jika dipersentasekan, </w:t>
      </w:r>
      <w:r w:rsidR="00B26DF5" w:rsidRPr="001E5F78">
        <w:rPr>
          <w:rFonts w:asciiTheme="majorHAnsi" w:eastAsia="MS PMincho" w:hAnsiTheme="majorHAnsi" w:cs="Iskoola Pota"/>
          <w:noProof/>
        </w:rPr>
        <w:t>TPT di Kabupaten Tanggamus tahun 202</w:t>
      </w:r>
      <w:r w:rsidR="00B26DF5">
        <w:rPr>
          <w:rFonts w:asciiTheme="majorHAnsi" w:eastAsia="MS PMincho" w:hAnsiTheme="majorHAnsi" w:cs="Iskoola Pota"/>
          <w:noProof/>
          <w:lang w:val="en-US"/>
        </w:rPr>
        <w:t>2</w:t>
      </w:r>
      <w:r w:rsidR="00B26DF5" w:rsidRPr="001E5F78">
        <w:rPr>
          <w:rFonts w:asciiTheme="majorHAnsi" w:eastAsia="MS PMincho" w:hAnsiTheme="majorHAnsi" w:cs="Iskoola Pota"/>
          <w:noProof/>
        </w:rPr>
        <w:t xml:space="preserve"> adalah sebesar</w:t>
      </w:r>
      <w:r w:rsidR="00B26DF5">
        <w:rPr>
          <w:rFonts w:asciiTheme="majorHAnsi" w:eastAsia="MS PMincho" w:hAnsiTheme="majorHAnsi" w:cs="Iskoola Pota"/>
          <w:noProof/>
          <w:lang w:val="en-US"/>
        </w:rPr>
        <w:t xml:space="preserve"> 3,70% dan mengalami peningkatan dari tahun</w:t>
      </w:r>
      <w:r w:rsidR="00B26DF5" w:rsidRPr="001E5F78">
        <w:rPr>
          <w:rFonts w:asciiTheme="majorHAnsi" w:eastAsia="MS PMincho" w:hAnsiTheme="majorHAnsi" w:cs="Iskoola Pota"/>
          <w:noProof/>
        </w:rPr>
        <w:t xml:space="preserve"> </w:t>
      </w:r>
      <w:r w:rsidR="00B26DF5">
        <w:rPr>
          <w:rFonts w:asciiTheme="majorHAnsi" w:eastAsia="MS PMincho" w:hAnsiTheme="majorHAnsi" w:cs="Iskoola Pota"/>
          <w:noProof/>
          <w:lang w:val="en-US"/>
        </w:rPr>
        <w:t xml:space="preserve">2021 yaitu </w:t>
      </w:r>
      <w:r w:rsidR="008344A3">
        <w:rPr>
          <w:rFonts w:asciiTheme="majorHAnsi" w:eastAsia="MS PMincho" w:hAnsiTheme="majorHAnsi" w:cs="Iskoola Pota"/>
          <w:noProof/>
          <w:lang w:val="en-US"/>
        </w:rPr>
        <w:t xml:space="preserve">sebesar </w:t>
      </w:r>
      <w:r w:rsidR="00B26DF5" w:rsidRPr="001E5F78">
        <w:rPr>
          <w:rFonts w:asciiTheme="majorHAnsi" w:eastAsia="MS PMincho" w:hAnsiTheme="majorHAnsi" w:cs="Iskoola Pota"/>
          <w:noProof/>
        </w:rPr>
        <w:t xml:space="preserve">2,93%, </w:t>
      </w:r>
      <w:r w:rsidR="008344A3">
        <w:rPr>
          <w:rFonts w:asciiTheme="majorHAnsi" w:eastAsia="MS PMincho" w:hAnsiTheme="majorHAnsi" w:cs="Iskoola Pota"/>
          <w:noProof/>
          <w:lang w:val="en-US"/>
        </w:rPr>
        <w:t xml:space="preserve">dan </w:t>
      </w:r>
      <w:r w:rsidR="00B26DF5" w:rsidRPr="001E5F78">
        <w:rPr>
          <w:rFonts w:asciiTheme="majorHAnsi" w:eastAsia="MS PMincho" w:hAnsiTheme="majorHAnsi" w:cs="Iskoola Pota"/>
          <w:noProof/>
        </w:rPr>
        <w:t>lebih rendah dibandingkan dengan TPT rata-rata Provinsi Lampung</w:t>
      </w:r>
      <w:r w:rsidR="00B26DF5">
        <w:rPr>
          <w:rFonts w:asciiTheme="majorHAnsi" w:eastAsia="MS PMincho" w:hAnsiTheme="majorHAnsi" w:cs="Iskoola Pota"/>
          <w:noProof/>
          <w:lang w:val="en-US"/>
        </w:rPr>
        <w:t xml:space="preserve"> tahun 2022</w:t>
      </w:r>
      <w:r w:rsidR="00B26DF5" w:rsidRPr="001E5F78">
        <w:rPr>
          <w:rFonts w:asciiTheme="majorHAnsi" w:eastAsia="MS PMincho" w:hAnsiTheme="majorHAnsi" w:cs="Iskoola Pota"/>
          <w:noProof/>
        </w:rPr>
        <w:t xml:space="preserve"> </w:t>
      </w:r>
      <w:r w:rsidR="008344A3">
        <w:rPr>
          <w:rFonts w:asciiTheme="majorHAnsi" w:eastAsia="MS PMincho" w:hAnsiTheme="majorHAnsi" w:cs="Iskoola Pota"/>
          <w:noProof/>
          <w:lang w:val="en-US"/>
        </w:rPr>
        <w:t xml:space="preserve">yaitu </w:t>
      </w:r>
      <w:r w:rsidR="00B26DF5" w:rsidRPr="001E5F78">
        <w:rPr>
          <w:rFonts w:asciiTheme="majorHAnsi" w:eastAsia="MS PMincho" w:hAnsiTheme="majorHAnsi" w:cs="Iskoola Pota"/>
          <w:noProof/>
        </w:rPr>
        <w:t>4,</w:t>
      </w:r>
      <w:r w:rsidR="008344A3">
        <w:rPr>
          <w:rFonts w:asciiTheme="majorHAnsi" w:eastAsia="MS PMincho" w:hAnsiTheme="majorHAnsi" w:cs="Iskoola Pota"/>
          <w:noProof/>
          <w:lang w:val="en-US"/>
        </w:rPr>
        <w:t>52</w:t>
      </w:r>
      <w:r w:rsidR="00B26DF5" w:rsidRPr="001E5F78">
        <w:rPr>
          <w:rFonts w:asciiTheme="majorHAnsi" w:eastAsia="MS PMincho" w:hAnsiTheme="majorHAnsi" w:cs="Iskoola Pota"/>
          <w:noProof/>
        </w:rPr>
        <w:t xml:space="preserve">%. </w:t>
      </w:r>
      <w:r w:rsidR="008344A3">
        <w:rPr>
          <w:rFonts w:asciiTheme="majorHAnsi" w:eastAsia="MS PMincho" w:hAnsiTheme="majorHAnsi" w:cs="Iskoola Pota"/>
          <w:noProof/>
          <w:lang w:val="en-US"/>
        </w:rPr>
        <w:t>S</w:t>
      </w:r>
      <w:r w:rsidRPr="001E5F78">
        <w:rPr>
          <w:rFonts w:asciiTheme="majorHAnsi" w:eastAsia="MS PMincho" w:hAnsiTheme="majorHAnsi" w:cs="Iskoola Pota"/>
          <w:noProof/>
        </w:rPr>
        <w:t xml:space="preserve">edangkan Tingkat Partisipasi Angkatan Kerja (TPAK) </w:t>
      </w:r>
      <w:r w:rsidR="008344A3">
        <w:rPr>
          <w:rFonts w:asciiTheme="majorHAnsi" w:eastAsia="MS PMincho" w:hAnsiTheme="majorHAnsi" w:cs="Iskoola Pota"/>
          <w:noProof/>
          <w:lang w:val="en-US"/>
        </w:rPr>
        <w:t>Kabupaten Tanggamus tahun 2022 mengalami peningkatan jika dibandingkan dengan tahun 2021</w:t>
      </w:r>
      <w:r w:rsidR="008344A3" w:rsidRPr="001E5F78">
        <w:rPr>
          <w:rFonts w:asciiTheme="majorHAnsi" w:eastAsia="MS PMincho" w:hAnsiTheme="majorHAnsi" w:cs="Iskoola Pota"/>
          <w:noProof/>
        </w:rPr>
        <w:t xml:space="preserve"> </w:t>
      </w:r>
      <w:r w:rsidR="008344A3">
        <w:rPr>
          <w:rFonts w:asciiTheme="majorHAnsi" w:eastAsia="MS PMincho" w:hAnsiTheme="majorHAnsi" w:cs="Iskoola Pota"/>
          <w:noProof/>
          <w:lang w:val="en-US"/>
        </w:rPr>
        <w:t xml:space="preserve">yaitu dari </w:t>
      </w:r>
      <w:r w:rsidR="008344A3" w:rsidRPr="001E5F78">
        <w:rPr>
          <w:rFonts w:asciiTheme="majorHAnsi" w:eastAsia="MS PMincho" w:hAnsiTheme="majorHAnsi" w:cs="Iskoola Pota"/>
          <w:noProof/>
        </w:rPr>
        <w:t>68,76%</w:t>
      </w:r>
      <w:r w:rsidR="008344A3">
        <w:rPr>
          <w:rFonts w:asciiTheme="majorHAnsi" w:eastAsia="MS PMincho" w:hAnsiTheme="majorHAnsi" w:cs="Iskoola Pota"/>
          <w:noProof/>
          <w:lang w:val="en-US"/>
        </w:rPr>
        <w:t xml:space="preserve"> menjadi</w:t>
      </w:r>
      <w:r w:rsidRPr="001E5F78">
        <w:rPr>
          <w:rFonts w:asciiTheme="majorHAnsi" w:eastAsia="MS PMincho" w:hAnsiTheme="majorHAnsi" w:cs="Iskoola Pota"/>
          <w:noProof/>
        </w:rPr>
        <w:t xml:space="preserve"> </w:t>
      </w:r>
      <w:r w:rsidR="003304CD" w:rsidRPr="001E5F78">
        <w:rPr>
          <w:rFonts w:asciiTheme="majorHAnsi" w:eastAsia="MS PMincho" w:hAnsiTheme="majorHAnsi" w:cs="Iskoola Pota"/>
          <w:noProof/>
        </w:rPr>
        <w:t>68</w:t>
      </w:r>
      <w:r w:rsidRPr="001E5F78">
        <w:rPr>
          <w:rFonts w:asciiTheme="majorHAnsi" w:eastAsia="MS PMincho" w:hAnsiTheme="majorHAnsi" w:cs="Iskoola Pota"/>
          <w:noProof/>
        </w:rPr>
        <w:t>,</w:t>
      </w:r>
      <w:r w:rsidR="008344A3">
        <w:rPr>
          <w:rFonts w:asciiTheme="majorHAnsi" w:eastAsia="MS PMincho" w:hAnsiTheme="majorHAnsi" w:cs="Iskoola Pota"/>
          <w:noProof/>
          <w:lang w:val="en-US"/>
        </w:rPr>
        <w:t>91</w:t>
      </w:r>
      <w:r w:rsidRPr="001E5F78">
        <w:rPr>
          <w:rFonts w:asciiTheme="majorHAnsi" w:eastAsia="MS PMincho" w:hAnsiTheme="majorHAnsi" w:cs="Iskoola Pota"/>
          <w:noProof/>
        </w:rPr>
        <w:t>%</w:t>
      </w:r>
      <w:r w:rsidR="008344A3">
        <w:rPr>
          <w:rFonts w:asciiTheme="majorHAnsi" w:eastAsia="MS PMincho" w:hAnsiTheme="majorHAnsi" w:cs="Iskoola Pota"/>
          <w:noProof/>
          <w:lang w:val="en-US"/>
        </w:rPr>
        <w:t xml:space="preserve"> namun </w:t>
      </w:r>
      <w:r w:rsidR="003304CD" w:rsidRPr="001E5F78">
        <w:rPr>
          <w:rFonts w:asciiTheme="majorHAnsi" w:eastAsia="MS PMincho" w:hAnsiTheme="majorHAnsi" w:cs="Iskoola Pota"/>
          <w:noProof/>
        </w:rPr>
        <w:t xml:space="preserve">lebih rendah dibandingkan dengan TPAK rata-rata Provinsi Lampung sebesar </w:t>
      </w:r>
      <w:r w:rsidR="008344A3">
        <w:rPr>
          <w:rFonts w:asciiTheme="majorHAnsi" w:eastAsia="MS PMincho" w:hAnsiTheme="majorHAnsi" w:cs="Iskoola Pota"/>
          <w:noProof/>
          <w:lang w:val="en-US"/>
        </w:rPr>
        <w:t>70</w:t>
      </w:r>
      <w:r w:rsidR="003304CD" w:rsidRPr="001E5F78">
        <w:rPr>
          <w:rFonts w:asciiTheme="majorHAnsi" w:eastAsia="MS PMincho" w:hAnsiTheme="majorHAnsi" w:cs="Iskoola Pota"/>
          <w:noProof/>
        </w:rPr>
        <w:t>,</w:t>
      </w:r>
      <w:r w:rsidR="008344A3">
        <w:rPr>
          <w:rFonts w:asciiTheme="majorHAnsi" w:eastAsia="MS PMincho" w:hAnsiTheme="majorHAnsi" w:cs="Iskoola Pota"/>
          <w:noProof/>
          <w:lang w:val="en-US"/>
        </w:rPr>
        <w:t>06</w:t>
      </w:r>
      <w:r w:rsidR="003304CD" w:rsidRPr="001E5F78">
        <w:rPr>
          <w:rFonts w:asciiTheme="majorHAnsi" w:eastAsia="MS PMincho" w:hAnsiTheme="majorHAnsi" w:cs="Iskoola Pota"/>
          <w:noProof/>
        </w:rPr>
        <w:t>%.</w:t>
      </w:r>
      <w:r w:rsidRPr="001E5F78">
        <w:rPr>
          <w:rFonts w:asciiTheme="majorHAnsi" w:eastAsia="MS PMincho" w:hAnsiTheme="majorHAnsi" w:cs="Iskoola Pota"/>
          <w:noProof/>
        </w:rPr>
        <w:t xml:space="preserve"> </w:t>
      </w:r>
    </w:p>
    <w:p w14:paraId="6A069196" w14:textId="315DFAA2" w:rsidR="007074A0" w:rsidRDefault="007074A0" w:rsidP="006354DA">
      <w:pPr>
        <w:spacing w:line="360" w:lineRule="auto"/>
        <w:ind w:left="1418" w:firstLine="567"/>
        <w:jc w:val="both"/>
        <w:rPr>
          <w:rFonts w:asciiTheme="majorHAnsi" w:eastAsia="MS PMincho" w:hAnsiTheme="majorHAnsi" w:cs="Iskoola Pota"/>
          <w:noProof/>
        </w:rPr>
      </w:pPr>
      <w:r w:rsidRPr="007074A0">
        <w:rPr>
          <w:rFonts w:asciiTheme="majorHAnsi" w:eastAsia="MS PMincho" w:hAnsiTheme="majorHAnsi" w:cs="Iskoola Pota"/>
          <w:noProof/>
        </w:rPr>
        <w:t>Jumlah angkatan kerja di Kabupaten Tanggamus tahun 2022 sebanyak 318.614 orang yang terdiri dari 209.241 laki-laki dan 109.373 perempuan. Sedangkan bukan angkatan kerja sebanyak 143.732 orang, terdiri dari 32.411 laki-laki dan 111.321 perempuan. Jumlah  pencari kerja terdaftar di Kabupaten  Tanggamus  pada  tahun 2022 sebanyak 3.616 orang, terdiri dari 1.978 pencari kerja laki-laki dan 1.638  pencari kerja perempuan. Pencari kerja yang mendaftar didominasi oleh pencari kerja yang berijazah SMA dengan jumlah 1.696 orang.</w:t>
      </w:r>
    </w:p>
    <w:p w14:paraId="7D64E952" w14:textId="535986A0" w:rsidR="00723008" w:rsidRPr="00723008" w:rsidRDefault="00723008" w:rsidP="006354DA">
      <w:pPr>
        <w:spacing w:line="360" w:lineRule="auto"/>
        <w:ind w:left="1418" w:firstLine="567"/>
        <w:jc w:val="both"/>
        <w:rPr>
          <w:rFonts w:ascii="Cambria" w:eastAsia="MS PMincho" w:hAnsi="Cambria" w:cs="Iskoola Pota"/>
          <w:noProof/>
        </w:rPr>
      </w:pPr>
      <w:r w:rsidRPr="00723008">
        <w:rPr>
          <w:rFonts w:ascii="Cambria" w:hAnsi="Cambria" w:cs="Calibri"/>
        </w:rPr>
        <w:t xml:space="preserve">Kondisi ketenagakerjaan di Kabupaten Tanggamus, penduduk dengan kegiatan utama bekerja </w:t>
      </w:r>
      <w:bookmarkStart w:id="1" w:name="_Hlk129357671"/>
      <w:r w:rsidRPr="00723008">
        <w:rPr>
          <w:rFonts w:ascii="Cambria" w:hAnsi="Cambria" w:cs="Calibri"/>
        </w:rPr>
        <w:t>tahun 202</w:t>
      </w:r>
      <w:r w:rsidRPr="00723008">
        <w:rPr>
          <w:rFonts w:ascii="Cambria" w:hAnsi="Cambria" w:cs="Calibri"/>
          <w:lang w:val="en-US"/>
        </w:rPr>
        <w:t>2</w:t>
      </w:r>
      <w:r w:rsidRPr="00723008">
        <w:rPr>
          <w:rFonts w:ascii="Cambria" w:hAnsi="Cambria" w:cs="Calibri"/>
        </w:rPr>
        <w:t xml:space="preserve"> sebanyak  3</w:t>
      </w:r>
      <w:r w:rsidRPr="00723008">
        <w:rPr>
          <w:rFonts w:ascii="Cambria" w:hAnsi="Cambria" w:cs="Calibri"/>
          <w:lang w:val="en-US"/>
        </w:rPr>
        <w:t>06</w:t>
      </w:r>
      <w:r w:rsidRPr="00723008">
        <w:rPr>
          <w:rFonts w:ascii="Cambria" w:hAnsi="Cambria" w:cs="Calibri"/>
        </w:rPr>
        <w:t>.</w:t>
      </w:r>
      <w:r w:rsidRPr="00723008">
        <w:rPr>
          <w:rFonts w:ascii="Cambria" w:hAnsi="Cambria" w:cs="Calibri"/>
          <w:lang w:val="en-US"/>
        </w:rPr>
        <w:t>824</w:t>
      </w:r>
      <w:r w:rsidRPr="00723008">
        <w:rPr>
          <w:rFonts w:ascii="Cambria" w:hAnsi="Cambria" w:cs="Calibri"/>
        </w:rPr>
        <w:t xml:space="preserve"> orang</w:t>
      </w:r>
      <w:r w:rsidR="00510530">
        <w:rPr>
          <w:rFonts w:ascii="Cambria" w:hAnsi="Cambria" w:cs="Calibri"/>
          <w:lang w:val="en-US"/>
        </w:rPr>
        <w:t>.</w:t>
      </w:r>
      <w:r w:rsidRPr="00723008">
        <w:rPr>
          <w:rFonts w:ascii="Cambria" w:hAnsi="Cambria" w:cs="Calibri"/>
        </w:rPr>
        <w:t xml:space="preserve"> Persentase penduduk yang bekerja terhadap angkatan kerja ada 96,30%, dan persentase angkatan kerja terhadap penduduk usia kerja ada 68,91%.</w:t>
      </w:r>
      <w:bookmarkEnd w:id="1"/>
      <w:r w:rsidRPr="00723008">
        <w:rPr>
          <w:rFonts w:ascii="Cambria" w:hAnsi="Cambria" w:cs="Calibri"/>
          <w:lang w:val="en-US"/>
        </w:rPr>
        <w:t xml:space="preserve"> </w:t>
      </w:r>
      <w:r w:rsidRPr="00723008">
        <w:rPr>
          <w:rFonts w:ascii="Cambria" w:hAnsi="Cambria" w:cs="Calibri"/>
        </w:rPr>
        <w:t>Dengan terobosan-terobosan baru di bidang penyediaan lapangan kerja pada tahun-tahun terakhir ini diharapkan TPT di Kabupaten Tanggamus berhasil ditekan seminimal mungkin.</w:t>
      </w:r>
    </w:p>
    <w:p w14:paraId="273F5514" w14:textId="626E2135" w:rsidR="007074A0" w:rsidRPr="00206C67" w:rsidRDefault="007074A0" w:rsidP="007074A0">
      <w:pPr>
        <w:pStyle w:val="ListParagraph"/>
        <w:spacing w:line="360" w:lineRule="auto"/>
        <w:ind w:left="0"/>
        <w:jc w:val="both"/>
        <w:rPr>
          <w:rFonts w:ascii="Century" w:hAnsi="Century" w:cs="Calibri"/>
          <w:lang w:val="en-US"/>
        </w:rPr>
      </w:pPr>
      <w:r w:rsidRPr="00950F27">
        <w:rPr>
          <w:rFonts w:ascii="Century" w:hAnsi="Century" w:cs="Arial"/>
          <w:noProof/>
          <w:lang w:eastAsia="id-ID"/>
        </w:rPr>
        <w:lastRenderedPageBreak/>
        <w:drawing>
          <wp:inline distT="0" distB="0" distL="0" distR="0" wp14:anchorId="5F5DA993" wp14:editId="73764757">
            <wp:extent cx="5327650" cy="3938270"/>
            <wp:effectExtent l="0" t="0" r="0" b="0"/>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7074A0">
        <w:rPr>
          <w:rFonts w:asciiTheme="majorHAnsi" w:hAnsiTheme="majorHAnsi" w:cs="Arial"/>
          <w:i/>
          <w:lang w:eastAsia="id-ID"/>
        </w:rPr>
        <w:t xml:space="preserve">Sumber : </w:t>
      </w:r>
      <w:r w:rsidRPr="007074A0">
        <w:rPr>
          <w:rFonts w:asciiTheme="majorHAnsi" w:hAnsiTheme="majorHAnsi" w:cs="Arial"/>
          <w:i/>
          <w:lang w:val="en-US" w:eastAsia="id-ID"/>
        </w:rPr>
        <w:t>BPS-</w:t>
      </w:r>
      <w:r w:rsidRPr="007074A0">
        <w:rPr>
          <w:rFonts w:asciiTheme="majorHAnsi" w:hAnsiTheme="majorHAnsi" w:cs="Arial"/>
          <w:i/>
          <w:lang w:eastAsia="id-ID"/>
        </w:rPr>
        <w:t>Kabupaten Tanggamus Dalam Angka 202</w:t>
      </w:r>
      <w:r w:rsidRPr="007074A0">
        <w:rPr>
          <w:rFonts w:asciiTheme="majorHAnsi" w:hAnsiTheme="majorHAnsi" w:cs="Arial"/>
          <w:i/>
          <w:lang w:val="en-US" w:eastAsia="id-ID"/>
        </w:rPr>
        <w:t>3</w:t>
      </w:r>
    </w:p>
    <w:p w14:paraId="39969190" w14:textId="77777777" w:rsidR="007074A0" w:rsidRPr="001E5F78" w:rsidRDefault="007074A0" w:rsidP="006354DA">
      <w:pPr>
        <w:spacing w:line="360" w:lineRule="auto"/>
        <w:ind w:left="1418" w:firstLine="567"/>
        <w:jc w:val="both"/>
        <w:rPr>
          <w:rFonts w:asciiTheme="majorHAnsi" w:eastAsia="MS PMincho" w:hAnsiTheme="majorHAnsi" w:cs="Iskoola Pota"/>
          <w:noProof/>
        </w:rPr>
      </w:pPr>
    </w:p>
    <w:p w14:paraId="420FEBAA" w14:textId="528D3C59" w:rsidR="00DC6E2B" w:rsidRPr="001E5F78" w:rsidRDefault="00D17213" w:rsidP="00D17213">
      <w:pPr>
        <w:spacing w:line="360" w:lineRule="auto"/>
        <w:ind w:left="1418" w:firstLine="567"/>
        <w:jc w:val="both"/>
        <w:rPr>
          <w:rFonts w:asciiTheme="majorHAnsi" w:hAnsiTheme="majorHAnsi"/>
        </w:rPr>
      </w:pPr>
      <w:r w:rsidRPr="001E5F78">
        <w:rPr>
          <w:rFonts w:asciiTheme="majorHAnsi" w:eastAsia="MS PMincho" w:hAnsiTheme="majorHAnsi" w:cs="Iskoola Pota"/>
          <w:noProof/>
        </w:rPr>
        <w:t xml:space="preserve">Berikut paparan beberapa kondisi Kabupaten Tanggamus yang merupakan faktor-faktor yang mempengaruhi pertumbuhan penduduk di </w:t>
      </w:r>
      <w:r w:rsidR="007074A0">
        <w:rPr>
          <w:rFonts w:asciiTheme="majorHAnsi" w:eastAsia="MS PMincho" w:hAnsiTheme="majorHAnsi" w:cs="Iskoola Pota"/>
          <w:noProof/>
          <w:lang w:val="en-US"/>
        </w:rPr>
        <w:t>K</w:t>
      </w:r>
      <w:r w:rsidRPr="001E5F78">
        <w:rPr>
          <w:rFonts w:asciiTheme="majorHAnsi" w:eastAsia="MS PMincho" w:hAnsiTheme="majorHAnsi" w:cs="Iskoola Pota"/>
          <w:noProof/>
        </w:rPr>
        <w:t>abupaten Tanggamus.</w:t>
      </w:r>
    </w:p>
    <w:p w14:paraId="77D0C254" w14:textId="77777777" w:rsidR="00DC6E2B" w:rsidRPr="001E5F78" w:rsidRDefault="00DC6E2B" w:rsidP="00BF5705">
      <w:pPr>
        <w:pStyle w:val="Title"/>
        <w:widowControl w:val="0"/>
        <w:numPr>
          <w:ilvl w:val="2"/>
          <w:numId w:val="41"/>
        </w:numPr>
        <w:spacing w:line="360" w:lineRule="auto"/>
        <w:ind w:left="2410" w:hanging="992"/>
        <w:jc w:val="both"/>
        <w:rPr>
          <w:rFonts w:asciiTheme="majorHAnsi" w:eastAsia="MS PMincho" w:hAnsiTheme="majorHAnsi" w:cs="Iskoola Pota"/>
          <w:b/>
          <w:bCs/>
          <w:noProof/>
          <w:sz w:val="24"/>
          <w:szCs w:val="24"/>
          <w:lang w:val="id-ID"/>
        </w:rPr>
      </w:pPr>
      <w:r w:rsidRPr="001E5F78">
        <w:rPr>
          <w:rFonts w:asciiTheme="majorHAnsi" w:eastAsia="MS PMincho" w:hAnsiTheme="majorHAnsi" w:cs="Iskoola Pota"/>
          <w:b/>
          <w:bCs/>
          <w:noProof/>
          <w:sz w:val="24"/>
          <w:szCs w:val="24"/>
          <w:lang w:val="id-ID"/>
        </w:rPr>
        <w:t>KONDISI EKONOMI</w:t>
      </w:r>
    </w:p>
    <w:p w14:paraId="1EBC0E19" w14:textId="77777777" w:rsidR="00DC6E2B" w:rsidRPr="001E5F78" w:rsidRDefault="00DC6E2B" w:rsidP="00BF5705">
      <w:pPr>
        <w:pStyle w:val="ListParagraph"/>
        <w:numPr>
          <w:ilvl w:val="0"/>
          <w:numId w:val="42"/>
        </w:numPr>
        <w:spacing w:before="80" w:line="360" w:lineRule="auto"/>
        <w:ind w:left="2410"/>
        <w:jc w:val="both"/>
        <w:rPr>
          <w:rFonts w:asciiTheme="majorHAnsi" w:eastAsia="MS PMincho" w:hAnsiTheme="majorHAnsi" w:cs="Iskoola Pota"/>
          <w:b/>
          <w:noProof/>
          <w:lang w:val="en-US"/>
        </w:rPr>
      </w:pPr>
      <w:r w:rsidRPr="001E5F78">
        <w:rPr>
          <w:rFonts w:asciiTheme="majorHAnsi" w:eastAsia="MS PMincho" w:hAnsiTheme="majorHAnsi" w:cs="Iskoola Pota"/>
          <w:b/>
          <w:noProof/>
          <w:lang w:val="en-US"/>
        </w:rPr>
        <w:t>Pertumbuhan Ekonomi</w:t>
      </w:r>
    </w:p>
    <w:p w14:paraId="2F75990B" w14:textId="77777777" w:rsidR="00DC6E2B" w:rsidRPr="001E5F78" w:rsidRDefault="00DC6E2B" w:rsidP="00D17213">
      <w:pPr>
        <w:spacing w:before="80" w:line="360" w:lineRule="auto"/>
        <w:ind w:left="1985" w:firstLine="709"/>
        <w:jc w:val="both"/>
        <w:rPr>
          <w:rFonts w:asciiTheme="majorHAnsi" w:eastAsia="MS PMincho" w:hAnsiTheme="majorHAnsi" w:cs="Iskoola Pota"/>
          <w:noProof/>
        </w:rPr>
      </w:pPr>
      <w:r w:rsidRPr="001E5F78">
        <w:rPr>
          <w:rFonts w:asciiTheme="majorHAnsi" w:eastAsia="MS PMincho" w:hAnsiTheme="majorHAnsi" w:cs="Iskoola Pota"/>
          <w:noProof/>
        </w:rPr>
        <w:t>P</w:t>
      </w:r>
      <w:r w:rsidRPr="001E5F78">
        <w:rPr>
          <w:rFonts w:asciiTheme="majorHAnsi" w:eastAsia="MS PMincho" w:hAnsiTheme="majorHAnsi" w:cs="Iskoola Pota"/>
          <w:noProof/>
          <w:lang w:val="en-US"/>
        </w:rPr>
        <w:t xml:space="preserve">ertumbuhan ekonomi </w:t>
      </w:r>
      <w:r w:rsidRPr="001E5F78">
        <w:rPr>
          <w:rFonts w:asciiTheme="majorHAnsi" w:eastAsia="MS PMincho" w:hAnsiTheme="majorHAnsi" w:cs="Iskoola Pota"/>
          <w:noProof/>
        </w:rPr>
        <w:t xml:space="preserve">merupakan salah satu ukuran keberhasilan pembangunan yang dilaksanakan khususnya dalam bidang ekonomi. Pertumbuhan ekonomi wilayah tercermin dari besarnya persentase kenaikan PDRB atas dasar harga konstan dibandingkan tahun sebelumnya. Selain itu, pertumbuhan ekonomi merupakan salah satu indikator makro untuk melihat kinerja perekonomian secara riil di suatu wilayah. </w:t>
      </w:r>
    </w:p>
    <w:p w14:paraId="4D7D0B2B" w14:textId="75838402" w:rsidR="00E03B33" w:rsidRPr="00723008" w:rsidRDefault="008344A3" w:rsidP="00E03B33">
      <w:pPr>
        <w:spacing w:before="80" w:line="360" w:lineRule="auto"/>
        <w:ind w:left="1985" w:firstLine="709"/>
        <w:jc w:val="both"/>
        <w:rPr>
          <w:rFonts w:ascii="Cambria" w:eastAsia="MS PMincho" w:hAnsi="Cambria" w:cs="Iskoola Pota"/>
          <w:noProof/>
        </w:rPr>
      </w:pPr>
      <w:r w:rsidRPr="008344A3">
        <w:rPr>
          <w:rFonts w:asciiTheme="majorHAnsi" w:eastAsia="MS PMincho" w:hAnsiTheme="majorHAnsi" w:cs="Iskoola Pota"/>
          <w:noProof/>
        </w:rPr>
        <w:t>Pertumbuhan ekonomi Kabupaten Tanggamus dari  tahun 201</w:t>
      </w:r>
      <w:r w:rsidR="00723008">
        <w:rPr>
          <w:rFonts w:asciiTheme="majorHAnsi" w:eastAsia="MS PMincho" w:hAnsiTheme="majorHAnsi" w:cs="Iskoola Pota"/>
          <w:noProof/>
          <w:lang w:val="en-US"/>
        </w:rPr>
        <w:t>8</w:t>
      </w:r>
      <w:r w:rsidRPr="008344A3">
        <w:rPr>
          <w:rFonts w:asciiTheme="majorHAnsi" w:eastAsia="MS PMincho" w:hAnsiTheme="majorHAnsi" w:cs="Iskoola Pota"/>
          <w:noProof/>
        </w:rPr>
        <w:t xml:space="preserve">  s.d.  20</w:t>
      </w:r>
      <w:r w:rsidR="00723008">
        <w:rPr>
          <w:rFonts w:asciiTheme="majorHAnsi" w:eastAsia="MS PMincho" w:hAnsiTheme="majorHAnsi" w:cs="Iskoola Pota"/>
          <w:noProof/>
          <w:lang w:val="en-US"/>
        </w:rPr>
        <w:t>22</w:t>
      </w:r>
      <w:r w:rsidRPr="008344A3">
        <w:rPr>
          <w:rFonts w:asciiTheme="majorHAnsi" w:eastAsia="MS PMincho" w:hAnsiTheme="majorHAnsi" w:cs="Iskoola Pota"/>
          <w:noProof/>
        </w:rPr>
        <w:t xml:space="preserve"> secara rata-rata mencapai  </w:t>
      </w:r>
      <w:r w:rsidR="00723008">
        <w:rPr>
          <w:rFonts w:asciiTheme="majorHAnsi" w:eastAsia="MS PMincho" w:hAnsiTheme="majorHAnsi" w:cs="Iskoola Pota"/>
          <w:noProof/>
          <w:lang w:val="en-US"/>
        </w:rPr>
        <w:t>3</w:t>
      </w:r>
      <w:r w:rsidR="00EC10F7">
        <w:rPr>
          <w:rFonts w:asciiTheme="majorHAnsi" w:eastAsia="MS PMincho" w:hAnsiTheme="majorHAnsi" w:cs="Iskoola Pota"/>
          <w:noProof/>
          <w:lang w:val="en-US"/>
        </w:rPr>
        <w:t>%</w:t>
      </w:r>
      <w:r w:rsidRPr="008344A3">
        <w:rPr>
          <w:rFonts w:asciiTheme="majorHAnsi" w:eastAsia="MS PMincho" w:hAnsiTheme="majorHAnsi" w:cs="Iskoola Pota"/>
          <w:noProof/>
        </w:rPr>
        <w:t xml:space="preserve"> dengan </w:t>
      </w:r>
      <w:r w:rsidRPr="008344A3">
        <w:rPr>
          <w:rFonts w:asciiTheme="majorHAnsi" w:eastAsia="MS PMincho" w:hAnsiTheme="majorHAnsi" w:cs="Iskoola Pota"/>
          <w:noProof/>
        </w:rPr>
        <w:lastRenderedPageBreak/>
        <w:t>masing-masing pertumbuhan sebesar  5,01</w:t>
      </w:r>
      <w:r w:rsidR="00EC10F7">
        <w:rPr>
          <w:rFonts w:asciiTheme="majorHAnsi" w:eastAsia="MS PMincho" w:hAnsiTheme="majorHAnsi" w:cs="Iskoola Pota"/>
          <w:noProof/>
          <w:lang w:val="en-US"/>
        </w:rPr>
        <w:t>%</w:t>
      </w:r>
      <w:r w:rsidRPr="008344A3">
        <w:rPr>
          <w:rFonts w:asciiTheme="majorHAnsi" w:eastAsia="MS PMincho" w:hAnsiTheme="majorHAnsi" w:cs="Iskoola Pota"/>
          <w:noProof/>
        </w:rPr>
        <w:t xml:space="preserve"> (2018); dan 5,02</w:t>
      </w:r>
      <w:r w:rsidR="00EC10F7">
        <w:rPr>
          <w:rFonts w:asciiTheme="majorHAnsi" w:eastAsia="MS PMincho" w:hAnsiTheme="majorHAnsi" w:cs="Iskoola Pota"/>
          <w:noProof/>
          <w:lang w:val="en-US"/>
        </w:rPr>
        <w:t>%</w:t>
      </w:r>
      <w:r w:rsidR="00C85644">
        <w:rPr>
          <w:rFonts w:asciiTheme="majorHAnsi" w:eastAsia="MS PMincho" w:hAnsiTheme="majorHAnsi" w:cs="Iskoola Pota"/>
          <w:noProof/>
          <w:lang w:val="en-US"/>
        </w:rPr>
        <w:t xml:space="preserve"> </w:t>
      </w:r>
      <w:r w:rsidRPr="008344A3">
        <w:rPr>
          <w:rFonts w:asciiTheme="majorHAnsi" w:eastAsia="MS PMincho" w:hAnsiTheme="majorHAnsi" w:cs="Iskoola Pota"/>
          <w:noProof/>
        </w:rPr>
        <w:t xml:space="preserve">(2019). Namun, pandemi </w:t>
      </w:r>
      <w:r w:rsidRPr="00EC10F7">
        <w:rPr>
          <w:rFonts w:asciiTheme="majorHAnsi" w:eastAsia="MS PMincho" w:hAnsiTheme="majorHAnsi" w:cs="Iskoola Pota"/>
          <w:i/>
          <w:iCs/>
          <w:noProof/>
        </w:rPr>
        <w:t>Covid-19</w:t>
      </w:r>
      <w:r w:rsidRPr="008344A3">
        <w:rPr>
          <w:rFonts w:asciiTheme="majorHAnsi" w:eastAsia="MS PMincho" w:hAnsiTheme="majorHAnsi" w:cs="Iskoola Pota"/>
          <w:noProof/>
        </w:rPr>
        <w:t xml:space="preserve"> yang terjadi pada tahun 2020 menyebabkan pertumbuhan ekonomi terkontraksi menjadi -1,77</w:t>
      </w:r>
      <w:r w:rsidR="00EC10F7">
        <w:rPr>
          <w:rFonts w:asciiTheme="majorHAnsi" w:eastAsia="MS PMincho" w:hAnsiTheme="majorHAnsi" w:cs="Iskoola Pota"/>
          <w:noProof/>
          <w:lang w:val="en-US"/>
        </w:rPr>
        <w:t xml:space="preserve">% </w:t>
      </w:r>
      <w:r w:rsidR="00996583">
        <w:rPr>
          <w:rFonts w:asciiTheme="majorHAnsi" w:eastAsia="MS PMincho" w:hAnsiTheme="majorHAnsi" w:cs="Iskoola Pota"/>
          <w:noProof/>
          <w:lang w:val="en-US"/>
        </w:rPr>
        <w:t>kemudian</w:t>
      </w:r>
      <w:r w:rsidR="00E44E27">
        <w:rPr>
          <w:rFonts w:asciiTheme="majorHAnsi" w:eastAsia="MS PMincho" w:hAnsiTheme="majorHAnsi" w:cs="Iskoola Pota"/>
          <w:noProof/>
          <w:lang w:val="en-US"/>
        </w:rPr>
        <w:t xml:space="preserve"> </w:t>
      </w:r>
      <w:r w:rsidR="00E44E27" w:rsidRPr="008344A3">
        <w:rPr>
          <w:rFonts w:asciiTheme="majorHAnsi" w:eastAsia="MS PMincho" w:hAnsiTheme="majorHAnsi" w:cs="Iskoola Pota"/>
          <w:noProof/>
        </w:rPr>
        <w:t xml:space="preserve">pada tahun 2021 </w:t>
      </w:r>
      <w:r w:rsidR="00E44E27">
        <w:rPr>
          <w:rFonts w:asciiTheme="majorHAnsi" w:eastAsia="MS PMincho" w:hAnsiTheme="majorHAnsi" w:cs="Iskoola Pota"/>
          <w:noProof/>
          <w:lang w:val="en-US"/>
        </w:rPr>
        <w:t>mengalami peningkatan</w:t>
      </w:r>
      <w:r w:rsidRPr="008344A3">
        <w:rPr>
          <w:rFonts w:asciiTheme="majorHAnsi" w:eastAsia="MS PMincho" w:hAnsiTheme="majorHAnsi" w:cs="Iskoola Pota"/>
          <w:noProof/>
        </w:rPr>
        <w:t xml:space="preserve"> menjadi 2,30</w:t>
      </w:r>
      <w:r w:rsidR="00723008" w:rsidRPr="00723008">
        <w:rPr>
          <w:rFonts w:ascii="Century" w:eastAsia="MS PMincho" w:hAnsi="Century" w:cs="Calibri"/>
          <w:noProof/>
          <w:lang w:val="en-US"/>
        </w:rPr>
        <w:t xml:space="preserve"> </w:t>
      </w:r>
      <w:r w:rsidR="00723008" w:rsidRPr="00723008">
        <w:rPr>
          <w:rFonts w:ascii="Cambria" w:eastAsia="MS PMincho" w:hAnsi="Cambria" w:cs="Calibri"/>
          <w:noProof/>
          <w:lang w:val="en-US"/>
        </w:rPr>
        <w:t>dan kembali meningkat di tahun 2022 hingga mencapai angka 4,16%,  Selama lima tahun terakhir, pertumbuhan tertinggi terjadi pada tahun 2019 yakni sebesar 5,02%, sebaliknya yang terendah terjadi pada tahun 2020 yaitu sebesar -1,77%.</w:t>
      </w:r>
    </w:p>
    <w:p w14:paraId="18630B25" w14:textId="5AB9AA4C" w:rsidR="00EC10F7" w:rsidRPr="00723008" w:rsidRDefault="00723008" w:rsidP="00EC10F7">
      <w:pPr>
        <w:spacing w:before="80" w:line="360" w:lineRule="auto"/>
        <w:ind w:left="1985" w:firstLine="709"/>
        <w:jc w:val="both"/>
        <w:rPr>
          <w:rFonts w:ascii="Cambria" w:eastAsia="MS PMincho" w:hAnsi="Cambria" w:cs="Iskoola Pota"/>
          <w:noProof/>
        </w:rPr>
      </w:pPr>
      <w:r w:rsidRPr="00723008">
        <w:rPr>
          <w:rFonts w:ascii="Cambria" w:eastAsia="MS PMincho" w:hAnsi="Cambria" w:cs="Calibri"/>
          <w:noProof/>
          <w:lang w:val="en-US"/>
        </w:rPr>
        <w:t>Pada tahun 2022, dari total 17 kategori lapangan usaha, 13 kategori lapangan usaha yang masih dapat tumbuh positif, yaitu pertanian kehutanan dan perikanan, industri pengolahan, pengadaan listrik dan gas, pengadaan air pengelolaan sampah limbah daur ulang, konstruksi, perdagangan besar eceran reparasi mobil dan sepeda motor, transportasi dan pergudangan, penyediaan akomodasi dan makan minum, informasi komunikasi, real estate, jasa perusahaan, jasa pendidikan, dan jasa lainnya. Sedangkan 4 kategori lapangan usaha lainnya mengalami kontraksi atau pertumbuhan negatif, yaitu pertambangan dan penggalian, jasa keuangan asuransi, administrasi pemerintahan pertahanan dan jaminan sosial wajib, dan jasa kesehatan dan kegiatan sosial.</w:t>
      </w:r>
    </w:p>
    <w:p w14:paraId="6ED7D9F1" w14:textId="77777777" w:rsidR="00996583" w:rsidRPr="001E5F78" w:rsidRDefault="00996583" w:rsidP="00D17213">
      <w:pPr>
        <w:spacing w:before="80" w:line="360" w:lineRule="auto"/>
        <w:ind w:left="1985" w:firstLine="709"/>
        <w:jc w:val="both"/>
        <w:rPr>
          <w:rFonts w:asciiTheme="majorHAnsi" w:eastAsia="MS PMincho" w:hAnsiTheme="majorHAnsi" w:cs="Iskoola Pota"/>
          <w:noProof/>
        </w:rPr>
      </w:pPr>
    </w:p>
    <w:p w14:paraId="7587E4CE" w14:textId="77777777" w:rsidR="00DC6E2B" w:rsidRPr="001E5F78" w:rsidRDefault="00DC6E2B" w:rsidP="00BF5705">
      <w:pPr>
        <w:pStyle w:val="Header"/>
        <w:numPr>
          <w:ilvl w:val="0"/>
          <w:numId w:val="40"/>
        </w:numPr>
        <w:tabs>
          <w:tab w:val="clear" w:pos="4320"/>
          <w:tab w:val="clear" w:pos="8640"/>
        </w:tabs>
        <w:spacing w:line="276" w:lineRule="auto"/>
        <w:ind w:left="1418" w:firstLine="0"/>
        <w:jc w:val="center"/>
        <w:rPr>
          <w:rFonts w:asciiTheme="majorHAnsi" w:hAnsiTheme="majorHAnsi" w:cs="Tahoma"/>
          <w:bCs/>
        </w:rPr>
      </w:pPr>
    </w:p>
    <w:p w14:paraId="7961B030" w14:textId="77777777" w:rsidR="00DC6E2B" w:rsidRPr="001E5F78" w:rsidRDefault="00DC6E2B" w:rsidP="00DC6E2B">
      <w:pPr>
        <w:autoSpaceDE w:val="0"/>
        <w:autoSpaceDN w:val="0"/>
        <w:adjustRightInd w:val="0"/>
        <w:spacing w:line="276" w:lineRule="auto"/>
        <w:ind w:left="1134"/>
        <w:jc w:val="center"/>
        <w:rPr>
          <w:rFonts w:asciiTheme="majorHAnsi" w:hAnsiTheme="majorHAnsi" w:cs="Tahoma"/>
          <w:bCs/>
        </w:rPr>
      </w:pPr>
      <w:proofErr w:type="spellStart"/>
      <w:r w:rsidRPr="001E5F78">
        <w:rPr>
          <w:rFonts w:asciiTheme="majorHAnsi" w:hAnsiTheme="majorHAnsi" w:cs="Tahoma"/>
          <w:bCs/>
          <w:lang w:val="en-US"/>
        </w:rPr>
        <w:t>Laju</w:t>
      </w:r>
      <w:proofErr w:type="spellEnd"/>
      <w:r w:rsidRPr="001E5F78">
        <w:rPr>
          <w:rFonts w:asciiTheme="majorHAnsi" w:hAnsiTheme="majorHAnsi" w:cs="Tahoma"/>
          <w:bCs/>
          <w:lang w:val="en-US"/>
        </w:rPr>
        <w:t xml:space="preserve"> </w:t>
      </w:r>
      <w:proofErr w:type="spellStart"/>
      <w:r w:rsidRPr="001E5F78">
        <w:rPr>
          <w:rFonts w:asciiTheme="majorHAnsi" w:hAnsiTheme="majorHAnsi" w:cs="Tahoma"/>
          <w:bCs/>
          <w:lang w:val="en-US"/>
        </w:rPr>
        <w:t>Pertumbuhan</w:t>
      </w:r>
      <w:proofErr w:type="spellEnd"/>
      <w:r w:rsidRPr="001E5F78">
        <w:rPr>
          <w:rFonts w:asciiTheme="majorHAnsi" w:hAnsiTheme="majorHAnsi" w:cs="Tahoma"/>
          <w:bCs/>
          <w:lang w:val="en-US"/>
        </w:rPr>
        <w:t xml:space="preserve"> </w:t>
      </w:r>
      <w:r w:rsidRPr="001E5F78">
        <w:rPr>
          <w:rFonts w:asciiTheme="majorHAnsi" w:hAnsiTheme="majorHAnsi" w:cs="Tahoma"/>
          <w:bCs/>
        </w:rPr>
        <w:t xml:space="preserve">PDRB Kabupaten Tanggamus Atas Dasar Harga Konstan 2010 </w:t>
      </w:r>
      <w:proofErr w:type="spellStart"/>
      <w:r w:rsidRPr="001E5F78">
        <w:rPr>
          <w:rFonts w:asciiTheme="majorHAnsi" w:hAnsiTheme="majorHAnsi" w:cs="Tahoma"/>
          <w:bCs/>
          <w:lang w:val="en-US"/>
        </w:rPr>
        <w:t>Menurut</w:t>
      </w:r>
      <w:proofErr w:type="spellEnd"/>
      <w:r w:rsidRPr="001E5F78">
        <w:rPr>
          <w:rFonts w:asciiTheme="majorHAnsi" w:hAnsiTheme="majorHAnsi" w:cs="Tahoma"/>
          <w:bCs/>
          <w:lang w:val="en-US"/>
        </w:rPr>
        <w:t xml:space="preserve"> </w:t>
      </w:r>
      <w:proofErr w:type="spellStart"/>
      <w:r w:rsidRPr="001E5F78">
        <w:rPr>
          <w:rFonts w:asciiTheme="majorHAnsi" w:hAnsiTheme="majorHAnsi" w:cs="Tahoma"/>
          <w:bCs/>
          <w:lang w:val="en-US"/>
        </w:rPr>
        <w:t>Lapangan</w:t>
      </w:r>
      <w:proofErr w:type="spellEnd"/>
      <w:r w:rsidRPr="001E5F78">
        <w:rPr>
          <w:rFonts w:asciiTheme="majorHAnsi" w:hAnsiTheme="majorHAnsi" w:cs="Tahoma"/>
          <w:bCs/>
        </w:rPr>
        <w:t xml:space="preserve"> </w:t>
      </w:r>
      <w:r w:rsidRPr="001E5F78">
        <w:rPr>
          <w:rFonts w:asciiTheme="majorHAnsi" w:hAnsiTheme="majorHAnsi" w:cs="Tahoma"/>
          <w:bCs/>
          <w:lang w:val="en-US"/>
        </w:rPr>
        <w:t xml:space="preserve">Usaha </w:t>
      </w:r>
    </w:p>
    <w:p w14:paraId="33B11D4C" w14:textId="152BB957" w:rsidR="00DC6E2B" w:rsidRPr="001E5F78" w:rsidRDefault="00DC6E2B" w:rsidP="00DC6E2B">
      <w:pPr>
        <w:autoSpaceDE w:val="0"/>
        <w:autoSpaceDN w:val="0"/>
        <w:adjustRightInd w:val="0"/>
        <w:spacing w:line="276" w:lineRule="auto"/>
        <w:ind w:left="1134"/>
        <w:jc w:val="center"/>
        <w:rPr>
          <w:rFonts w:asciiTheme="majorHAnsi" w:hAnsiTheme="majorHAnsi" w:cs="Tahoma"/>
          <w:bCs/>
          <w:lang w:val="en-US"/>
        </w:rPr>
      </w:pPr>
      <w:proofErr w:type="spellStart"/>
      <w:r w:rsidRPr="001E5F78">
        <w:rPr>
          <w:rFonts w:asciiTheme="majorHAnsi" w:hAnsiTheme="majorHAnsi" w:cs="Tahoma"/>
          <w:bCs/>
          <w:lang w:val="en-US"/>
        </w:rPr>
        <w:t>Tahun</w:t>
      </w:r>
      <w:proofErr w:type="spellEnd"/>
      <w:r w:rsidRPr="001E5F78">
        <w:rPr>
          <w:rFonts w:asciiTheme="majorHAnsi" w:hAnsiTheme="majorHAnsi" w:cs="Tahoma"/>
          <w:bCs/>
        </w:rPr>
        <w:t xml:space="preserve"> 201</w:t>
      </w:r>
      <w:r w:rsidR="00723008">
        <w:rPr>
          <w:rFonts w:asciiTheme="majorHAnsi" w:hAnsiTheme="majorHAnsi" w:cs="Tahoma"/>
          <w:bCs/>
          <w:lang w:val="en-US"/>
        </w:rPr>
        <w:t>8</w:t>
      </w:r>
      <w:r w:rsidRPr="001E5F78">
        <w:rPr>
          <w:rFonts w:asciiTheme="majorHAnsi" w:hAnsiTheme="majorHAnsi" w:cs="Tahoma"/>
          <w:bCs/>
        </w:rPr>
        <w:t>-20</w:t>
      </w:r>
      <w:r w:rsidR="00B01C03" w:rsidRPr="001E5F78">
        <w:rPr>
          <w:rFonts w:asciiTheme="majorHAnsi" w:hAnsiTheme="majorHAnsi" w:cs="Tahoma"/>
          <w:bCs/>
        </w:rPr>
        <w:t>2</w:t>
      </w:r>
      <w:r w:rsidR="00723008">
        <w:rPr>
          <w:rFonts w:asciiTheme="majorHAnsi" w:hAnsiTheme="majorHAnsi" w:cs="Tahoma"/>
          <w:bCs/>
          <w:lang w:val="en-US"/>
        </w:rPr>
        <w:t>2</w:t>
      </w:r>
      <w:r w:rsidRPr="001E5F78">
        <w:rPr>
          <w:rFonts w:asciiTheme="majorHAnsi" w:hAnsiTheme="majorHAnsi" w:cs="Tahoma"/>
          <w:bCs/>
          <w:lang w:val="en-US"/>
        </w:rPr>
        <w:t xml:space="preserve"> (%)</w:t>
      </w:r>
    </w:p>
    <w:tbl>
      <w:tblPr>
        <w:tblW w:w="9218" w:type="dxa"/>
        <w:tblInd w:w="-34" w:type="dxa"/>
        <w:tblBorders>
          <w:top w:val="single" w:sz="4" w:space="0" w:color="auto"/>
          <w:left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92"/>
        <w:gridCol w:w="3241"/>
        <w:gridCol w:w="977"/>
        <w:gridCol w:w="977"/>
        <w:gridCol w:w="977"/>
        <w:gridCol w:w="977"/>
        <w:gridCol w:w="977"/>
      </w:tblGrid>
      <w:tr w:rsidR="00723008" w:rsidRPr="005E4043" w14:paraId="30D18FC3" w14:textId="464F28B8" w:rsidTr="00723008">
        <w:trPr>
          <w:trHeight w:val="20"/>
          <w:tblHeader/>
        </w:trPr>
        <w:tc>
          <w:tcPr>
            <w:tcW w:w="1092" w:type="dxa"/>
            <w:tcBorders>
              <w:top w:val="double" w:sz="4" w:space="0" w:color="auto"/>
              <w:left w:val="double" w:sz="4" w:space="0" w:color="auto"/>
              <w:bottom w:val="double" w:sz="4" w:space="0" w:color="auto"/>
              <w:right w:val="single" w:sz="4" w:space="0" w:color="auto"/>
            </w:tcBorders>
            <w:vAlign w:val="center"/>
          </w:tcPr>
          <w:p w14:paraId="2CBDA9D4" w14:textId="0FA358E2" w:rsidR="00723008" w:rsidRPr="005E4043" w:rsidRDefault="00723008" w:rsidP="00723008">
            <w:pPr>
              <w:spacing w:before="120"/>
              <w:jc w:val="center"/>
              <w:rPr>
                <w:rFonts w:asciiTheme="majorHAnsi" w:hAnsiTheme="majorHAnsi" w:cs="Tahoma"/>
                <w:b/>
                <w:bCs/>
                <w:sz w:val="22"/>
                <w:szCs w:val="22"/>
                <w:lang w:val="en-US"/>
              </w:rPr>
            </w:pPr>
            <w:proofErr w:type="spellStart"/>
            <w:r w:rsidRPr="005E4043">
              <w:rPr>
                <w:rFonts w:asciiTheme="majorHAnsi" w:hAnsiTheme="majorHAnsi" w:cs="Tahoma"/>
                <w:b/>
                <w:bCs/>
                <w:sz w:val="22"/>
                <w:szCs w:val="22"/>
                <w:lang w:val="en-US"/>
              </w:rPr>
              <w:t>Kategori</w:t>
            </w:r>
            <w:proofErr w:type="spellEnd"/>
          </w:p>
        </w:tc>
        <w:tc>
          <w:tcPr>
            <w:tcW w:w="3241" w:type="dxa"/>
            <w:tcBorders>
              <w:top w:val="double" w:sz="4" w:space="0" w:color="auto"/>
              <w:left w:val="single" w:sz="4" w:space="0" w:color="auto"/>
              <w:bottom w:val="double" w:sz="4" w:space="0" w:color="auto"/>
            </w:tcBorders>
            <w:vAlign w:val="center"/>
          </w:tcPr>
          <w:p w14:paraId="0328ECDB" w14:textId="77777777" w:rsidR="00723008" w:rsidRPr="005E4043" w:rsidRDefault="00723008" w:rsidP="00723008">
            <w:pPr>
              <w:spacing w:before="120"/>
              <w:jc w:val="center"/>
              <w:rPr>
                <w:rFonts w:asciiTheme="majorHAnsi" w:hAnsiTheme="majorHAnsi" w:cs="Tahoma"/>
                <w:b/>
                <w:bCs/>
                <w:lang w:val="en-US"/>
              </w:rPr>
            </w:pPr>
            <w:proofErr w:type="spellStart"/>
            <w:r w:rsidRPr="005E4043">
              <w:rPr>
                <w:rFonts w:asciiTheme="majorHAnsi" w:hAnsiTheme="majorHAnsi" w:cs="Tahoma"/>
                <w:b/>
                <w:bCs/>
                <w:sz w:val="22"/>
                <w:szCs w:val="22"/>
                <w:lang w:val="en-US"/>
              </w:rPr>
              <w:t>Lapangan</w:t>
            </w:r>
            <w:proofErr w:type="spellEnd"/>
            <w:r w:rsidRPr="005E4043">
              <w:rPr>
                <w:rFonts w:asciiTheme="majorHAnsi" w:hAnsiTheme="majorHAnsi" w:cs="Tahoma"/>
                <w:b/>
                <w:bCs/>
                <w:sz w:val="22"/>
                <w:szCs w:val="22"/>
                <w:lang w:val="en-US"/>
              </w:rPr>
              <w:t xml:space="preserve"> Usaha</w:t>
            </w:r>
          </w:p>
        </w:tc>
        <w:tc>
          <w:tcPr>
            <w:tcW w:w="977" w:type="dxa"/>
            <w:tcBorders>
              <w:top w:val="double" w:sz="4" w:space="0" w:color="auto"/>
              <w:left w:val="single" w:sz="4" w:space="0" w:color="auto"/>
              <w:bottom w:val="double" w:sz="4" w:space="0" w:color="auto"/>
              <w:right w:val="single" w:sz="4" w:space="0" w:color="auto"/>
            </w:tcBorders>
            <w:vAlign w:val="center"/>
          </w:tcPr>
          <w:p w14:paraId="6DFA4FA1" w14:textId="77777777" w:rsidR="00723008" w:rsidRPr="005E4043" w:rsidRDefault="00723008" w:rsidP="00723008">
            <w:pPr>
              <w:spacing w:before="120"/>
              <w:jc w:val="center"/>
              <w:rPr>
                <w:rFonts w:asciiTheme="majorHAnsi" w:hAnsiTheme="majorHAnsi" w:cs="Tahoma"/>
                <w:b/>
                <w:bCs/>
              </w:rPr>
            </w:pPr>
            <w:r w:rsidRPr="005E4043">
              <w:rPr>
                <w:rFonts w:asciiTheme="majorHAnsi" w:hAnsiTheme="majorHAnsi" w:cs="Tahoma"/>
                <w:b/>
                <w:bCs/>
                <w:sz w:val="22"/>
                <w:szCs w:val="22"/>
                <w:lang w:val="en-US"/>
              </w:rPr>
              <w:t>201</w:t>
            </w:r>
            <w:r w:rsidRPr="005E4043">
              <w:rPr>
                <w:rFonts w:asciiTheme="majorHAnsi" w:hAnsiTheme="majorHAnsi" w:cs="Tahoma"/>
                <w:b/>
                <w:bCs/>
                <w:sz w:val="22"/>
                <w:szCs w:val="22"/>
              </w:rPr>
              <w:t>8</w:t>
            </w:r>
          </w:p>
        </w:tc>
        <w:tc>
          <w:tcPr>
            <w:tcW w:w="977" w:type="dxa"/>
            <w:tcBorders>
              <w:top w:val="double" w:sz="4" w:space="0" w:color="auto"/>
              <w:left w:val="single" w:sz="4" w:space="0" w:color="auto"/>
              <w:bottom w:val="double" w:sz="4" w:space="0" w:color="auto"/>
              <w:right w:val="single" w:sz="4" w:space="0" w:color="auto"/>
            </w:tcBorders>
            <w:vAlign w:val="center"/>
          </w:tcPr>
          <w:p w14:paraId="36CDC382" w14:textId="77777777" w:rsidR="00723008" w:rsidRPr="005E4043" w:rsidRDefault="00723008" w:rsidP="00723008">
            <w:pPr>
              <w:spacing w:before="120"/>
              <w:jc w:val="center"/>
              <w:rPr>
                <w:rFonts w:asciiTheme="majorHAnsi" w:hAnsiTheme="majorHAnsi" w:cs="Tahoma"/>
                <w:b/>
                <w:bCs/>
              </w:rPr>
            </w:pPr>
            <w:r w:rsidRPr="005E4043">
              <w:rPr>
                <w:rFonts w:asciiTheme="majorHAnsi" w:hAnsiTheme="majorHAnsi" w:cs="Tahoma"/>
                <w:b/>
                <w:bCs/>
                <w:sz w:val="22"/>
                <w:szCs w:val="22"/>
                <w:lang w:val="en-US"/>
              </w:rPr>
              <w:t>201</w:t>
            </w:r>
            <w:r w:rsidRPr="005E4043">
              <w:rPr>
                <w:rFonts w:asciiTheme="majorHAnsi" w:hAnsiTheme="majorHAnsi" w:cs="Tahoma"/>
                <w:b/>
                <w:bCs/>
                <w:sz w:val="22"/>
                <w:szCs w:val="22"/>
              </w:rPr>
              <w:t>9</w:t>
            </w:r>
          </w:p>
        </w:tc>
        <w:tc>
          <w:tcPr>
            <w:tcW w:w="977" w:type="dxa"/>
            <w:tcBorders>
              <w:top w:val="double" w:sz="4" w:space="0" w:color="auto"/>
              <w:left w:val="single" w:sz="4" w:space="0" w:color="auto"/>
              <w:bottom w:val="double" w:sz="4" w:space="0" w:color="auto"/>
              <w:right w:val="single" w:sz="4" w:space="0" w:color="auto"/>
            </w:tcBorders>
            <w:vAlign w:val="center"/>
          </w:tcPr>
          <w:p w14:paraId="0ED231EA" w14:textId="77777777" w:rsidR="00723008" w:rsidRPr="005E4043" w:rsidRDefault="00723008" w:rsidP="00723008">
            <w:pPr>
              <w:spacing w:before="120"/>
              <w:jc w:val="center"/>
              <w:rPr>
                <w:rFonts w:asciiTheme="majorHAnsi" w:hAnsiTheme="majorHAnsi" w:cs="Tahoma"/>
                <w:b/>
                <w:bCs/>
              </w:rPr>
            </w:pPr>
            <w:r w:rsidRPr="005E4043">
              <w:rPr>
                <w:rFonts w:asciiTheme="majorHAnsi" w:hAnsiTheme="majorHAnsi" w:cs="Tahoma"/>
                <w:b/>
                <w:bCs/>
                <w:sz w:val="22"/>
                <w:szCs w:val="22"/>
                <w:lang w:val="en-US"/>
              </w:rPr>
              <w:t>20</w:t>
            </w:r>
            <w:r w:rsidRPr="005E4043">
              <w:rPr>
                <w:rFonts w:asciiTheme="majorHAnsi" w:hAnsiTheme="majorHAnsi" w:cs="Tahoma"/>
                <w:b/>
                <w:bCs/>
                <w:sz w:val="22"/>
                <w:szCs w:val="22"/>
              </w:rPr>
              <w:t>20</w:t>
            </w:r>
          </w:p>
        </w:tc>
        <w:tc>
          <w:tcPr>
            <w:tcW w:w="977" w:type="dxa"/>
            <w:tcBorders>
              <w:top w:val="double" w:sz="4" w:space="0" w:color="auto"/>
              <w:left w:val="single" w:sz="4" w:space="0" w:color="auto"/>
              <w:bottom w:val="double" w:sz="4" w:space="0" w:color="auto"/>
              <w:right w:val="single" w:sz="4" w:space="0" w:color="auto"/>
            </w:tcBorders>
            <w:vAlign w:val="center"/>
          </w:tcPr>
          <w:p w14:paraId="5CEC9B2E" w14:textId="0A9EA9B1" w:rsidR="00723008" w:rsidRPr="005E4043" w:rsidRDefault="00723008" w:rsidP="00723008">
            <w:pPr>
              <w:spacing w:before="120"/>
              <w:jc w:val="center"/>
              <w:rPr>
                <w:rFonts w:asciiTheme="majorHAnsi" w:hAnsiTheme="majorHAnsi" w:cs="Tahoma"/>
                <w:b/>
                <w:bCs/>
                <w:sz w:val="22"/>
                <w:szCs w:val="22"/>
                <w:lang w:val="en-US"/>
              </w:rPr>
            </w:pPr>
            <w:r w:rsidRPr="005E4043">
              <w:rPr>
                <w:rFonts w:asciiTheme="majorHAnsi" w:hAnsiTheme="majorHAnsi" w:cs="Tahoma"/>
                <w:b/>
                <w:bCs/>
                <w:sz w:val="22"/>
                <w:szCs w:val="22"/>
                <w:lang w:val="en-US"/>
              </w:rPr>
              <w:t>2021</w:t>
            </w:r>
          </w:p>
        </w:tc>
        <w:tc>
          <w:tcPr>
            <w:tcW w:w="977" w:type="dxa"/>
            <w:tcBorders>
              <w:top w:val="double" w:sz="4" w:space="0" w:color="auto"/>
              <w:left w:val="single" w:sz="4" w:space="0" w:color="auto"/>
              <w:bottom w:val="double" w:sz="4" w:space="0" w:color="auto"/>
              <w:right w:val="double" w:sz="4" w:space="0" w:color="auto"/>
            </w:tcBorders>
            <w:vAlign w:val="center"/>
          </w:tcPr>
          <w:p w14:paraId="65D9E34C" w14:textId="6DE6BFDC" w:rsidR="00723008" w:rsidRPr="005E4043" w:rsidRDefault="00723008" w:rsidP="00723008">
            <w:pPr>
              <w:spacing w:before="120"/>
              <w:jc w:val="center"/>
              <w:rPr>
                <w:rFonts w:asciiTheme="majorHAnsi" w:hAnsiTheme="majorHAnsi" w:cs="Tahoma"/>
                <w:b/>
                <w:bCs/>
                <w:sz w:val="22"/>
                <w:szCs w:val="22"/>
                <w:lang w:val="en-US"/>
              </w:rPr>
            </w:pPr>
            <w:r w:rsidRPr="005E4043">
              <w:rPr>
                <w:rFonts w:asciiTheme="majorHAnsi" w:hAnsiTheme="majorHAnsi" w:cs="Tahoma"/>
                <w:b/>
                <w:bCs/>
                <w:sz w:val="22"/>
                <w:szCs w:val="22"/>
                <w:lang w:val="en-US"/>
              </w:rPr>
              <w:t>20</w:t>
            </w:r>
            <w:r w:rsidR="003167A9">
              <w:rPr>
                <w:rFonts w:asciiTheme="majorHAnsi" w:hAnsiTheme="majorHAnsi" w:cs="Tahoma"/>
                <w:b/>
                <w:bCs/>
                <w:sz w:val="22"/>
                <w:szCs w:val="22"/>
                <w:lang w:val="en-US"/>
              </w:rPr>
              <w:t>22</w:t>
            </w:r>
          </w:p>
        </w:tc>
      </w:tr>
      <w:tr w:rsidR="003167A9" w:rsidRPr="005E4043" w14:paraId="7714EB71" w14:textId="72F1CD3F" w:rsidTr="00723008">
        <w:trPr>
          <w:trHeight w:val="20"/>
        </w:trPr>
        <w:tc>
          <w:tcPr>
            <w:tcW w:w="1092" w:type="dxa"/>
            <w:tcBorders>
              <w:top w:val="double" w:sz="4" w:space="0" w:color="auto"/>
              <w:left w:val="double" w:sz="4" w:space="0" w:color="auto"/>
            </w:tcBorders>
          </w:tcPr>
          <w:p w14:paraId="7284F6B1"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A</w:t>
            </w:r>
          </w:p>
        </w:tc>
        <w:tc>
          <w:tcPr>
            <w:tcW w:w="3241" w:type="dxa"/>
            <w:tcBorders>
              <w:top w:val="double" w:sz="4" w:space="0" w:color="auto"/>
            </w:tcBorders>
          </w:tcPr>
          <w:p w14:paraId="71F8CFBF"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Pertanian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Kehutanan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Perikanan</w:t>
            </w:r>
            <w:proofErr w:type="spellEnd"/>
          </w:p>
        </w:tc>
        <w:tc>
          <w:tcPr>
            <w:tcW w:w="977" w:type="dxa"/>
            <w:tcBorders>
              <w:top w:val="double" w:sz="4" w:space="0" w:color="auto"/>
              <w:left w:val="single" w:sz="4" w:space="0" w:color="auto"/>
              <w:right w:val="single" w:sz="4" w:space="0" w:color="auto"/>
            </w:tcBorders>
          </w:tcPr>
          <w:p w14:paraId="2FDE65AE"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2</w:t>
            </w:r>
            <w:r w:rsidRPr="005E4043">
              <w:rPr>
                <w:rFonts w:asciiTheme="majorHAnsi" w:hAnsiTheme="majorHAnsi" w:cs="Tahoma"/>
                <w:bCs/>
                <w:sz w:val="22"/>
                <w:szCs w:val="22"/>
                <w:lang w:val="en-US"/>
              </w:rPr>
              <w:t>,</w:t>
            </w:r>
            <w:r w:rsidRPr="005E4043">
              <w:rPr>
                <w:rFonts w:asciiTheme="majorHAnsi" w:hAnsiTheme="majorHAnsi" w:cs="Tahoma"/>
                <w:bCs/>
                <w:sz w:val="22"/>
                <w:szCs w:val="22"/>
              </w:rPr>
              <w:t>37</w:t>
            </w:r>
          </w:p>
        </w:tc>
        <w:tc>
          <w:tcPr>
            <w:tcW w:w="977" w:type="dxa"/>
            <w:tcBorders>
              <w:top w:val="double" w:sz="4" w:space="0" w:color="auto"/>
              <w:left w:val="single" w:sz="4" w:space="0" w:color="auto"/>
              <w:right w:val="single" w:sz="4" w:space="0" w:color="auto"/>
            </w:tcBorders>
          </w:tcPr>
          <w:p w14:paraId="01EFA3F9" w14:textId="0652A801"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1,03</w:t>
            </w:r>
          </w:p>
        </w:tc>
        <w:tc>
          <w:tcPr>
            <w:tcW w:w="977" w:type="dxa"/>
            <w:tcBorders>
              <w:top w:val="double" w:sz="4" w:space="0" w:color="auto"/>
              <w:left w:val="single" w:sz="4" w:space="0" w:color="auto"/>
              <w:right w:val="single" w:sz="4" w:space="0" w:color="auto"/>
            </w:tcBorders>
          </w:tcPr>
          <w:p w14:paraId="6172402D" w14:textId="473A1998"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-2</w:t>
            </w:r>
            <w:r w:rsidRPr="005E4043">
              <w:rPr>
                <w:rFonts w:asciiTheme="majorHAnsi" w:hAnsiTheme="majorHAnsi" w:cs="Tahoma"/>
                <w:bCs/>
                <w:sz w:val="22"/>
                <w:szCs w:val="22"/>
                <w:lang w:val="en-US"/>
              </w:rPr>
              <w:t>,20</w:t>
            </w:r>
          </w:p>
        </w:tc>
        <w:tc>
          <w:tcPr>
            <w:tcW w:w="977" w:type="dxa"/>
            <w:tcBorders>
              <w:top w:val="double" w:sz="4" w:space="0" w:color="auto"/>
              <w:left w:val="single" w:sz="4" w:space="0" w:color="auto"/>
              <w:right w:val="single" w:sz="4" w:space="0" w:color="auto"/>
            </w:tcBorders>
          </w:tcPr>
          <w:p w14:paraId="2CBE9D78" w14:textId="521E1854"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-2,04</w:t>
            </w:r>
          </w:p>
        </w:tc>
        <w:tc>
          <w:tcPr>
            <w:tcW w:w="977" w:type="dxa"/>
            <w:tcBorders>
              <w:top w:val="double" w:sz="4" w:space="0" w:color="auto"/>
              <w:left w:val="single" w:sz="4" w:space="0" w:color="auto"/>
              <w:right w:val="double" w:sz="4" w:space="0" w:color="auto"/>
            </w:tcBorders>
          </w:tcPr>
          <w:p w14:paraId="415BE6A4" w14:textId="54341283"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1,62</w:t>
            </w:r>
          </w:p>
        </w:tc>
      </w:tr>
      <w:tr w:rsidR="003167A9" w:rsidRPr="005E4043" w14:paraId="1F76AFAB" w14:textId="7DAC0C0C" w:rsidTr="00723008">
        <w:trPr>
          <w:trHeight w:val="20"/>
        </w:trPr>
        <w:tc>
          <w:tcPr>
            <w:tcW w:w="1092" w:type="dxa"/>
            <w:tcBorders>
              <w:left w:val="double" w:sz="4" w:space="0" w:color="auto"/>
            </w:tcBorders>
          </w:tcPr>
          <w:p w14:paraId="789950DF"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B</w:t>
            </w:r>
          </w:p>
        </w:tc>
        <w:tc>
          <w:tcPr>
            <w:tcW w:w="3241" w:type="dxa"/>
          </w:tcPr>
          <w:p w14:paraId="2CC080E9"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Pertambangan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Penggalian</w:t>
            </w:r>
            <w:proofErr w:type="spellEnd"/>
          </w:p>
        </w:tc>
        <w:tc>
          <w:tcPr>
            <w:tcW w:w="977" w:type="dxa"/>
            <w:tcBorders>
              <w:left w:val="single" w:sz="4" w:space="0" w:color="auto"/>
              <w:right w:val="single" w:sz="4" w:space="0" w:color="auto"/>
            </w:tcBorders>
          </w:tcPr>
          <w:p w14:paraId="2175D521"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w:t>
            </w:r>
            <w:r w:rsidRPr="005E4043">
              <w:rPr>
                <w:rFonts w:asciiTheme="majorHAnsi" w:hAnsiTheme="majorHAnsi" w:cs="Tahoma"/>
                <w:bCs/>
                <w:sz w:val="22"/>
                <w:szCs w:val="22"/>
              </w:rPr>
              <w:t>62</w:t>
            </w:r>
          </w:p>
        </w:tc>
        <w:tc>
          <w:tcPr>
            <w:tcW w:w="977" w:type="dxa"/>
            <w:tcBorders>
              <w:left w:val="single" w:sz="4" w:space="0" w:color="auto"/>
              <w:right w:val="single" w:sz="4" w:space="0" w:color="auto"/>
            </w:tcBorders>
          </w:tcPr>
          <w:p w14:paraId="407E0797" w14:textId="3D852785"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5,61</w:t>
            </w:r>
          </w:p>
        </w:tc>
        <w:tc>
          <w:tcPr>
            <w:tcW w:w="977" w:type="dxa"/>
            <w:tcBorders>
              <w:left w:val="single" w:sz="4" w:space="0" w:color="auto"/>
              <w:right w:val="single" w:sz="4" w:space="0" w:color="auto"/>
            </w:tcBorders>
          </w:tcPr>
          <w:p w14:paraId="3DF5F2F6" w14:textId="13B2A31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2,50</w:t>
            </w:r>
          </w:p>
        </w:tc>
        <w:tc>
          <w:tcPr>
            <w:tcW w:w="977" w:type="dxa"/>
            <w:tcBorders>
              <w:left w:val="single" w:sz="4" w:space="0" w:color="auto"/>
              <w:right w:val="single" w:sz="4" w:space="0" w:color="auto"/>
            </w:tcBorders>
          </w:tcPr>
          <w:p w14:paraId="04340006" w14:textId="473ADD65"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-6,08</w:t>
            </w:r>
          </w:p>
        </w:tc>
        <w:tc>
          <w:tcPr>
            <w:tcW w:w="977" w:type="dxa"/>
            <w:tcBorders>
              <w:left w:val="single" w:sz="4" w:space="0" w:color="auto"/>
              <w:right w:val="double" w:sz="4" w:space="0" w:color="auto"/>
            </w:tcBorders>
          </w:tcPr>
          <w:p w14:paraId="4C572CD5" w14:textId="6347AABA"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-4,62</w:t>
            </w:r>
          </w:p>
        </w:tc>
      </w:tr>
      <w:tr w:rsidR="003167A9" w:rsidRPr="005E4043" w14:paraId="24211DBD" w14:textId="475FC69D" w:rsidTr="00723008">
        <w:trPr>
          <w:trHeight w:val="20"/>
        </w:trPr>
        <w:tc>
          <w:tcPr>
            <w:tcW w:w="1092" w:type="dxa"/>
            <w:tcBorders>
              <w:left w:val="double" w:sz="4" w:space="0" w:color="auto"/>
            </w:tcBorders>
          </w:tcPr>
          <w:p w14:paraId="273E06F8"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C</w:t>
            </w:r>
          </w:p>
        </w:tc>
        <w:tc>
          <w:tcPr>
            <w:tcW w:w="3241" w:type="dxa"/>
          </w:tcPr>
          <w:p w14:paraId="119E1563"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Industri</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Pengolahan</w:t>
            </w:r>
            <w:proofErr w:type="spellEnd"/>
          </w:p>
        </w:tc>
        <w:tc>
          <w:tcPr>
            <w:tcW w:w="977" w:type="dxa"/>
            <w:tcBorders>
              <w:left w:val="single" w:sz="4" w:space="0" w:color="auto"/>
              <w:right w:val="single" w:sz="4" w:space="0" w:color="auto"/>
            </w:tcBorders>
          </w:tcPr>
          <w:p w14:paraId="38B09004"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4</w:t>
            </w:r>
            <w:r w:rsidRPr="005E4043">
              <w:rPr>
                <w:rFonts w:asciiTheme="majorHAnsi" w:hAnsiTheme="majorHAnsi" w:cs="Tahoma"/>
                <w:bCs/>
                <w:sz w:val="22"/>
                <w:szCs w:val="22"/>
                <w:lang w:val="en-US"/>
              </w:rPr>
              <w:t>,</w:t>
            </w:r>
            <w:r w:rsidRPr="005E4043">
              <w:rPr>
                <w:rFonts w:asciiTheme="majorHAnsi" w:hAnsiTheme="majorHAnsi" w:cs="Tahoma"/>
                <w:bCs/>
                <w:sz w:val="22"/>
                <w:szCs w:val="22"/>
              </w:rPr>
              <w:t>92</w:t>
            </w:r>
          </w:p>
        </w:tc>
        <w:tc>
          <w:tcPr>
            <w:tcW w:w="977" w:type="dxa"/>
            <w:tcBorders>
              <w:left w:val="single" w:sz="4" w:space="0" w:color="auto"/>
              <w:right w:val="single" w:sz="4" w:space="0" w:color="auto"/>
            </w:tcBorders>
          </w:tcPr>
          <w:p w14:paraId="6891B43B" w14:textId="08BA0AC5"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5,05</w:t>
            </w:r>
          </w:p>
        </w:tc>
        <w:tc>
          <w:tcPr>
            <w:tcW w:w="977" w:type="dxa"/>
            <w:tcBorders>
              <w:left w:val="single" w:sz="4" w:space="0" w:color="auto"/>
              <w:right w:val="single" w:sz="4" w:space="0" w:color="auto"/>
            </w:tcBorders>
          </w:tcPr>
          <w:p w14:paraId="38BC1FEA" w14:textId="016DCCF6"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w:t>
            </w:r>
            <w:r w:rsidRPr="005E4043">
              <w:rPr>
                <w:rFonts w:asciiTheme="majorHAnsi" w:hAnsiTheme="majorHAnsi" w:cs="Tahoma"/>
                <w:bCs/>
                <w:sz w:val="22"/>
                <w:szCs w:val="22"/>
                <w:lang w:val="en-US"/>
              </w:rPr>
              <w:t>3,45</w:t>
            </w:r>
          </w:p>
        </w:tc>
        <w:tc>
          <w:tcPr>
            <w:tcW w:w="977" w:type="dxa"/>
            <w:tcBorders>
              <w:left w:val="single" w:sz="4" w:space="0" w:color="auto"/>
              <w:right w:val="single" w:sz="4" w:space="0" w:color="auto"/>
            </w:tcBorders>
          </w:tcPr>
          <w:p w14:paraId="22283028" w14:textId="3B823F00"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4,49</w:t>
            </w:r>
          </w:p>
        </w:tc>
        <w:tc>
          <w:tcPr>
            <w:tcW w:w="977" w:type="dxa"/>
            <w:tcBorders>
              <w:left w:val="single" w:sz="4" w:space="0" w:color="auto"/>
              <w:right w:val="double" w:sz="4" w:space="0" w:color="auto"/>
            </w:tcBorders>
          </w:tcPr>
          <w:p w14:paraId="405349B4" w14:textId="37C36D93"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w:t>
            </w:r>
            <w:r w:rsidRPr="003167A9">
              <w:rPr>
                <w:rFonts w:ascii="Cambria" w:hAnsi="Cambria" w:cs="Calibri"/>
                <w:bCs/>
                <w:sz w:val="20"/>
                <w:szCs w:val="20"/>
              </w:rPr>
              <w:t>1</w:t>
            </w:r>
            <w:r w:rsidRPr="003167A9">
              <w:rPr>
                <w:rFonts w:ascii="Cambria" w:hAnsi="Cambria" w:cs="Calibri"/>
                <w:bCs/>
                <w:sz w:val="20"/>
                <w:szCs w:val="20"/>
                <w:lang w:val="en-US"/>
              </w:rPr>
              <w:t>4</w:t>
            </w:r>
          </w:p>
        </w:tc>
      </w:tr>
      <w:tr w:rsidR="003167A9" w:rsidRPr="005E4043" w14:paraId="6703B35D" w14:textId="563F61F8" w:rsidTr="00723008">
        <w:trPr>
          <w:trHeight w:val="20"/>
        </w:trPr>
        <w:tc>
          <w:tcPr>
            <w:tcW w:w="1092" w:type="dxa"/>
            <w:tcBorders>
              <w:left w:val="double" w:sz="4" w:space="0" w:color="auto"/>
            </w:tcBorders>
          </w:tcPr>
          <w:p w14:paraId="257EAB50"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D</w:t>
            </w:r>
          </w:p>
        </w:tc>
        <w:tc>
          <w:tcPr>
            <w:tcW w:w="3241" w:type="dxa"/>
          </w:tcPr>
          <w:p w14:paraId="077ED2C4"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Pengadaan</w:t>
            </w:r>
            <w:proofErr w:type="spellEnd"/>
            <w:r w:rsidRPr="005E4043">
              <w:rPr>
                <w:rFonts w:asciiTheme="majorHAnsi" w:hAnsiTheme="majorHAnsi" w:cs="Tahoma"/>
                <w:bCs/>
                <w:sz w:val="22"/>
                <w:szCs w:val="22"/>
                <w:lang w:val="en-US"/>
              </w:rPr>
              <w:t xml:space="preserve"> Listrik dan Gas</w:t>
            </w:r>
          </w:p>
        </w:tc>
        <w:tc>
          <w:tcPr>
            <w:tcW w:w="977" w:type="dxa"/>
            <w:tcBorders>
              <w:left w:val="single" w:sz="4" w:space="0" w:color="auto"/>
              <w:right w:val="single" w:sz="4" w:space="0" w:color="auto"/>
            </w:tcBorders>
          </w:tcPr>
          <w:p w14:paraId="225A9204"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8</w:t>
            </w:r>
            <w:r w:rsidRPr="005E4043">
              <w:rPr>
                <w:rFonts w:asciiTheme="majorHAnsi" w:hAnsiTheme="majorHAnsi" w:cs="Tahoma"/>
                <w:bCs/>
                <w:sz w:val="22"/>
                <w:szCs w:val="22"/>
                <w:lang w:val="en-US"/>
              </w:rPr>
              <w:t>,</w:t>
            </w:r>
            <w:r w:rsidRPr="005E4043">
              <w:rPr>
                <w:rFonts w:asciiTheme="majorHAnsi" w:hAnsiTheme="majorHAnsi" w:cs="Tahoma"/>
                <w:bCs/>
                <w:sz w:val="22"/>
                <w:szCs w:val="22"/>
              </w:rPr>
              <w:t>20</w:t>
            </w:r>
          </w:p>
        </w:tc>
        <w:tc>
          <w:tcPr>
            <w:tcW w:w="977" w:type="dxa"/>
            <w:tcBorders>
              <w:left w:val="single" w:sz="4" w:space="0" w:color="auto"/>
              <w:right w:val="single" w:sz="4" w:space="0" w:color="auto"/>
            </w:tcBorders>
          </w:tcPr>
          <w:p w14:paraId="07A0713C"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11</w:t>
            </w:r>
            <w:r w:rsidRPr="005E4043">
              <w:rPr>
                <w:rFonts w:asciiTheme="majorHAnsi" w:hAnsiTheme="majorHAnsi" w:cs="Tahoma"/>
                <w:bCs/>
                <w:sz w:val="22"/>
                <w:szCs w:val="22"/>
                <w:lang w:val="en-US"/>
              </w:rPr>
              <w:t>,</w:t>
            </w:r>
            <w:r w:rsidRPr="005E4043">
              <w:rPr>
                <w:rFonts w:asciiTheme="majorHAnsi" w:hAnsiTheme="majorHAnsi" w:cs="Tahoma"/>
                <w:bCs/>
                <w:sz w:val="22"/>
                <w:szCs w:val="22"/>
              </w:rPr>
              <w:t>5</w:t>
            </w:r>
            <w:r w:rsidRPr="005E4043">
              <w:rPr>
                <w:rFonts w:asciiTheme="majorHAnsi" w:hAnsiTheme="majorHAnsi" w:cs="Tahoma"/>
                <w:bCs/>
                <w:sz w:val="22"/>
                <w:szCs w:val="22"/>
                <w:lang w:val="en-US"/>
              </w:rPr>
              <w:t>9</w:t>
            </w:r>
          </w:p>
        </w:tc>
        <w:tc>
          <w:tcPr>
            <w:tcW w:w="977" w:type="dxa"/>
            <w:tcBorders>
              <w:left w:val="single" w:sz="4" w:space="0" w:color="auto"/>
              <w:right w:val="single" w:sz="4" w:space="0" w:color="auto"/>
            </w:tcBorders>
          </w:tcPr>
          <w:p w14:paraId="3124ACBE"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w:t>
            </w:r>
            <w:r w:rsidRPr="005E4043">
              <w:rPr>
                <w:rFonts w:asciiTheme="majorHAnsi" w:hAnsiTheme="majorHAnsi" w:cs="Tahoma"/>
                <w:bCs/>
                <w:sz w:val="22"/>
                <w:szCs w:val="22"/>
              </w:rPr>
              <w:t>93</w:t>
            </w:r>
          </w:p>
        </w:tc>
        <w:tc>
          <w:tcPr>
            <w:tcW w:w="977" w:type="dxa"/>
            <w:tcBorders>
              <w:left w:val="single" w:sz="4" w:space="0" w:color="auto"/>
              <w:right w:val="single" w:sz="4" w:space="0" w:color="auto"/>
            </w:tcBorders>
          </w:tcPr>
          <w:p w14:paraId="07D38F47" w14:textId="05A73E7F"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-9,97</w:t>
            </w:r>
          </w:p>
        </w:tc>
        <w:tc>
          <w:tcPr>
            <w:tcW w:w="977" w:type="dxa"/>
            <w:tcBorders>
              <w:left w:val="single" w:sz="4" w:space="0" w:color="auto"/>
              <w:right w:val="double" w:sz="4" w:space="0" w:color="auto"/>
            </w:tcBorders>
          </w:tcPr>
          <w:p w14:paraId="589E504B" w14:textId="53C59543"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6,92</w:t>
            </w:r>
          </w:p>
        </w:tc>
      </w:tr>
      <w:tr w:rsidR="003167A9" w:rsidRPr="005E4043" w14:paraId="2EA7A56D" w14:textId="4C7B27FC" w:rsidTr="00723008">
        <w:trPr>
          <w:trHeight w:val="20"/>
        </w:trPr>
        <w:tc>
          <w:tcPr>
            <w:tcW w:w="1092" w:type="dxa"/>
            <w:tcBorders>
              <w:left w:val="double" w:sz="4" w:space="0" w:color="auto"/>
            </w:tcBorders>
          </w:tcPr>
          <w:p w14:paraId="1404D56C"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lastRenderedPageBreak/>
              <w:t>E</w:t>
            </w:r>
          </w:p>
        </w:tc>
        <w:tc>
          <w:tcPr>
            <w:tcW w:w="3241" w:type="dxa"/>
          </w:tcPr>
          <w:p w14:paraId="187C5386"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Pengadaan</w:t>
            </w:r>
            <w:proofErr w:type="spellEnd"/>
            <w:r w:rsidRPr="005E4043">
              <w:rPr>
                <w:rFonts w:asciiTheme="majorHAnsi" w:hAnsiTheme="majorHAnsi" w:cs="Tahoma"/>
                <w:bCs/>
                <w:sz w:val="22"/>
                <w:szCs w:val="22"/>
                <w:lang w:val="en-US"/>
              </w:rPr>
              <w:t xml:space="preserve"> Air, </w:t>
            </w:r>
            <w:proofErr w:type="spellStart"/>
            <w:r w:rsidRPr="005E4043">
              <w:rPr>
                <w:rFonts w:asciiTheme="majorHAnsi" w:hAnsiTheme="majorHAnsi" w:cs="Tahoma"/>
                <w:bCs/>
                <w:sz w:val="22"/>
                <w:szCs w:val="22"/>
                <w:lang w:val="en-US"/>
              </w:rPr>
              <w:t>Pengelolaan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Sampah</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Limbah</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Daur</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Ulang</w:t>
            </w:r>
            <w:proofErr w:type="spellEnd"/>
          </w:p>
        </w:tc>
        <w:tc>
          <w:tcPr>
            <w:tcW w:w="977" w:type="dxa"/>
            <w:tcBorders>
              <w:left w:val="single" w:sz="4" w:space="0" w:color="auto"/>
              <w:right w:val="single" w:sz="4" w:space="0" w:color="auto"/>
            </w:tcBorders>
          </w:tcPr>
          <w:p w14:paraId="7468D8F0"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5</w:t>
            </w:r>
            <w:r w:rsidRPr="005E4043">
              <w:rPr>
                <w:rFonts w:asciiTheme="majorHAnsi" w:hAnsiTheme="majorHAnsi" w:cs="Tahoma"/>
                <w:bCs/>
                <w:sz w:val="22"/>
                <w:szCs w:val="22"/>
                <w:lang w:val="en-US"/>
              </w:rPr>
              <w:t>,</w:t>
            </w:r>
            <w:r w:rsidRPr="005E4043">
              <w:rPr>
                <w:rFonts w:asciiTheme="majorHAnsi" w:hAnsiTheme="majorHAnsi" w:cs="Tahoma"/>
                <w:bCs/>
                <w:sz w:val="22"/>
                <w:szCs w:val="22"/>
              </w:rPr>
              <w:t>26</w:t>
            </w:r>
          </w:p>
        </w:tc>
        <w:tc>
          <w:tcPr>
            <w:tcW w:w="977" w:type="dxa"/>
            <w:tcBorders>
              <w:left w:val="single" w:sz="4" w:space="0" w:color="auto"/>
              <w:right w:val="single" w:sz="4" w:space="0" w:color="auto"/>
            </w:tcBorders>
          </w:tcPr>
          <w:p w14:paraId="75575324" w14:textId="6025F36C"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8,3</w:t>
            </w:r>
            <w:r w:rsidRPr="005E4043">
              <w:rPr>
                <w:rFonts w:asciiTheme="majorHAnsi" w:hAnsiTheme="majorHAnsi" w:cs="Tahoma"/>
                <w:bCs/>
                <w:sz w:val="22"/>
                <w:szCs w:val="22"/>
              </w:rPr>
              <w:t>6</w:t>
            </w:r>
          </w:p>
        </w:tc>
        <w:tc>
          <w:tcPr>
            <w:tcW w:w="977" w:type="dxa"/>
            <w:tcBorders>
              <w:left w:val="single" w:sz="4" w:space="0" w:color="auto"/>
              <w:right w:val="single" w:sz="4" w:space="0" w:color="auto"/>
            </w:tcBorders>
          </w:tcPr>
          <w:p w14:paraId="321D71E8" w14:textId="2F431CC4"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9</w:t>
            </w:r>
            <w:r w:rsidRPr="005E4043">
              <w:rPr>
                <w:rFonts w:asciiTheme="majorHAnsi" w:hAnsiTheme="majorHAnsi" w:cs="Tahoma"/>
                <w:bCs/>
                <w:sz w:val="22"/>
                <w:szCs w:val="22"/>
                <w:lang w:val="en-US"/>
              </w:rPr>
              <w:t>,10</w:t>
            </w:r>
          </w:p>
        </w:tc>
        <w:tc>
          <w:tcPr>
            <w:tcW w:w="977" w:type="dxa"/>
            <w:tcBorders>
              <w:left w:val="single" w:sz="4" w:space="0" w:color="auto"/>
              <w:right w:val="single" w:sz="4" w:space="0" w:color="auto"/>
            </w:tcBorders>
          </w:tcPr>
          <w:p w14:paraId="6F2D161E" w14:textId="4BB5EC65"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3,79</w:t>
            </w:r>
          </w:p>
        </w:tc>
        <w:tc>
          <w:tcPr>
            <w:tcW w:w="977" w:type="dxa"/>
            <w:tcBorders>
              <w:left w:val="single" w:sz="4" w:space="0" w:color="auto"/>
              <w:right w:val="double" w:sz="4" w:space="0" w:color="auto"/>
            </w:tcBorders>
          </w:tcPr>
          <w:p w14:paraId="2BB9C71D" w14:textId="72839708"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4,49</w:t>
            </w:r>
          </w:p>
        </w:tc>
      </w:tr>
      <w:tr w:rsidR="003167A9" w:rsidRPr="005E4043" w14:paraId="09789532" w14:textId="111871D7" w:rsidTr="00723008">
        <w:trPr>
          <w:trHeight w:val="20"/>
        </w:trPr>
        <w:tc>
          <w:tcPr>
            <w:tcW w:w="1092" w:type="dxa"/>
            <w:tcBorders>
              <w:left w:val="double" w:sz="4" w:space="0" w:color="auto"/>
            </w:tcBorders>
          </w:tcPr>
          <w:p w14:paraId="70821FC2"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F</w:t>
            </w:r>
          </w:p>
        </w:tc>
        <w:tc>
          <w:tcPr>
            <w:tcW w:w="3241" w:type="dxa"/>
          </w:tcPr>
          <w:p w14:paraId="4B095B86"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Konstruksi</w:t>
            </w:r>
            <w:proofErr w:type="spellEnd"/>
          </w:p>
        </w:tc>
        <w:tc>
          <w:tcPr>
            <w:tcW w:w="977" w:type="dxa"/>
            <w:tcBorders>
              <w:left w:val="single" w:sz="4" w:space="0" w:color="auto"/>
              <w:right w:val="single" w:sz="4" w:space="0" w:color="auto"/>
            </w:tcBorders>
          </w:tcPr>
          <w:p w14:paraId="4E3CB1B4"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9</w:t>
            </w:r>
            <w:r w:rsidRPr="005E4043">
              <w:rPr>
                <w:rFonts w:asciiTheme="majorHAnsi" w:hAnsiTheme="majorHAnsi" w:cs="Tahoma"/>
                <w:bCs/>
                <w:sz w:val="22"/>
                <w:szCs w:val="22"/>
                <w:lang w:val="en-US"/>
              </w:rPr>
              <w:t>,7</w:t>
            </w:r>
            <w:r w:rsidRPr="005E4043">
              <w:rPr>
                <w:rFonts w:asciiTheme="majorHAnsi" w:hAnsiTheme="majorHAnsi" w:cs="Tahoma"/>
                <w:bCs/>
                <w:sz w:val="22"/>
                <w:szCs w:val="22"/>
              </w:rPr>
              <w:t>1</w:t>
            </w:r>
          </w:p>
        </w:tc>
        <w:tc>
          <w:tcPr>
            <w:tcW w:w="977" w:type="dxa"/>
            <w:tcBorders>
              <w:left w:val="single" w:sz="4" w:space="0" w:color="auto"/>
              <w:right w:val="single" w:sz="4" w:space="0" w:color="auto"/>
            </w:tcBorders>
          </w:tcPr>
          <w:p w14:paraId="097A32BE" w14:textId="1429AB83"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9,6</w:t>
            </w:r>
            <w:r w:rsidRPr="005E4043">
              <w:rPr>
                <w:rFonts w:asciiTheme="majorHAnsi" w:hAnsiTheme="majorHAnsi" w:cs="Tahoma"/>
                <w:bCs/>
                <w:sz w:val="22"/>
                <w:szCs w:val="22"/>
              </w:rPr>
              <w:t>2</w:t>
            </w:r>
          </w:p>
        </w:tc>
        <w:tc>
          <w:tcPr>
            <w:tcW w:w="977" w:type="dxa"/>
            <w:tcBorders>
              <w:left w:val="single" w:sz="4" w:space="0" w:color="auto"/>
              <w:right w:val="single" w:sz="4" w:space="0" w:color="auto"/>
            </w:tcBorders>
          </w:tcPr>
          <w:p w14:paraId="2FF9492A" w14:textId="75CCF663"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w:t>
            </w:r>
            <w:r w:rsidRPr="005E4043">
              <w:rPr>
                <w:rFonts w:asciiTheme="majorHAnsi" w:hAnsiTheme="majorHAnsi" w:cs="Tahoma"/>
                <w:bCs/>
                <w:sz w:val="22"/>
                <w:szCs w:val="22"/>
                <w:lang w:val="en-US"/>
              </w:rPr>
              <w:t>2,51</w:t>
            </w:r>
          </w:p>
        </w:tc>
        <w:tc>
          <w:tcPr>
            <w:tcW w:w="977" w:type="dxa"/>
            <w:tcBorders>
              <w:left w:val="single" w:sz="4" w:space="0" w:color="auto"/>
              <w:right w:val="single" w:sz="4" w:space="0" w:color="auto"/>
            </w:tcBorders>
          </w:tcPr>
          <w:p w14:paraId="03B4052F" w14:textId="3FC9A5AF"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9,60</w:t>
            </w:r>
          </w:p>
        </w:tc>
        <w:tc>
          <w:tcPr>
            <w:tcW w:w="977" w:type="dxa"/>
            <w:tcBorders>
              <w:left w:val="single" w:sz="4" w:space="0" w:color="auto"/>
              <w:right w:val="double" w:sz="4" w:space="0" w:color="auto"/>
            </w:tcBorders>
          </w:tcPr>
          <w:p w14:paraId="71D3F176" w14:textId="56972D68"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4,39</w:t>
            </w:r>
          </w:p>
        </w:tc>
      </w:tr>
      <w:tr w:rsidR="003167A9" w:rsidRPr="005E4043" w14:paraId="5FB1EA5D" w14:textId="6AE32A16" w:rsidTr="00723008">
        <w:trPr>
          <w:trHeight w:val="20"/>
        </w:trPr>
        <w:tc>
          <w:tcPr>
            <w:tcW w:w="1092" w:type="dxa"/>
            <w:tcBorders>
              <w:left w:val="double" w:sz="4" w:space="0" w:color="auto"/>
            </w:tcBorders>
          </w:tcPr>
          <w:p w14:paraId="720056D5"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G</w:t>
            </w:r>
          </w:p>
        </w:tc>
        <w:tc>
          <w:tcPr>
            <w:tcW w:w="3241" w:type="dxa"/>
          </w:tcPr>
          <w:p w14:paraId="12102803"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Perdagangan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Besar</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Eceran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Reparasi</w:t>
            </w:r>
            <w:proofErr w:type="spellEnd"/>
            <w:r w:rsidRPr="005E4043">
              <w:rPr>
                <w:rFonts w:asciiTheme="majorHAnsi" w:hAnsiTheme="majorHAnsi" w:cs="Tahoma"/>
                <w:bCs/>
                <w:sz w:val="22"/>
                <w:szCs w:val="22"/>
                <w:lang w:val="en-US"/>
              </w:rPr>
              <w:t xml:space="preserve"> Mobil dan </w:t>
            </w:r>
            <w:proofErr w:type="spellStart"/>
            <w:r w:rsidRPr="005E4043">
              <w:rPr>
                <w:rFonts w:asciiTheme="majorHAnsi" w:hAnsiTheme="majorHAnsi" w:cs="Tahoma"/>
                <w:bCs/>
                <w:sz w:val="22"/>
                <w:szCs w:val="22"/>
                <w:lang w:val="en-US"/>
              </w:rPr>
              <w:t>Sepeda</w:t>
            </w:r>
            <w:proofErr w:type="spellEnd"/>
            <w:r w:rsidRPr="005E4043">
              <w:rPr>
                <w:rFonts w:asciiTheme="majorHAnsi" w:hAnsiTheme="majorHAnsi" w:cs="Tahoma"/>
                <w:bCs/>
                <w:sz w:val="22"/>
                <w:szCs w:val="22"/>
                <w:lang w:val="en-US"/>
              </w:rPr>
              <w:t xml:space="preserve"> Motor</w:t>
            </w:r>
          </w:p>
        </w:tc>
        <w:tc>
          <w:tcPr>
            <w:tcW w:w="977" w:type="dxa"/>
            <w:tcBorders>
              <w:left w:val="single" w:sz="4" w:space="0" w:color="auto"/>
              <w:right w:val="single" w:sz="4" w:space="0" w:color="auto"/>
            </w:tcBorders>
          </w:tcPr>
          <w:p w14:paraId="2A13B309"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8</w:t>
            </w:r>
            <w:r w:rsidRPr="005E4043">
              <w:rPr>
                <w:rFonts w:asciiTheme="majorHAnsi" w:hAnsiTheme="majorHAnsi" w:cs="Tahoma"/>
                <w:bCs/>
                <w:sz w:val="22"/>
                <w:szCs w:val="22"/>
                <w:lang w:val="en-US"/>
              </w:rPr>
              <w:t>,6</w:t>
            </w:r>
            <w:r w:rsidRPr="005E4043">
              <w:rPr>
                <w:rFonts w:asciiTheme="majorHAnsi" w:hAnsiTheme="majorHAnsi" w:cs="Tahoma"/>
                <w:bCs/>
                <w:sz w:val="22"/>
                <w:szCs w:val="22"/>
              </w:rPr>
              <w:t>4</w:t>
            </w:r>
          </w:p>
        </w:tc>
        <w:tc>
          <w:tcPr>
            <w:tcW w:w="977" w:type="dxa"/>
            <w:tcBorders>
              <w:left w:val="single" w:sz="4" w:space="0" w:color="auto"/>
              <w:right w:val="single" w:sz="4" w:space="0" w:color="auto"/>
            </w:tcBorders>
          </w:tcPr>
          <w:p w14:paraId="50C82A00" w14:textId="36D6A64F"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10,64</w:t>
            </w:r>
          </w:p>
        </w:tc>
        <w:tc>
          <w:tcPr>
            <w:tcW w:w="977" w:type="dxa"/>
            <w:tcBorders>
              <w:left w:val="single" w:sz="4" w:space="0" w:color="auto"/>
              <w:right w:val="single" w:sz="4" w:space="0" w:color="auto"/>
            </w:tcBorders>
          </w:tcPr>
          <w:p w14:paraId="2A0011A7" w14:textId="3466B9E5"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w:t>
            </w:r>
            <w:r w:rsidRPr="005E4043">
              <w:rPr>
                <w:rFonts w:asciiTheme="majorHAnsi" w:hAnsiTheme="majorHAnsi" w:cs="Tahoma"/>
                <w:bCs/>
                <w:sz w:val="22"/>
                <w:szCs w:val="22"/>
                <w:lang w:val="en-US"/>
              </w:rPr>
              <w:t>8,20</w:t>
            </w:r>
          </w:p>
        </w:tc>
        <w:tc>
          <w:tcPr>
            <w:tcW w:w="977" w:type="dxa"/>
            <w:tcBorders>
              <w:left w:val="single" w:sz="4" w:space="0" w:color="auto"/>
              <w:right w:val="single" w:sz="4" w:space="0" w:color="auto"/>
            </w:tcBorders>
          </w:tcPr>
          <w:p w14:paraId="69ECCD01" w14:textId="5D30FBA4"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15,00</w:t>
            </w:r>
          </w:p>
        </w:tc>
        <w:tc>
          <w:tcPr>
            <w:tcW w:w="977" w:type="dxa"/>
            <w:tcBorders>
              <w:left w:val="single" w:sz="4" w:space="0" w:color="auto"/>
              <w:right w:val="double" w:sz="4" w:space="0" w:color="auto"/>
            </w:tcBorders>
          </w:tcPr>
          <w:p w14:paraId="27D26F53" w14:textId="2348083D"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13,5</w:t>
            </w:r>
            <w:r w:rsidRPr="003167A9">
              <w:rPr>
                <w:rFonts w:ascii="Cambria" w:hAnsi="Cambria" w:cs="Calibri"/>
                <w:bCs/>
                <w:sz w:val="20"/>
                <w:szCs w:val="20"/>
              </w:rPr>
              <w:t>1</w:t>
            </w:r>
          </w:p>
        </w:tc>
      </w:tr>
      <w:tr w:rsidR="003167A9" w:rsidRPr="005E4043" w14:paraId="2D049468" w14:textId="4F059B31" w:rsidTr="00723008">
        <w:trPr>
          <w:trHeight w:val="20"/>
        </w:trPr>
        <w:tc>
          <w:tcPr>
            <w:tcW w:w="1092" w:type="dxa"/>
            <w:tcBorders>
              <w:left w:val="double" w:sz="4" w:space="0" w:color="auto"/>
            </w:tcBorders>
          </w:tcPr>
          <w:p w14:paraId="4778E28D"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H</w:t>
            </w:r>
          </w:p>
        </w:tc>
        <w:tc>
          <w:tcPr>
            <w:tcW w:w="3241" w:type="dxa"/>
          </w:tcPr>
          <w:p w14:paraId="0398233A"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Transportasi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Pergudangan</w:t>
            </w:r>
            <w:proofErr w:type="spellEnd"/>
          </w:p>
        </w:tc>
        <w:tc>
          <w:tcPr>
            <w:tcW w:w="977" w:type="dxa"/>
            <w:tcBorders>
              <w:left w:val="single" w:sz="4" w:space="0" w:color="auto"/>
              <w:right w:val="single" w:sz="4" w:space="0" w:color="auto"/>
            </w:tcBorders>
          </w:tcPr>
          <w:p w14:paraId="44215B63"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6,3</w:t>
            </w:r>
            <w:r w:rsidRPr="005E4043">
              <w:rPr>
                <w:rFonts w:asciiTheme="majorHAnsi" w:hAnsiTheme="majorHAnsi" w:cs="Tahoma"/>
                <w:bCs/>
                <w:sz w:val="22"/>
                <w:szCs w:val="22"/>
              </w:rPr>
              <w:t>4</w:t>
            </w:r>
          </w:p>
        </w:tc>
        <w:tc>
          <w:tcPr>
            <w:tcW w:w="977" w:type="dxa"/>
            <w:tcBorders>
              <w:left w:val="single" w:sz="4" w:space="0" w:color="auto"/>
              <w:right w:val="single" w:sz="4" w:space="0" w:color="auto"/>
            </w:tcBorders>
          </w:tcPr>
          <w:p w14:paraId="4EBBB13E" w14:textId="11925921"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9,48</w:t>
            </w:r>
          </w:p>
        </w:tc>
        <w:tc>
          <w:tcPr>
            <w:tcW w:w="977" w:type="dxa"/>
            <w:tcBorders>
              <w:left w:val="single" w:sz="4" w:space="0" w:color="auto"/>
              <w:right w:val="single" w:sz="4" w:space="0" w:color="auto"/>
            </w:tcBorders>
          </w:tcPr>
          <w:p w14:paraId="118B6DEB" w14:textId="4AECCF9C"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w:t>
            </w:r>
            <w:r w:rsidRPr="005E4043">
              <w:rPr>
                <w:rFonts w:asciiTheme="majorHAnsi" w:hAnsiTheme="majorHAnsi" w:cs="Tahoma"/>
                <w:bCs/>
                <w:sz w:val="22"/>
                <w:szCs w:val="22"/>
                <w:lang w:val="en-US"/>
              </w:rPr>
              <w:t>5,05</w:t>
            </w:r>
          </w:p>
        </w:tc>
        <w:tc>
          <w:tcPr>
            <w:tcW w:w="977" w:type="dxa"/>
            <w:tcBorders>
              <w:left w:val="single" w:sz="4" w:space="0" w:color="auto"/>
              <w:right w:val="single" w:sz="4" w:space="0" w:color="auto"/>
            </w:tcBorders>
          </w:tcPr>
          <w:p w14:paraId="533AF633" w14:textId="09ED5C75"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5,73</w:t>
            </w:r>
          </w:p>
        </w:tc>
        <w:tc>
          <w:tcPr>
            <w:tcW w:w="977" w:type="dxa"/>
            <w:tcBorders>
              <w:left w:val="single" w:sz="4" w:space="0" w:color="auto"/>
              <w:right w:val="double" w:sz="4" w:space="0" w:color="auto"/>
            </w:tcBorders>
          </w:tcPr>
          <w:p w14:paraId="251F910D" w14:textId="20F67A4D"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21,89</w:t>
            </w:r>
          </w:p>
        </w:tc>
      </w:tr>
      <w:tr w:rsidR="003167A9" w:rsidRPr="005E4043" w14:paraId="32C42938" w14:textId="470C68ED" w:rsidTr="00723008">
        <w:trPr>
          <w:trHeight w:val="20"/>
        </w:trPr>
        <w:tc>
          <w:tcPr>
            <w:tcW w:w="1092" w:type="dxa"/>
            <w:tcBorders>
              <w:left w:val="double" w:sz="4" w:space="0" w:color="auto"/>
            </w:tcBorders>
          </w:tcPr>
          <w:p w14:paraId="23BE30ED"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I</w:t>
            </w:r>
          </w:p>
        </w:tc>
        <w:tc>
          <w:tcPr>
            <w:tcW w:w="3241" w:type="dxa"/>
          </w:tcPr>
          <w:p w14:paraId="5267B117"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Penyediaan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Akomodasi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Makan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Minum</w:t>
            </w:r>
            <w:proofErr w:type="spellEnd"/>
          </w:p>
        </w:tc>
        <w:tc>
          <w:tcPr>
            <w:tcW w:w="977" w:type="dxa"/>
            <w:tcBorders>
              <w:left w:val="single" w:sz="4" w:space="0" w:color="auto"/>
              <w:right w:val="single" w:sz="4" w:space="0" w:color="auto"/>
            </w:tcBorders>
          </w:tcPr>
          <w:p w14:paraId="1223233A"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10</w:t>
            </w:r>
            <w:r w:rsidRPr="005E4043">
              <w:rPr>
                <w:rFonts w:asciiTheme="majorHAnsi" w:hAnsiTheme="majorHAnsi" w:cs="Tahoma"/>
                <w:bCs/>
                <w:sz w:val="22"/>
                <w:szCs w:val="22"/>
                <w:lang w:val="en-US"/>
              </w:rPr>
              <w:t>,6</w:t>
            </w:r>
            <w:r w:rsidRPr="005E4043">
              <w:rPr>
                <w:rFonts w:asciiTheme="majorHAnsi" w:hAnsiTheme="majorHAnsi" w:cs="Tahoma"/>
                <w:bCs/>
                <w:sz w:val="22"/>
                <w:szCs w:val="22"/>
              </w:rPr>
              <w:t>0</w:t>
            </w:r>
          </w:p>
        </w:tc>
        <w:tc>
          <w:tcPr>
            <w:tcW w:w="977" w:type="dxa"/>
            <w:tcBorders>
              <w:left w:val="single" w:sz="4" w:space="0" w:color="auto"/>
              <w:right w:val="single" w:sz="4" w:space="0" w:color="auto"/>
            </w:tcBorders>
          </w:tcPr>
          <w:p w14:paraId="690B1A92" w14:textId="379D3D65"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10,04</w:t>
            </w:r>
          </w:p>
        </w:tc>
        <w:tc>
          <w:tcPr>
            <w:tcW w:w="977" w:type="dxa"/>
            <w:tcBorders>
              <w:left w:val="single" w:sz="4" w:space="0" w:color="auto"/>
              <w:right w:val="single" w:sz="4" w:space="0" w:color="auto"/>
            </w:tcBorders>
          </w:tcPr>
          <w:p w14:paraId="6A073D36" w14:textId="653E8EEA"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w:t>
            </w:r>
            <w:r w:rsidRPr="005E4043">
              <w:rPr>
                <w:rFonts w:asciiTheme="majorHAnsi" w:hAnsiTheme="majorHAnsi" w:cs="Tahoma"/>
                <w:bCs/>
                <w:sz w:val="22"/>
                <w:szCs w:val="22"/>
                <w:lang w:val="en-US"/>
              </w:rPr>
              <w:t>6,28</w:t>
            </w:r>
          </w:p>
        </w:tc>
        <w:tc>
          <w:tcPr>
            <w:tcW w:w="977" w:type="dxa"/>
            <w:tcBorders>
              <w:left w:val="single" w:sz="4" w:space="0" w:color="auto"/>
              <w:right w:val="single" w:sz="4" w:space="0" w:color="auto"/>
            </w:tcBorders>
          </w:tcPr>
          <w:p w14:paraId="6B1506AF" w14:textId="700FCCB7"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-1,4</w:t>
            </w:r>
            <w:r w:rsidRPr="003167A9">
              <w:rPr>
                <w:rFonts w:ascii="Cambria" w:hAnsi="Cambria" w:cs="Calibri"/>
                <w:bCs/>
                <w:sz w:val="20"/>
                <w:szCs w:val="20"/>
              </w:rPr>
              <w:t>3</w:t>
            </w:r>
          </w:p>
        </w:tc>
        <w:tc>
          <w:tcPr>
            <w:tcW w:w="977" w:type="dxa"/>
            <w:tcBorders>
              <w:left w:val="single" w:sz="4" w:space="0" w:color="auto"/>
              <w:right w:val="double" w:sz="4" w:space="0" w:color="auto"/>
            </w:tcBorders>
          </w:tcPr>
          <w:p w14:paraId="422237B2" w14:textId="52FE3207"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14</w:t>
            </w:r>
            <w:r w:rsidRPr="003167A9">
              <w:rPr>
                <w:rFonts w:ascii="Cambria" w:hAnsi="Cambria" w:cs="Calibri"/>
                <w:bCs/>
                <w:sz w:val="20"/>
                <w:szCs w:val="20"/>
              </w:rPr>
              <w:t>,</w:t>
            </w:r>
            <w:r w:rsidRPr="003167A9">
              <w:rPr>
                <w:rFonts w:ascii="Cambria" w:hAnsi="Cambria" w:cs="Calibri"/>
                <w:bCs/>
                <w:sz w:val="20"/>
                <w:szCs w:val="20"/>
                <w:lang w:val="en-US"/>
              </w:rPr>
              <w:t>13</w:t>
            </w:r>
          </w:p>
        </w:tc>
      </w:tr>
      <w:tr w:rsidR="003167A9" w:rsidRPr="005E4043" w14:paraId="6EDBF62D" w14:textId="35BF7B36" w:rsidTr="00723008">
        <w:trPr>
          <w:trHeight w:val="20"/>
        </w:trPr>
        <w:tc>
          <w:tcPr>
            <w:tcW w:w="1092" w:type="dxa"/>
            <w:tcBorders>
              <w:left w:val="double" w:sz="4" w:space="0" w:color="auto"/>
            </w:tcBorders>
          </w:tcPr>
          <w:p w14:paraId="2A6E12B3"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J</w:t>
            </w:r>
          </w:p>
        </w:tc>
        <w:tc>
          <w:tcPr>
            <w:tcW w:w="3241" w:type="dxa"/>
          </w:tcPr>
          <w:p w14:paraId="5BD03032"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Informasi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Komunikasi</w:t>
            </w:r>
            <w:proofErr w:type="spellEnd"/>
          </w:p>
        </w:tc>
        <w:tc>
          <w:tcPr>
            <w:tcW w:w="977" w:type="dxa"/>
            <w:tcBorders>
              <w:left w:val="single" w:sz="4" w:space="0" w:color="auto"/>
              <w:right w:val="single" w:sz="4" w:space="0" w:color="auto"/>
            </w:tcBorders>
          </w:tcPr>
          <w:p w14:paraId="478DDBE4"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8,</w:t>
            </w:r>
            <w:r w:rsidRPr="005E4043">
              <w:rPr>
                <w:rFonts w:asciiTheme="majorHAnsi" w:hAnsiTheme="majorHAnsi" w:cs="Tahoma"/>
                <w:bCs/>
                <w:sz w:val="22"/>
                <w:szCs w:val="22"/>
              </w:rPr>
              <w:t>96</w:t>
            </w:r>
          </w:p>
        </w:tc>
        <w:tc>
          <w:tcPr>
            <w:tcW w:w="977" w:type="dxa"/>
            <w:tcBorders>
              <w:left w:val="single" w:sz="4" w:space="0" w:color="auto"/>
              <w:right w:val="single" w:sz="4" w:space="0" w:color="auto"/>
            </w:tcBorders>
          </w:tcPr>
          <w:p w14:paraId="28398C1A" w14:textId="5BA2C03F"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9,6</w:t>
            </w:r>
            <w:r w:rsidRPr="005E4043">
              <w:rPr>
                <w:rFonts w:asciiTheme="majorHAnsi" w:hAnsiTheme="majorHAnsi" w:cs="Tahoma"/>
                <w:bCs/>
                <w:sz w:val="22"/>
                <w:szCs w:val="22"/>
              </w:rPr>
              <w:t>8</w:t>
            </w:r>
          </w:p>
        </w:tc>
        <w:tc>
          <w:tcPr>
            <w:tcW w:w="977" w:type="dxa"/>
            <w:tcBorders>
              <w:left w:val="single" w:sz="4" w:space="0" w:color="auto"/>
              <w:right w:val="single" w:sz="4" w:space="0" w:color="auto"/>
            </w:tcBorders>
          </w:tcPr>
          <w:p w14:paraId="42C085DB" w14:textId="68D828F9"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8,54</w:t>
            </w:r>
          </w:p>
        </w:tc>
        <w:tc>
          <w:tcPr>
            <w:tcW w:w="977" w:type="dxa"/>
            <w:tcBorders>
              <w:left w:val="single" w:sz="4" w:space="0" w:color="auto"/>
              <w:right w:val="single" w:sz="4" w:space="0" w:color="auto"/>
            </w:tcBorders>
          </w:tcPr>
          <w:p w14:paraId="5AED505A" w14:textId="22582AF0"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6,64</w:t>
            </w:r>
          </w:p>
        </w:tc>
        <w:tc>
          <w:tcPr>
            <w:tcW w:w="977" w:type="dxa"/>
            <w:tcBorders>
              <w:left w:val="single" w:sz="4" w:space="0" w:color="auto"/>
              <w:right w:val="double" w:sz="4" w:space="0" w:color="auto"/>
            </w:tcBorders>
          </w:tcPr>
          <w:p w14:paraId="0DE68E67" w14:textId="1D785753"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0,40</w:t>
            </w:r>
          </w:p>
        </w:tc>
      </w:tr>
      <w:tr w:rsidR="003167A9" w:rsidRPr="005E4043" w14:paraId="71C6CF81" w14:textId="60F1B957" w:rsidTr="00723008">
        <w:trPr>
          <w:trHeight w:val="20"/>
        </w:trPr>
        <w:tc>
          <w:tcPr>
            <w:tcW w:w="1092" w:type="dxa"/>
            <w:tcBorders>
              <w:left w:val="double" w:sz="4" w:space="0" w:color="auto"/>
            </w:tcBorders>
          </w:tcPr>
          <w:p w14:paraId="07801177"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K</w:t>
            </w:r>
          </w:p>
        </w:tc>
        <w:tc>
          <w:tcPr>
            <w:tcW w:w="3241" w:type="dxa"/>
          </w:tcPr>
          <w:p w14:paraId="572AB21C"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 xml:space="preserve">Jasa </w:t>
            </w:r>
            <w:proofErr w:type="spellStart"/>
            <w:r w:rsidRPr="005E4043">
              <w:rPr>
                <w:rFonts w:asciiTheme="majorHAnsi" w:hAnsiTheme="majorHAnsi" w:cs="Tahoma"/>
                <w:bCs/>
                <w:sz w:val="22"/>
                <w:szCs w:val="22"/>
                <w:lang w:val="en-US"/>
              </w:rPr>
              <w:t>Keuangan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Asuransi</w:t>
            </w:r>
            <w:proofErr w:type="spellEnd"/>
          </w:p>
        </w:tc>
        <w:tc>
          <w:tcPr>
            <w:tcW w:w="977" w:type="dxa"/>
            <w:tcBorders>
              <w:left w:val="single" w:sz="4" w:space="0" w:color="auto"/>
              <w:right w:val="single" w:sz="4" w:space="0" w:color="auto"/>
            </w:tcBorders>
          </w:tcPr>
          <w:p w14:paraId="09D82668"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,11</w:t>
            </w:r>
          </w:p>
        </w:tc>
        <w:tc>
          <w:tcPr>
            <w:tcW w:w="977" w:type="dxa"/>
            <w:tcBorders>
              <w:left w:val="single" w:sz="4" w:space="0" w:color="auto"/>
              <w:right w:val="single" w:sz="4" w:space="0" w:color="auto"/>
            </w:tcBorders>
          </w:tcPr>
          <w:p w14:paraId="444618C1"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,6</w:t>
            </w:r>
            <w:r w:rsidRPr="005E4043">
              <w:rPr>
                <w:rFonts w:asciiTheme="majorHAnsi" w:hAnsiTheme="majorHAnsi" w:cs="Tahoma"/>
                <w:bCs/>
                <w:sz w:val="22"/>
                <w:szCs w:val="22"/>
              </w:rPr>
              <w:t>1</w:t>
            </w:r>
          </w:p>
        </w:tc>
        <w:tc>
          <w:tcPr>
            <w:tcW w:w="977" w:type="dxa"/>
            <w:tcBorders>
              <w:left w:val="single" w:sz="4" w:space="0" w:color="auto"/>
              <w:right w:val="single" w:sz="4" w:space="0" w:color="auto"/>
            </w:tcBorders>
          </w:tcPr>
          <w:p w14:paraId="50308E10"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w:t>
            </w:r>
            <w:r w:rsidRPr="005E4043">
              <w:rPr>
                <w:rFonts w:asciiTheme="majorHAnsi" w:hAnsiTheme="majorHAnsi" w:cs="Tahoma"/>
                <w:bCs/>
                <w:sz w:val="22"/>
                <w:szCs w:val="22"/>
              </w:rPr>
              <w:t>00</w:t>
            </w:r>
          </w:p>
        </w:tc>
        <w:tc>
          <w:tcPr>
            <w:tcW w:w="977" w:type="dxa"/>
            <w:tcBorders>
              <w:left w:val="single" w:sz="4" w:space="0" w:color="auto"/>
              <w:right w:val="single" w:sz="4" w:space="0" w:color="auto"/>
            </w:tcBorders>
          </w:tcPr>
          <w:p w14:paraId="249E0A29" w14:textId="1358365A"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2,74</w:t>
            </w:r>
          </w:p>
        </w:tc>
        <w:tc>
          <w:tcPr>
            <w:tcW w:w="977" w:type="dxa"/>
            <w:tcBorders>
              <w:left w:val="single" w:sz="4" w:space="0" w:color="auto"/>
              <w:right w:val="double" w:sz="4" w:space="0" w:color="auto"/>
            </w:tcBorders>
          </w:tcPr>
          <w:p w14:paraId="34603A17" w14:textId="73A01F95"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-0,20</w:t>
            </w:r>
          </w:p>
        </w:tc>
      </w:tr>
      <w:tr w:rsidR="003167A9" w:rsidRPr="005E4043" w14:paraId="3B0FB1F0" w14:textId="6AA14504" w:rsidTr="00723008">
        <w:trPr>
          <w:trHeight w:val="20"/>
        </w:trPr>
        <w:tc>
          <w:tcPr>
            <w:tcW w:w="1092" w:type="dxa"/>
            <w:tcBorders>
              <w:left w:val="double" w:sz="4" w:space="0" w:color="auto"/>
            </w:tcBorders>
          </w:tcPr>
          <w:p w14:paraId="731383F1"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L</w:t>
            </w:r>
          </w:p>
        </w:tc>
        <w:tc>
          <w:tcPr>
            <w:tcW w:w="3241" w:type="dxa"/>
          </w:tcPr>
          <w:p w14:paraId="4EB9ACF6"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Real Estate</w:t>
            </w:r>
          </w:p>
        </w:tc>
        <w:tc>
          <w:tcPr>
            <w:tcW w:w="977" w:type="dxa"/>
            <w:tcBorders>
              <w:left w:val="single" w:sz="4" w:space="0" w:color="auto"/>
              <w:right w:val="single" w:sz="4" w:space="0" w:color="auto"/>
            </w:tcBorders>
          </w:tcPr>
          <w:p w14:paraId="135D602D"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5</w:t>
            </w:r>
            <w:r w:rsidRPr="005E4043">
              <w:rPr>
                <w:rFonts w:asciiTheme="majorHAnsi" w:hAnsiTheme="majorHAnsi" w:cs="Tahoma"/>
                <w:bCs/>
                <w:sz w:val="22"/>
                <w:szCs w:val="22"/>
                <w:lang w:val="en-US"/>
              </w:rPr>
              <w:t>,</w:t>
            </w:r>
            <w:r w:rsidRPr="005E4043">
              <w:rPr>
                <w:rFonts w:asciiTheme="majorHAnsi" w:hAnsiTheme="majorHAnsi" w:cs="Tahoma"/>
                <w:bCs/>
                <w:sz w:val="22"/>
                <w:szCs w:val="22"/>
              </w:rPr>
              <w:t>85</w:t>
            </w:r>
          </w:p>
        </w:tc>
        <w:tc>
          <w:tcPr>
            <w:tcW w:w="977" w:type="dxa"/>
            <w:tcBorders>
              <w:left w:val="single" w:sz="4" w:space="0" w:color="auto"/>
              <w:right w:val="single" w:sz="4" w:space="0" w:color="auto"/>
            </w:tcBorders>
          </w:tcPr>
          <w:p w14:paraId="003F5918"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6</w:t>
            </w:r>
            <w:r w:rsidRPr="005E4043">
              <w:rPr>
                <w:rFonts w:asciiTheme="majorHAnsi" w:hAnsiTheme="majorHAnsi" w:cs="Tahoma"/>
                <w:bCs/>
                <w:sz w:val="22"/>
                <w:szCs w:val="22"/>
                <w:lang w:val="en-US"/>
              </w:rPr>
              <w:t>,</w:t>
            </w:r>
            <w:r w:rsidRPr="005E4043">
              <w:rPr>
                <w:rFonts w:asciiTheme="majorHAnsi" w:hAnsiTheme="majorHAnsi" w:cs="Tahoma"/>
                <w:bCs/>
                <w:sz w:val="22"/>
                <w:szCs w:val="22"/>
              </w:rPr>
              <w:t>66</w:t>
            </w:r>
          </w:p>
        </w:tc>
        <w:tc>
          <w:tcPr>
            <w:tcW w:w="977" w:type="dxa"/>
            <w:tcBorders>
              <w:left w:val="single" w:sz="4" w:space="0" w:color="auto"/>
              <w:right w:val="single" w:sz="4" w:space="0" w:color="auto"/>
            </w:tcBorders>
          </w:tcPr>
          <w:p w14:paraId="1949B0C8"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w:t>
            </w:r>
            <w:r w:rsidRPr="005E4043">
              <w:rPr>
                <w:rFonts w:asciiTheme="majorHAnsi" w:hAnsiTheme="majorHAnsi" w:cs="Tahoma"/>
                <w:bCs/>
                <w:sz w:val="22"/>
                <w:szCs w:val="22"/>
              </w:rPr>
              <w:t>33</w:t>
            </w:r>
          </w:p>
        </w:tc>
        <w:tc>
          <w:tcPr>
            <w:tcW w:w="977" w:type="dxa"/>
            <w:tcBorders>
              <w:left w:val="single" w:sz="4" w:space="0" w:color="auto"/>
              <w:right w:val="single" w:sz="4" w:space="0" w:color="auto"/>
            </w:tcBorders>
          </w:tcPr>
          <w:p w14:paraId="21E2B005" w14:textId="524254D2"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1,62</w:t>
            </w:r>
          </w:p>
        </w:tc>
        <w:tc>
          <w:tcPr>
            <w:tcW w:w="977" w:type="dxa"/>
            <w:tcBorders>
              <w:left w:val="single" w:sz="4" w:space="0" w:color="auto"/>
              <w:right w:val="double" w:sz="4" w:space="0" w:color="auto"/>
            </w:tcBorders>
          </w:tcPr>
          <w:p w14:paraId="47E1A14A" w14:textId="48B75E6D"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3,77</w:t>
            </w:r>
          </w:p>
        </w:tc>
      </w:tr>
      <w:tr w:rsidR="003167A9" w:rsidRPr="005E4043" w14:paraId="4DC6D305" w14:textId="35F570DF" w:rsidTr="00723008">
        <w:trPr>
          <w:trHeight w:val="20"/>
        </w:trPr>
        <w:tc>
          <w:tcPr>
            <w:tcW w:w="1092" w:type="dxa"/>
            <w:tcBorders>
              <w:left w:val="double" w:sz="4" w:space="0" w:color="auto"/>
            </w:tcBorders>
          </w:tcPr>
          <w:p w14:paraId="642A1EC1" w14:textId="77777777" w:rsidR="003167A9" w:rsidRPr="005E4043" w:rsidRDefault="003167A9" w:rsidP="003167A9">
            <w:pPr>
              <w:spacing w:before="120"/>
              <w:jc w:val="center"/>
              <w:rPr>
                <w:rFonts w:asciiTheme="majorHAnsi" w:hAnsiTheme="majorHAnsi" w:cs="Tahoma"/>
                <w:bCs/>
                <w:lang w:val="en-US"/>
              </w:rPr>
            </w:pPr>
            <w:proofErr w:type="gramStart"/>
            <w:r w:rsidRPr="005E4043">
              <w:rPr>
                <w:rFonts w:asciiTheme="majorHAnsi" w:hAnsiTheme="majorHAnsi" w:cs="Tahoma"/>
                <w:bCs/>
                <w:sz w:val="22"/>
                <w:szCs w:val="22"/>
                <w:lang w:val="en-US"/>
              </w:rPr>
              <w:t>M,N</w:t>
            </w:r>
            <w:proofErr w:type="gramEnd"/>
          </w:p>
        </w:tc>
        <w:tc>
          <w:tcPr>
            <w:tcW w:w="3241" w:type="dxa"/>
          </w:tcPr>
          <w:p w14:paraId="3EEACAF9"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Jasa Perusahaan</w:t>
            </w:r>
          </w:p>
        </w:tc>
        <w:tc>
          <w:tcPr>
            <w:tcW w:w="977" w:type="dxa"/>
            <w:tcBorders>
              <w:left w:val="single" w:sz="4" w:space="0" w:color="auto"/>
              <w:right w:val="single" w:sz="4" w:space="0" w:color="auto"/>
            </w:tcBorders>
          </w:tcPr>
          <w:p w14:paraId="669EEB4F"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5</w:t>
            </w:r>
            <w:r w:rsidRPr="005E4043">
              <w:rPr>
                <w:rFonts w:asciiTheme="majorHAnsi" w:hAnsiTheme="majorHAnsi" w:cs="Tahoma"/>
                <w:bCs/>
                <w:sz w:val="22"/>
                <w:szCs w:val="22"/>
                <w:lang w:val="en-US"/>
              </w:rPr>
              <w:t>,7</w:t>
            </w:r>
            <w:r w:rsidRPr="005E4043">
              <w:rPr>
                <w:rFonts w:asciiTheme="majorHAnsi" w:hAnsiTheme="majorHAnsi" w:cs="Tahoma"/>
                <w:bCs/>
                <w:sz w:val="22"/>
                <w:szCs w:val="22"/>
              </w:rPr>
              <w:t>0</w:t>
            </w:r>
          </w:p>
        </w:tc>
        <w:tc>
          <w:tcPr>
            <w:tcW w:w="977" w:type="dxa"/>
            <w:tcBorders>
              <w:left w:val="single" w:sz="4" w:space="0" w:color="auto"/>
              <w:right w:val="single" w:sz="4" w:space="0" w:color="auto"/>
            </w:tcBorders>
          </w:tcPr>
          <w:p w14:paraId="79B627A9"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w:t>
            </w:r>
            <w:r w:rsidRPr="005E4043">
              <w:rPr>
                <w:rFonts w:asciiTheme="majorHAnsi" w:hAnsiTheme="majorHAnsi" w:cs="Tahoma"/>
                <w:bCs/>
                <w:sz w:val="22"/>
                <w:szCs w:val="22"/>
              </w:rPr>
              <w:t>20</w:t>
            </w:r>
          </w:p>
        </w:tc>
        <w:tc>
          <w:tcPr>
            <w:tcW w:w="977" w:type="dxa"/>
            <w:tcBorders>
              <w:left w:val="single" w:sz="4" w:space="0" w:color="auto"/>
              <w:right w:val="single" w:sz="4" w:space="0" w:color="auto"/>
            </w:tcBorders>
          </w:tcPr>
          <w:p w14:paraId="5C1C8929"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-1</w:t>
            </w:r>
            <w:r w:rsidRPr="005E4043">
              <w:rPr>
                <w:rFonts w:asciiTheme="majorHAnsi" w:hAnsiTheme="majorHAnsi" w:cs="Tahoma"/>
                <w:bCs/>
                <w:sz w:val="22"/>
                <w:szCs w:val="22"/>
                <w:lang w:val="en-US"/>
              </w:rPr>
              <w:t>,</w:t>
            </w:r>
            <w:r w:rsidRPr="005E4043">
              <w:rPr>
                <w:rFonts w:asciiTheme="majorHAnsi" w:hAnsiTheme="majorHAnsi" w:cs="Tahoma"/>
                <w:bCs/>
                <w:sz w:val="22"/>
                <w:szCs w:val="22"/>
              </w:rPr>
              <w:t>32</w:t>
            </w:r>
          </w:p>
        </w:tc>
        <w:tc>
          <w:tcPr>
            <w:tcW w:w="977" w:type="dxa"/>
            <w:tcBorders>
              <w:left w:val="single" w:sz="4" w:space="0" w:color="auto"/>
              <w:right w:val="single" w:sz="4" w:space="0" w:color="auto"/>
            </w:tcBorders>
          </w:tcPr>
          <w:p w14:paraId="383200CD" w14:textId="65CE0750"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0</w:t>
            </w:r>
            <w:r w:rsidRPr="003167A9">
              <w:rPr>
                <w:rFonts w:ascii="Cambria" w:hAnsi="Cambria" w:cs="Calibri"/>
                <w:bCs/>
                <w:sz w:val="20"/>
                <w:szCs w:val="20"/>
              </w:rPr>
              <w:t>,</w:t>
            </w:r>
            <w:r w:rsidRPr="003167A9">
              <w:rPr>
                <w:rFonts w:ascii="Cambria" w:hAnsi="Cambria" w:cs="Calibri"/>
                <w:bCs/>
                <w:sz w:val="20"/>
                <w:szCs w:val="20"/>
                <w:lang w:val="en-US"/>
              </w:rPr>
              <w:t>49</w:t>
            </w:r>
          </w:p>
        </w:tc>
        <w:tc>
          <w:tcPr>
            <w:tcW w:w="977" w:type="dxa"/>
            <w:tcBorders>
              <w:left w:val="single" w:sz="4" w:space="0" w:color="auto"/>
              <w:right w:val="double" w:sz="4" w:space="0" w:color="auto"/>
            </w:tcBorders>
          </w:tcPr>
          <w:p w14:paraId="23F7DE73" w14:textId="67D8F637"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17,87</w:t>
            </w:r>
          </w:p>
        </w:tc>
      </w:tr>
      <w:tr w:rsidR="003167A9" w:rsidRPr="005E4043" w14:paraId="47959C6A" w14:textId="771DA788" w:rsidTr="00723008">
        <w:trPr>
          <w:trHeight w:val="20"/>
        </w:trPr>
        <w:tc>
          <w:tcPr>
            <w:tcW w:w="1092" w:type="dxa"/>
            <w:tcBorders>
              <w:left w:val="double" w:sz="4" w:space="0" w:color="auto"/>
            </w:tcBorders>
          </w:tcPr>
          <w:p w14:paraId="5F9A3A96"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O</w:t>
            </w:r>
          </w:p>
        </w:tc>
        <w:tc>
          <w:tcPr>
            <w:tcW w:w="3241" w:type="dxa"/>
          </w:tcPr>
          <w:p w14:paraId="3AC6692E" w14:textId="77777777" w:rsidR="003167A9" w:rsidRPr="005E4043" w:rsidRDefault="003167A9" w:rsidP="003167A9">
            <w:pPr>
              <w:spacing w:before="120"/>
              <w:rPr>
                <w:rFonts w:asciiTheme="majorHAnsi" w:hAnsiTheme="majorHAnsi" w:cs="Tahoma"/>
                <w:bCs/>
                <w:lang w:val="en-US"/>
              </w:rPr>
            </w:pPr>
            <w:proofErr w:type="spellStart"/>
            <w:r w:rsidRPr="005E4043">
              <w:rPr>
                <w:rFonts w:asciiTheme="majorHAnsi" w:hAnsiTheme="majorHAnsi" w:cs="Tahoma"/>
                <w:bCs/>
                <w:sz w:val="22"/>
                <w:szCs w:val="22"/>
                <w:lang w:val="en-US"/>
              </w:rPr>
              <w:t>Administrasi</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Pemerintahan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Pertanahan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Jaminan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Sosial</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Wajib</w:t>
            </w:r>
            <w:proofErr w:type="spellEnd"/>
          </w:p>
        </w:tc>
        <w:tc>
          <w:tcPr>
            <w:tcW w:w="977" w:type="dxa"/>
            <w:tcBorders>
              <w:left w:val="single" w:sz="4" w:space="0" w:color="auto"/>
              <w:right w:val="single" w:sz="4" w:space="0" w:color="auto"/>
            </w:tcBorders>
          </w:tcPr>
          <w:p w14:paraId="4D628AF7"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6</w:t>
            </w:r>
            <w:r w:rsidRPr="005E4043">
              <w:rPr>
                <w:rFonts w:asciiTheme="majorHAnsi" w:hAnsiTheme="majorHAnsi" w:cs="Tahoma"/>
                <w:bCs/>
                <w:sz w:val="22"/>
                <w:szCs w:val="22"/>
                <w:lang w:val="en-US"/>
              </w:rPr>
              <w:t>,</w:t>
            </w:r>
            <w:r w:rsidRPr="005E4043">
              <w:rPr>
                <w:rFonts w:asciiTheme="majorHAnsi" w:hAnsiTheme="majorHAnsi" w:cs="Tahoma"/>
                <w:bCs/>
                <w:sz w:val="22"/>
                <w:szCs w:val="22"/>
              </w:rPr>
              <w:t>60</w:t>
            </w:r>
          </w:p>
        </w:tc>
        <w:tc>
          <w:tcPr>
            <w:tcW w:w="977" w:type="dxa"/>
            <w:tcBorders>
              <w:left w:val="single" w:sz="4" w:space="0" w:color="auto"/>
              <w:right w:val="single" w:sz="4" w:space="0" w:color="auto"/>
            </w:tcBorders>
          </w:tcPr>
          <w:p w14:paraId="587A051D"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5,</w:t>
            </w:r>
            <w:r w:rsidRPr="005E4043">
              <w:rPr>
                <w:rFonts w:asciiTheme="majorHAnsi" w:hAnsiTheme="majorHAnsi" w:cs="Tahoma"/>
                <w:bCs/>
                <w:sz w:val="22"/>
                <w:szCs w:val="22"/>
              </w:rPr>
              <w:t>21</w:t>
            </w:r>
          </w:p>
        </w:tc>
        <w:tc>
          <w:tcPr>
            <w:tcW w:w="977" w:type="dxa"/>
            <w:tcBorders>
              <w:left w:val="single" w:sz="4" w:space="0" w:color="auto"/>
              <w:right w:val="single" w:sz="4" w:space="0" w:color="auto"/>
            </w:tcBorders>
          </w:tcPr>
          <w:p w14:paraId="5C230C24"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3</w:t>
            </w:r>
            <w:r w:rsidRPr="005E4043">
              <w:rPr>
                <w:rFonts w:asciiTheme="majorHAnsi" w:hAnsiTheme="majorHAnsi" w:cs="Tahoma"/>
                <w:bCs/>
                <w:sz w:val="22"/>
                <w:szCs w:val="22"/>
                <w:lang w:val="en-US"/>
              </w:rPr>
              <w:t>,8</w:t>
            </w:r>
            <w:r w:rsidRPr="005E4043">
              <w:rPr>
                <w:rFonts w:asciiTheme="majorHAnsi" w:hAnsiTheme="majorHAnsi" w:cs="Tahoma"/>
                <w:bCs/>
                <w:sz w:val="22"/>
                <w:szCs w:val="22"/>
              </w:rPr>
              <w:t>9</w:t>
            </w:r>
          </w:p>
        </w:tc>
        <w:tc>
          <w:tcPr>
            <w:tcW w:w="977" w:type="dxa"/>
            <w:tcBorders>
              <w:left w:val="single" w:sz="4" w:space="0" w:color="auto"/>
              <w:right w:val="single" w:sz="4" w:space="0" w:color="auto"/>
            </w:tcBorders>
          </w:tcPr>
          <w:p w14:paraId="7BC3AE41" w14:textId="5689D030"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4,59</w:t>
            </w:r>
          </w:p>
        </w:tc>
        <w:tc>
          <w:tcPr>
            <w:tcW w:w="977" w:type="dxa"/>
            <w:tcBorders>
              <w:left w:val="single" w:sz="4" w:space="0" w:color="auto"/>
              <w:right w:val="double" w:sz="4" w:space="0" w:color="auto"/>
            </w:tcBorders>
          </w:tcPr>
          <w:p w14:paraId="47B110BB" w14:textId="501872AC"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-1,15</w:t>
            </w:r>
          </w:p>
        </w:tc>
      </w:tr>
      <w:tr w:rsidR="003167A9" w:rsidRPr="005E4043" w14:paraId="65CC6E2C" w14:textId="6EDBA761" w:rsidTr="00723008">
        <w:trPr>
          <w:trHeight w:val="20"/>
        </w:trPr>
        <w:tc>
          <w:tcPr>
            <w:tcW w:w="1092" w:type="dxa"/>
            <w:tcBorders>
              <w:left w:val="double" w:sz="4" w:space="0" w:color="auto"/>
            </w:tcBorders>
          </w:tcPr>
          <w:p w14:paraId="519E7875"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P</w:t>
            </w:r>
          </w:p>
        </w:tc>
        <w:tc>
          <w:tcPr>
            <w:tcW w:w="3241" w:type="dxa"/>
          </w:tcPr>
          <w:p w14:paraId="477FF433"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Jasa Pendidikan</w:t>
            </w:r>
          </w:p>
        </w:tc>
        <w:tc>
          <w:tcPr>
            <w:tcW w:w="977" w:type="dxa"/>
            <w:tcBorders>
              <w:left w:val="single" w:sz="4" w:space="0" w:color="auto"/>
              <w:right w:val="single" w:sz="4" w:space="0" w:color="auto"/>
            </w:tcBorders>
          </w:tcPr>
          <w:p w14:paraId="1F582EB2"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9,</w:t>
            </w:r>
            <w:r w:rsidRPr="005E4043">
              <w:rPr>
                <w:rFonts w:asciiTheme="majorHAnsi" w:hAnsiTheme="majorHAnsi" w:cs="Tahoma"/>
                <w:bCs/>
                <w:sz w:val="22"/>
                <w:szCs w:val="22"/>
              </w:rPr>
              <w:t>3</w:t>
            </w:r>
            <w:r w:rsidRPr="005E4043">
              <w:rPr>
                <w:rFonts w:asciiTheme="majorHAnsi" w:hAnsiTheme="majorHAnsi" w:cs="Tahoma"/>
                <w:bCs/>
                <w:sz w:val="22"/>
                <w:szCs w:val="22"/>
                <w:lang w:val="en-US"/>
              </w:rPr>
              <w:t>4</w:t>
            </w:r>
          </w:p>
        </w:tc>
        <w:tc>
          <w:tcPr>
            <w:tcW w:w="977" w:type="dxa"/>
            <w:tcBorders>
              <w:left w:val="single" w:sz="4" w:space="0" w:color="auto"/>
              <w:right w:val="single" w:sz="4" w:space="0" w:color="auto"/>
            </w:tcBorders>
          </w:tcPr>
          <w:p w14:paraId="15041C49"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lang w:val="en-US"/>
              </w:rPr>
              <w:t>9,</w:t>
            </w:r>
            <w:r w:rsidRPr="005E4043">
              <w:rPr>
                <w:rFonts w:asciiTheme="majorHAnsi" w:hAnsiTheme="majorHAnsi" w:cs="Tahoma"/>
                <w:bCs/>
                <w:sz w:val="22"/>
                <w:szCs w:val="22"/>
              </w:rPr>
              <w:t>86</w:t>
            </w:r>
          </w:p>
        </w:tc>
        <w:tc>
          <w:tcPr>
            <w:tcW w:w="977" w:type="dxa"/>
            <w:tcBorders>
              <w:left w:val="single" w:sz="4" w:space="0" w:color="auto"/>
              <w:right w:val="single" w:sz="4" w:space="0" w:color="auto"/>
            </w:tcBorders>
          </w:tcPr>
          <w:p w14:paraId="59BDEA25"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2</w:t>
            </w:r>
            <w:r w:rsidRPr="005E4043">
              <w:rPr>
                <w:rFonts w:asciiTheme="majorHAnsi" w:hAnsiTheme="majorHAnsi" w:cs="Tahoma"/>
                <w:bCs/>
                <w:sz w:val="22"/>
                <w:szCs w:val="22"/>
                <w:lang w:val="en-US"/>
              </w:rPr>
              <w:t>,</w:t>
            </w:r>
            <w:r w:rsidRPr="005E4043">
              <w:rPr>
                <w:rFonts w:asciiTheme="majorHAnsi" w:hAnsiTheme="majorHAnsi" w:cs="Tahoma"/>
                <w:bCs/>
                <w:sz w:val="22"/>
                <w:szCs w:val="22"/>
              </w:rPr>
              <w:t>53</w:t>
            </w:r>
          </w:p>
        </w:tc>
        <w:tc>
          <w:tcPr>
            <w:tcW w:w="977" w:type="dxa"/>
            <w:tcBorders>
              <w:left w:val="single" w:sz="4" w:space="0" w:color="auto"/>
              <w:right w:val="single" w:sz="4" w:space="0" w:color="auto"/>
            </w:tcBorders>
          </w:tcPr>
          <w:p w14:paraId="4A3FD788" w14:textId="11AE81BD"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1,61</w:t>
            </w:r>
          </w:p>
        </w:tc>
        <w:tc>
          <w:tcPr>
            <w:tcW w:w="977" w:type="dxa"/>
            <w:tcBorders>
              <w:left w:val="single" w:sz="4" w:space="0" w:color="auto"/>
              <w:right w:val="double" w:sz="4" w:space="0" w:color="auto"/>
            </w:tcBorders>
          </w:tcPr>
          <w:p w14:paraId="7BB11F15" w14:textId="099E5F0A"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2,80</w:t>
            </w:r>
          </w:p>
        </w:tc>
      </w:tr>
      <w:tr w:rsidR="003167A9" w:rsidRPr="005E4043" w14:paraId="148D5117" w14:textId="550269BB" w:rsidTr="00723008">
        <w:trPr>
          <w:trHeight w:val="20"/>
        </w:trPr>
        <w:tc>
          <w:tcPr>
            <w:tcW w:w="1092" w:type="dxa"/>
            <w:tcBorders>
              <w:left w:val="double" w:sz="4" w:space="0" w:color="auto"/>
            </w:tcBorders>
          </w:tcPr>
          <w:p w14:paraId="6EAB7AED"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lang w:val="en-US"/>
              </w:rPr>
              <w:t>Q</w:t>
            </w:r>
          </w:p>
        </w:tc>
        <w:tc>
          <w:tcPr>
            <w:tcW w:w="3241" w:type="dxa"/>
          </w:tcPr>
          <w:p w14:paraId="4397DA59"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 xml:space="preserve">Jasa Kesehatan dan </w:t>
            </w:r>
            <w:proofErr w:type="spellStart"/>
            <w:r w:rsidRPr="005E4043">
              <w:rPr>
                <w:rFonts w:asciiTheme="majorHAnsi" w:hAnsiTheme="majorHAnsi" w:cs="Tahoma"/>
                <w:bCs/>
                <w:sz w:val="22"/>
                <w:szCs w:val="22"/>
                <w:lang w:val="en-US"/>
              </w:rPr>
              <w:t>Kegiatan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Sosial</w:t>
            </w:r>
            <w:proofErr w:type="spellEnd"/>
          </w:p>
        </w:tc>
        <w:tc>
          <w:tcPr>
            <w:tcW w:w="977" w:type="dxa"/>
            <w:tcBorders>
              <w:left w:val="single" w:sz="4" w:space="0" w:color="auto"/>
              <w:right w:val="single" w:sz="4" w:space="0" w:color="auto"/>
            </w:tcBorders>
          </w:tcPr>
          <w:p w14:paraId="2566E7F2"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6</w:t>
            </w:r>
            <w:r w:rsidRPr="005E4043">
              <w:rPr>
                <w:rFonts w:asciiTheme="majorHAnsi" w:hAnsiTheme="majorHAnsi" w:cs="Tahoma"/>
                <w:bCs/>
                <w:sz w:val="22"/>
                <w:szCs w:val="22"/>
                <w:lang w:val="en-US"/>
              </w:rPr>
              <w:t>,</w:t>
            </w:r>
            <w:r w:rsidRPr="005E4043">
              <w:rPr>
                <w:rFonts w:asciiTheme="majorHAnsi" w:hAnsiTheme="majorHAnsi" w:cs="Tahoma"/>
                <w:bCs/>
                <w:sz w:val="22"/>
                <w:szCs w:val="22"/>
              </w:rPr>
              <w:t>89</w:t>
            </w:r>
          </w:p>
        </w:tc>
        <w:tc>
          <w:tcPr>
            <w:tcW w:w="977" w:type="dxa"/>
            <w:tcBorders>
              <w:left w:val="single" w:sz="4" w:space="0" w:color="auto"/>
              <w:right w:val="single" w:sz="4" w:space="0" w:color="auto"/>
            </w:tcBorders>
          </w:tcPr>
          <w:p w14:paraId="77DCFCB0"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6</w:t>
            </w:r>
            <w:r w:rsidRPr="005E4043">
              <w:rPr>
                <w:rFonts w:asciiTheme="majorHAnsi" w:hAnsiTheme="majorHAnsi" w:cs="Tahoma"/>
                <w:bCs/>
                <w:sz w:val="22"/>
                <w:szCs w:val="22"/>
                <w:lang w:val="en-US"/>
              </w:rPr>
              <w:t>,6</w:t>
            </w:r>
            <w:r w:rsidRPr="005E4043">
              <w:rPr>
                <w:rFonts w:asciiTheme="majorHAnsi" w:hAnsiTheme="majorHAnsi" w:cs="Tahoma"/>
                <w:bCs/>
                <w:sz w:val="22"/>
                <w:szCs w:val="22"/>
              </w:rPr>
              <w:t>0</w:t>
            </w:r>
          </w:p>
        </w:tc>
        <w:tc>
          <w:tcPr>
            <w:tcW w:w="977" w:type="dxa"/>
            <w:tcBorders>
              <w:left w:val="single" w:sz="4" w:space="0" w:color="auto"/>
              <w:right w:val="single" w:sz="4" w:space="0" w:color="auto"/>
            </w:tcBorders>
          </w:tcPr>
          <w:p w14:paraId="73D6DA9B"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10</w:t>
            </w:r>
            <w:r w:rsidRPr="005E4043">
              <w:rPr>
                <w:rFonts w:asciiTheme="majorHAnsi" w:hAnsiTheme="majorHAnsi" w:cs="Tahoma"/>
                <w:bCs/>
                <w:sz w:val="22"/>
                <w:szCs w:val="22"/>
                <w:lang w:val="en-US"/>
              </w:rPr>
              <w:t>,</w:t>
            </w:r>
            <w:r w:rsidRPr="005E4043">
              <w:rPr>
                <w:rFonts w:asciiTheme="majorHAnsi" w:hAnsiTheme="majorHAnsi" w:cs="Tahoma"/>
                <w:bCs/>
                <w:sz w:val="22"/>
                <w:szCs w:val="22"/>
              </w:rPr>
              <w:t>5</w:t>
            </w:r>
            <w:r w:rsidRPr="005E4043">
              <w:rPr>
                <w:rFonts w:asciiTheme="majorHAnsi" w:hAnsiTheme="majorHAnsi" w:cs="Tahoma"/>
                <w:bCs/>
                <w:sz w:val="22"/>
                <w:szCs w:val="22"/>
                <w:lang w:val="en-US"/>
              </w:rPr>
              <w:t>9</w:t>
            </w:r>
          </w:p>
        </w:tc>
        <w:tc>
          <w:tcPr>
            <w:tcW w:w="977" w:type="dxa"/>
            <w:tcBorders>
              <w:left w:val="single" w:sz="4" w:space="0" w:color="auto"/>
              <w:right w:val="single" w:sz="4" w:space="0" w:color="auto"/>
            </w:tcBorders>
          </w:tcPr>
          <w:p w14:paraId="3D550E95" w14:textId="68048249"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17,11</w:t>
            </w:r>
          </w:p>
        </w:tc>
        <w:tc>
          <w:tcPr>
            <w:tcW w:w="977" w:type="dxa"/>
            <w:tcBorders>
              <w:left w:val="single" w:sz="4" w:space="0" w:color="auto"/>
              <w:right w:val="double" w:sz="4" w:space="0" w:color="auto"/>
            </w:tcBorders>
          </w:tcPr>
          <w:p w14:paraId="589F0393" w14:textId="7CB71B9E"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-0,16</w:t>
            </w:r>
          </w:p>
        </w:tc>
      </w:tr>
      <w:tr w:rsidR="003167A9" w:rsidRPr="005E4043" w14:paraId="299B179F" w14:textId="6758F3AB" w:rsidTr="00723008">
        <w:trPr>
          <w:trHeight w:val="20"/>
        </w:trPr>
        <w:tc>
          <w:tcPr>
            <w:tcW w:w="1092" w:type="dxa"/>
            <w:tcBorders>
              <w:left w:val="double" w:sz="4" w:space="0" w:color="auto"/>
            </w:tcBorders>
          </w:tcPr>
          <w:p w14:paraId="0C6C9EAC" w14:textId="77777777" w:rsidR="003167A9" w:rsidRPr="005E4043" w:rsidRDefault="003167A9" w:rsidP="003167A9">
            <w:pPr>
              <w:spacing w:before="120"/>
              <w:jc w:val="center"/>
              <w:rPr>
                <w:rFonts w:asciiTheme="majorHAnsi" w:hAnsiTheme="majorHAnsi" w:cs="Tahoma"/>
                <w:bCs/>
                <w:lang w:val="en-US"/>
              </w:rPr>
            </w:pPr>
            <w:proofErr w:type="gramStart"/>
            <w:r w:rsidRPr="005E4043">
              <w:rPr>
                <w:rFonts w:asciiTheme="majorHAnsi" w:hAnsiTheme="majorHAnsi" w:cs="Tahoma"/>
                <w:bCs/>
                <w:sz w:val="22"/>
                <w:szCs w:val="22"/>
                <w:lang w:val="en-US"/>
              </w:rPr>
              <w:t>R,S</w:t>
            </w:r>
            <w:proofErr w:type="gramEnd"/>
            <w:r w:rsidRPr="005E4043">
              <w:rPr>
                <w:rFonts w:asciiTheme="majorHAnsi" w:hAnsiTheme="majorHAnsi" w:cs="Tahoma"/>
                <w:bCs/>
                <w:sz w:val="22"/>
                <w:szCs w:val="22"/>
                <w:lang w:val="en-US"/>
              </w:rPr>
              <w:t>,T,U</w:t>
            </w:r>
          </w:p>
        </w:tc>
        <w:tc>
          <w:tcPr>
            <w:tcW w:w="3241" w:type="dxa"/>
          </w:tcPr>
          <w:p w14:paraId="3E0FF29E" w14:textId="77777777" w:rsidR="003167A9" w:rsidRPr="005E4043" w:rsidRDefault="003167A9" w:rsidP="003167A9">
            <w:pPr>
              <w:spacing w:before="120"/>
              <w:rPr>
                <w:rFonts w:asciiTheme="majorHAnsi" w:hAnsiTheme="majorHAnsi" w:cs="Tahoma"/>
                <w:bCs/>
                <w:lang w:val="en-US"/>
              </w:rPr>
            </w:pPr>
            <w:r w:rsidRPr="005E4043">
              <w:rPr>
                <w:rFonts w:asciiTheme="majorHAnsi" w:hAnsiTheme="majorHAnsi" w:cs="Tahoma"/>
                <w:bCs/>
                <w:sz w:val="22"/>
                <w:szCs w:val="22"/>
                <w:lang w:val="en-US"/>
              </w:rPr>
              <w:t xml:space="preserve">Jasa </w:t>
            </w:r>
            <w:proofErr w:type="spellStart"/>
            <w:r w:rsidRPr="005E4043">
              <w:rPr>
                <w:rFonts w:asciiTheme="majorHAnsi" w:hAnsiTheme="majorHAnsi" w:cs="Tahoma"/>
                <w:bCs/>
                <w:sz w:val="22"/>
                <w:szCs w:val="22"/>
                <w:lang w:val="en-US"/>
              </w:rPr>
              <w:t>Lainnya</w:t>
            </w:r>
            <w:proofErr w:type="spellEnd"/>
          </w:p>
        </w:tc>
        <w:tc>
          <w:tcPr>
            <w:tcW w:w="977" w:type="dxa"/>
            <w:tcBorders>
              <w:left w:val="single" w:sz="4" w:space="0" w:color="auto"/>
              <w:right w:val="single" w:sz="4" w:space="0" w:color="auto"/>
            </w:tcBorders>
          </w:tcPr>
          <w:p w14:paraId="4870CDE5"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9</w:t>
            </w:r>
            <w:r w:rsidRPr="005E4043">
              <w:rPr>
                <w:rFonts w:asciiTheme="majorHAnsi" w:hAnsiTheme="majorHAnsi" w:cs="Tahoma"/>
                <w:bCs/>
                <w:sz w:val="22"/>
                <w:szCs w:val="22"/>
                <w:lang w:val="en-US"/>
              </w:rPr>
              <w:t>,6</w:t>
            </w:r>
            <w:r w:rsidRPr="005E4043">
              <w:rPr>
                <w:rFonts w:asciiTheme="majorHAnsi" w:hAnsiTheme="majorHAnsi" w:cs="Tahoma"/>
                <w:bCs/>
                <w:sz w:val="22"/>
                <w:szCs w:val="22"/>
              </w:rPr>
              <w:t>0</w:t>
            </w:r>
          </w:p>
        </w:tc>
        <w:tc>
          <w:tcPr>
            <w:tcW w:w="977" w:type="dxa"/>
            <w:tcBorders>
              <w:left w:val="single" w:sz="4" w:space="0" w:color="auto"/>
              <w:right w:val="single" w:sz="4" w:space="0" w:color="auto"/>
            </w:tcBorders>
          </w:tcPr>
          <w:p w14:paraId="2A979B7E" w14:textId="77777777" w:rsidR="003167A9" w:rsidRPr="005E4043" w:rsidRDefault="003167A9" w:rsidP="003167A9">
            <w:pPr>
              <w:spacing w:before="120"/>
              <w:jc w:val="center"/>
              <w:rPr>
                <w:rFonts w:asciiTheme="majorHAnsi" w:hAnsiTheme="majorHAnsi" w:cs="Tahoma"/>
                <w:bCs/>
              </w:rPr>
            </w:pPr>
            <w:r w:rsidRPr="005E4043">
              <w:rPr>
                <w:rFonts w:asciiTheme="majorHAnsi" w:hAnsiTheme="majorHAnsi" w:cs="Tahoma"/>
                <w:bCs/>
                <w:sz w:val="22"/>
                <w:szCs w:val="22"/>
              </w:rPr>
              <w:t>9</w:t>
            </w:r>
            <w:r w:rsidRPr="005E4043">
              <w:rPr>
                <w:rFonts w:asciiTheme="majorHAnsi" w:hAnsiTheme="majorHAnsi" w:cs="Tahoma"/>
                <w:bCs/>
                <w:sz w:val="22"/>
                <w:szCs w:val="22"/>
                <w:lang w:val="en-US"/>
              </w:rPr>
              <w:t>,</w:t>
            </w:r>
            <w:r w:rsidRPr="005E4043">
              <w:rPr>
                <w:rFonts w:asciiTheme="majorHAnsi" w:hAnsiTheme="majorHAnsi" w:cs="Tahoma"/>
                <w:bCs/>
                <w:sz w:val="22"/>
                <w:szCs w:val="22"/>
              </w:rPr>
              <w:t>43</w:t>
            </w:r>
          </w:p>
        </w:tc>
        <w:tc>
          <w:tcPr>
            <w:tcW w:w="977" w:type="dxa"/>
            <w:tcBorders>
              <w:left w:val="single" w:sz="4" w:space="0" w:color="auto"/>
              <w:right w:val="single" w:sz="4" w:space="0" w:color="auto"/>
            </w:tcBorders>
          </w:tcPr>
          <w:p w14:paraId="1534E753" w14:textId="77777777" w:rsidR="003167A9" w:rsidRPr="005E4043" w:rsidRDefault="003167A9" w:rsidP="003167A9">
            <w:pPr>
              <w:spacing w:before="120"/>
              <w:jc w:val="center"/>
              <w:rPr>
                <w:rFonts w:asciiTheme="majorHAnsi" w:hAnsiTheme="majorHAnsi" w:cs="Tahoma"/>
                <w:bCs/>
                <w:lang w:val="en-US"/>
              </w:rPr>
            </w:pPr>
            <w:r w:rsidRPr="005E4043">
              <w:rPr>
                <w:rFonts w:asciiTheme="majorHAnsi" w:hAnsiTheme="majorHAnsi" w:cs="Tahoma"/>
                <w:bCs/>
                <w:sz w:val="22"/>
                <w:szCs w:val="22"/>
              </w:rPr>
              <w:t>-5</w:t>
            </w:r>
            <w:r w:rsidRPr="005E4043">
              <w:rPr>
                <w:rFonts w:asciiTheme="majorHAnsi" w:hAnsiTheme="majorHAnsi" w:cs="Tahoma"/>
                <w:bCs/>
                <w:sz w:val="22"/>
                <w:szCs w:val="22"/>
                <w:lang w:val="en-US"/>
              </w:rPr>
              <w:t>,</w:t>
            </w:r>
            <w:r w:rsidRPr="005E4043">
              <w:rPr>
                <w:rFonts w:asciiTheme="majorHAnsi" w:hAnsiTheme="majorHAnsi" w:cs="Tahoma"/>
                <w:bCs/>
                <w:sz w:val="22"/>
                <w:szCs w:val="22"/>
              </w:rPr>
              <w:t>5</w:t>
            </w:r>
            <w:r w:rsidRPr="005E4043">
              <w:rPr>
                <w:rFonts w:asciiTheme="majorHAnsi" w:hAnsiTheme="majorHAnsi" w:cs="Tahoma"/>
                <w:bCs/>
                <w:sz w:val="22"/>
                <w:szCs w:val="22"/>
                <w:lang w:val="en-US"/>
              </w:rPr>
              <w:t>3</w:t>
            </w:r>
          </w:p>
        </w:tc>
        <w:tc>
          <w:tcPr>
            <w:tcW w:w="977" w:type="dxa"/>
            <w:tcBorders>
              <w:left w:val="single" w:sz="4" w:space="0" w:color="auto"/>
              <w:right w:val="single" w:sz="4" w:space="0" w:color="auto"/>
            </w:tcBorders>
          </w:tcPr>
          <w:p w14:paraId="1518AF05" w14:textId="2A30E22D" w:rsidR="003167A9" w:rsidRPr="003167A9" w:rsidRDefault="003167A9" w:rsidP="003167A9">
            <w:pPr>
              <w:spacing w:before="120"/>
              <w:jc w:val="center"/>
              <w:rPr>
                <w:rFonts w:ascii="Cambria" w:hAnsi="Cambria" w:cs="Tahoma"/>
                <w:bCs/>
                <w:sz w:val="22"/>
                <w:szCs w:val="22"/>
              </w:rPr>
            </w:pPr>
            <w:r w:rsidRPr="003167A9">
              <w:rPr>
                <w:rFonts w:ascii="Cambria" w:hAnsi="Cambria" w:cs="Calibri"/>
                <w:bCs/>
                <w:sz w:val="20"/>
                <w:szCs w:val="20"/>
                <w:lang w:val="en-US"/>
              </w:rPr>
              <w:t>-2,09</w:t>
            </w:r>
          </w:p>
        </w:tc>
        <w:tc>
          <w:tcPr>
            <w:tcW w:w="977" w:type="dxa"/>
            <w:tcBorders>
              <w:left w:val="single" w:sz="4" w:space="0" w:color="auto"/>
              <w:right w:val="double" w:sz="4" w:space="0" w:color="auto"/>
            </w:tcBorders>
          </w:tcPr>
          <w:p w14:paraId="5A88DC15" w14:textId="2AD8FCD5" w:rsidR="003167A9" w:rsidRPr="003167A9" w:rsidRDefault="003167A9" w:rsidP="003167A9">
            <w:pPr>
              <w:spacing w:before="120"/>
              <w:jc w:val="center"/>
              <w:rPr>
                <w:rFonts w:ascii="Cambria" w:hAnsi="Cambria" w:cs="Tahoma"/>
                <w:bCs/>
                <w:sz w:val="22"/>
                <w:szCs w:val="22"/>
                <w:lang w:val="en-US"/>
              </w:rPr>
            </w:pPr>
            <w:r w:rsidRPr="003167A9">
              <w:rPr>
                <w:rFonts w:ascii="Cambria" w:hAnsi="Cambria" w:cs="Calibri"/>
                <w:bCs/>
                <w:sz w:val="20"/>
                <w:szCs w:val="20"/>
                <w:lang w:val="en-US"/>
              </w:rPr>
              <w:t>26,71</w:t>
            </w:r>
          </w:p>
        </w:tc>
      </w:tr>
      <w:tr w:rsidR="00723008" w:rsidRPr="005E4043" w14:paraId="544B8847" w14:textId="4F700039" w:rsidTr="00723008">
        <w:trPr>
          <w:trHeight w:val="20"/>
        </w:trPr>
        <w:tc>
          <w:tcPr>
            <w:tcW w:w="4333" w:type="dxa"/>
            <w:gridSpan w:val="2"/>
            <w:tcBorders>
              <w:left w:val="double" w:sz="4" w:space="0" w:color="auto"/>
            </w:tcBorders>
          </w:tcPr>
          <w:p w14:paraId="3DE5F8A4" w14:textId="77777777" w:rsidR="00723008" w:rsidRPr="005E4043" w:rsidRDefault="00723008" w:rsidP="00723008">
            <w:pPr>
              <w:spacing w:before="120"/>
              <w:jc w:val="center"/>
              <w:rPr>
                <w:rFonts w:asciiTheme="majorHAnsi" w:hAnsiTheme="majorHAnsi" w:cs="Tahoma"/>
                <w:b/>
                <w:bCs/>
                <w:sz w:val="20"/>
                <w:szCs w:val="20"/>
                <w:lang w:val="en-US"/>
              </w:rPr>
            </w:pPr>
            <w:r w:rsidRPr="005E4043">
              <w:rPr>
                <w:rFonts w:asciiTheme="majorHAnsi" w:hAnsiTheme="majorHAnsi" w:cs="Tahoma"/>
                <w:b/>
                <w:bCs/>
                <w:sz w:val="20"/>
                <w:szCs w:val="20"/>
                <w:lang w:val="en-US"/>
              </w:rPr>
              <w:t>PRODUK DOMESTIK REGIONAL BRUTO</w:t>
            </w:r>
          </w:p>
        </w:tc>
        <w:tc>
          <w:tcPr>
            <w:tcW w:w="977" w:type="dxa"/>
            <w:tcBorders>
              <w:left w:val="single" w:sz="4" w:space="0" w:color="auto"/>
              <w:right w:val="single" w:sz="4" w:space="0" w:color="auto"/>
            </w:tcBorders>
          </w:tcPr>
          <w:p w14:paraId="52D2FB6B" w14:textId="77777777" w:rsidR="00723008" w:rsidRPr="005E4043" w:rsidRDefault="00723008" w:rsidP="00723008">
            <w:pPr>
              <w:spacing w:before="120"/>
              <w:jc w:val="center"/>
              <w:rPr>
                <w:rFonts w:asciiTheme="majorHAnsi" w:hAnsiTheme="majorHAnsi" w:cs="Tahoma"/>
                <w:b/>
                <w:bCs/>
              </w:rPr>
            </w:pPr>
            <w:r w:rsidRPr="005E4043">
              <w:rPr>
                <w:rFonts w:asciiTheme="majorHAnsi" w:hAnsiTheme="majorHAnsi" w:cs="Tahoma"/>
                <w:b/>
                <w:bCs/>
                <w:sz w:val="22"/>
                <w:szCs w:val="22"/>
              </w:rPr>
              <w:t>5,01</w:t>
            </w:r>
          </w:p>
        </w:tc>
        <w:tc>
          <w:tcPr>
            <w:tcW w:w="977" w:type="dxa"/>
            <w:tcBorders>
              <w:left w:val="single" w:sz="4" w:space="0" w:color="auto"/>
              <w:right w:val="single" w:sz="4" w:space="0" w:color="auto"/>
            </w:tcBorders>
          </w:tcPr>
          <w:p w14:paraId="030418E8" w14:textId="77777777" w:rsidR="00723008" w:rsidRPr="005E4043" w:rsidRDefault="00723008" w:rsidP="00723008">
            <w:pPr>
              <w:spacing w:before="120"/>
              <w:jc w:val="center"/>
              <w:rPr>
                <w:rFonts w:asciiTheme="majorHAnsi" w:hAnsiTheme="majorHAnsi" w:cs="Tahoma"/>
                <w:b/>
                <w:bCs/>
              </w:rPr>
            </w:pPr>
            <w:r w:rsidRPr="005E4043">
              <w:rPr>
                <w:rFonts w:asciiTheme="majorHAnsi" w:hAnsiTheme="majorHAnsi" w:cs="Tahoma"/>
                <w:b/>
                <w:bCs/>
                <w:sz w:val="22"/>
                <w:szCs w:val="22"/>
              </w:rPr>
              <w:t>5,02</w:t>
            </w:r>
          </w:p>
        </w:tc>
        <w:tc>
          <w:tcPr>
            <w:tcW w:w="977" w:type="dxa"/>
            <w:tcBorders>
              <w:left w:val="single" w:sz="4" w:space="0" w:color="auto"/>
              <w:right w:val="single" w:sz="4" w:space="0" w:color="auto"/>
            </w:tcBorders>
          </w:tcPr>
          <w:p w14:paraId="4F3C3860" w14:textId="77777777" w:rsidR="00723008" w:rsidRPr="005E4043" w:rsidRDefault="00723008" w:rsidP="00723008">
            <w:pPr>
              <w:spacing w:before="120"/>
              <w:jc w:val="center"/>
              <w:rPr>
                <w:rFonts w:asciiTheme="majorHAnsi" w:hAnsiTheme="majorHAnsi" w:cs="Tahoma"/>
                <w:b/>
                <w:bCs/>
                <w:sz w:val="22"/>
                <w:szCs w:val="22"/>
              </w:rPr>
            </w:pPr>
            <w:r w:rsidRPr="005E4043">
              <w:rPr>
                <w:rFonts w:asciiTheme="majorHAnsi" w:hAnsiTheme="majorHAnsi" w:cs="Tahoma"/>
                <w:b/>
                <w:bCs/>
                <w:sz w:val="22"/>
                <w:szCs w:val="22"/>
              </w:rPr>
              <w:t>-1,77</w:t>
            </w:r>
          </w:p>
        </w:tc>
        <w:tc>
          <w:tcPr>
            <w:tcW w:w="977" w:type="dxa"/>
            <w:tcBorders>
              <w:left w:val="single" w:sz="4" w:space="0" w:color="auto"/>
              <w:right w:val="single" w:sz="4" w:space="0" w:color="auto"/>
            </w:tcBorders>
          </w:tcPr>
          <w:p w14:paraId="47E67C54" w14:textId="3066CDC3" w:rsidR="00723008" w:rsidRPr="005E4043" w:rsidRDefault="00723008" w:rsidP="00723008">
            <w:pPr>
              <w:spacing w:before="120"/>
              <w:jc w:val="center"/>
              <w:rPr>
                <w:rFonts w:asciiTheme="majorHAnsi" w:hAnsiTheme="majorHAnsi" w:cs="Tahoma"/>
                <w:b/>
                <w:bCs/>
                <w:sz w:val="22"/>
                <w:szCs w:val="22"/>
              </w:rPr>
            </w:pPr>
            <w:r w:rsidRPr="005E4043">
              <w:rPr>
                <w:rFonts w:asciiTheme="majorHAnsi" w:hAnsiTheme="majorHAnsi" w:cs="Tahoma"/>
                <w:b/>
                <w:bCs/>
                <w:sz w:val="22"/>
                <w:szCs w:val="22"/>
                <w:lang w:val="en-US"/>
              </w:rPr>
              <w:t>2,3</w:t>
            </w:r>
            <w:r w:rsidR="003167A9">
              <w:rPr>
                <w:rFonts w:asciiTheme="majorHAnsi" w:hAnsiTheme="majorHAnsi" w:cs="Tahoma"/>
                <w:b/>
                <w:bCs/>
                <w:sz w:val="22"/>
                <w:szCs w:val="22"/>
                <w:lang w:val="en-US"/>
              </w:rPr>
              <w:t>4</w:t>
            </w:r>
          </w:p>
        </w:tc>
        <w:tc>
          <w:tcPr>
            <w:tcW w:w="977" w:type="dxa"/>
            <w:tcBorders>
              <w:left w:val="single" w:sz="4" w:space="0" w:color="auto"/>
              <w:right w:val="double" w:sz="4" w:space="0" w:color="auto"/>
            </w:tcBorders>
          </w:tcPr>
          <w:p w14:paraId="16C56872" w14:textId="3E791501" w:rsidR="00723008" w:rsidRPr="005E4043" w:rsidRDefault="003167A9" w:rsidP="00723008">
            <w:pPr>
              <w:spacing w:before="120"/>
              <w:jc w:val="center"/>
              <w:rPr>
                <w:rFonts w:asciiTheme="majorHAnsi" w:hAnsiTheme="majorHAnsi" w:cs="Tahoma"/>
                <w:b/>
                <w:bCs/>
                <w:sz w:val="22"/>
                <w:szCs w:val="22"/>
                <w:lang w:val="en-US"/>
              </w:rPr>
            </w:pPr>
            <w:r>
              <w:rPr>
                <w:rFonts w:asciiTheme="majorHAnsi" w:hAnsiTheme="majorHAnsi" w:cs="Tahoma"/>
                <w:b/>
                <w:bCs/>
                <w:sz w:val="22"/>
                <w:szCs w:val="22"/>
                <w:lang w:val="en-US"/>
              </w:rPr>
              <w:t>4,16</w:t>
            </w:r>
          </w:p>
        </w:tc>
      </w:tr>
    </w:tbl>
    <w:p w14:paraId="5C08965B" w14:textId="6BF13434" w:rsidR="00DC6E2B" w:rsidRPr="00723008" w:rsidRDefault="00DC6E2B" w:rsidP="00DC6E2B">
      <w:pPr>
        <w:spacing w:before="120" w:line="360" w:lineRule="auto"/>
        <w:ind w:left="1134" w:hanging="1134"/>
        <w:jc w:val="both"/>
        <w:rPr>
          <w:rFonts w:asciiTheme="majorHAnsi" w:hAnsiTheme="majorHAnsi"/>
          <w:i/>
          <w:noProof/>
          <w:sz w:val="21"/>
          <w:szCs w:val="21"/>
          <w:lang w:val="en-US"/>
        </w:rPr>
      </w:pPr>
      <w:r w:rsidRPr="001E5F78">
        <w:rPr>
          <w:rFonts w:asciiTheme="majorHAnsi" w:hAnsiTheme="majorHAnsi"/>
          <w:i/>
          <w:noProof/>
          <w:sz w:val="21"/>
          <w:szCs w:val="21"/>
        </w:rPr>
        <w:t xml:space="preserve">Sumber : BPS- </w:t>
      </w:r>
      <w:r w:rsidRPr="001E5F78">
        <w:rPr>
          <w:rFonts w:asciiTheme="majorHAnsi" w:hAnsiTheme="majorHAnsi"/>
          <w:i/>
          <w:noProof/>
          <w:sz w:val="21"/>
          <w:szCs w:val="21"/>
          <w:lang w:val="en-US"/>
        </w:rPr>
        <w:t xml:space="preserve">Kabupaten Tanggamus </w:t>
      </w:r>
      <w:r w:rsidR="00723008">
        <w:rPr>
          <w:rFonts w:asciiTheme="majorHAnsi" w:hAnsiTheme="majorHAnsi"/>
          <w:i/>
          <w:noProof/>
          <w:sz w:val="21"/>
          <w:szCs w:val="21"/>
          <w:lang w:val="en-US"/>
        </w:rPr>
        <w:t xml:space="preserve">Dalm Angka </w:t>
      </w:r>
      <w:r w:rsidRPr="001E5F78">
        <w:rPr>
          <w:rFonts w:asciiTheme="majorHAnsi" w:hAnsiTheme="majorHAnsi"/>
          <w:i/>
          <w:noProof/>
          <w:sz w:val="21"/>
          <w:szCs w:val="21"/>
          <w:lang w:val="en-US"/>
        </w:rPr>
        <w:t>20</w:t>
      </w:r>
      <w:r w:rsidR="00773CE5" w:rsidRPr="001E5F78">
        <w:rPr>
          <w:rFonts w:asciiTheme="majorHAnsi" w:hAnsiTheme="majorHAnsi"/>
          <w:i/>
          <w:noProof/>
          <w:sz w:val="21"/>
          <w:szCs w:val="21"/>
        </w:rPr>
        <w:t>2</w:t>
      </w:r>
      <w:r w:rsidR="00723008">
        <w:rPr>
          <w:rFonts w:asciiTheme="majorHAnsi" w:hAnsiTheme="majorHAnsi"/>
          <w:i/>
          <w:noProof/>
          <w:sz w:val="21"/>
          <w:szCs w:val="21"/>
          <w:lang w:val="en-US"/>
        </w:rPr>
        <w:t>3</w:t>
      </w:r>
    </w:p>
    <w:p w14:paraId="507CF73A" w14:textId="7BF968C1" w:rsidR="00AE6544" w:rsidRDefault="00AE6544" w:rsidP="00DC6E2B">
      <w:pPr>
        <w:spacing w:before="120" w:line="360" w:lineRule="auto"/>
        <w:ind w:left="1134" w:hanging="1134"/>
        <w:jc w:val="both"/>
        <w:rPr>
          <w:rFonts w:asciiTheme="majorHAnsi" w:hAnsiTheme="majorHAnsi"/>
          <w:i/>
          <w:noProof/>
          <w:sz w:val="21"/>
          <w:szCs w:val="21"/>
        </w:rPr>
      </w:pPr>
    </w:p>
    <w:p w14:paraId="4191E936" w14:textId="77777777" w:rsidR="003167A9" w:rsidRPr="003167A9" w:rsidRDefault="003167A9" w:rsidP="003167A9">
      <w:pPr>
        <w:spacing w:before="80" w:line="360" w:lineRule="auto"/>
        <w:ind w:left="1985" w:firstLine="709"/>
        <w:jc w:val="both"/>
        <w:rPr>
          <w:rFonts w:asciiTheme="majorHAnsi" w:eastAsia="MS PMincho" w:hAnsiTheme="majorHAnsi" w:cs="Iskoola Pota"/>
          <w:noProof/>
        </w:rPr>
      </w:pPr>
      <w:r w:rsidRPr="003167A9">
        <w:rPr>
          <w:rFonts w:asciiTheme="majorHAnsi" w:eastAsia="MS PMincho" w:hAnsiTheme="majorHAnsi" w:cs="Iskoola Pota"/>
          <w:noProof/>
        </w:rPr>
        <w:t>Pekonomian Kabupaten Tanggamus selama kurun waktu 2018-2022 yang diukur berdasarkan PDRB atas dasar harga berlaku dan PDRB atas dasar harga konstan 2010 menunjukkan trend yang meningkat. Meskipun pada tahun 2020 kondisi pandemi Covid-19 yang terjadi secara global (tidak terkecuali di Kabupaten Tanggamus) berdampak terhadap pembatasan kegiatan dan aktivitas ekonomi pada berbagai lapangan usaha, pada tahun 2022 kondisi perekonomian khususnya di Kabupten Tanggamus mulai membaik.</w:t>
      </w:r>
    </w:p>
    <w:p w14:paraId="2A34AB07" w14:textId="78962202" w:rsidR="003167A9" w:rsidRDefault="003167A9" w:rsidP="003167A9">
      <w:pPr>
        <w:spacing w:before="80" w:line="360" w:lineRule="auto"/>
        <w:ind w:left="1985" w:firstLine="709"/>
        <w:jc w:val="both"/>
        <w:rPr>
          <w:rFonts w:asciiTheme="majorHAnsi" w:eastAsia="MS PMincho" w:hAnsiTheme="majorHAnsi" w:cs="Iskoola Pota"/>
          <w:noProof/>
        </w:rPr>
      </w:pPr>
      <w:r w:rsidRPr="003167A9">
        <w:rPr>
          <w:rFonts w:asciiTheme="majorHAnsi" w:eastAsia="MS PMincho" w:hAnsiTheme="majorHAnsi" w:cs="Iskoola Pota"/>
          <w:noProof/>
        </w:rPr>
        <w:lastRenderedPageBreak/>
        <w:t>Nilai PDRB dengan Migas Kabupaten Tanggamus atas dasar harga berlaku pada tahun 2022 meningkat menjadi 18,12 Triliun Rupiah. Secara nominal nilai PDRB ini mengalami peningkatan 1,78 Triliun Rupiah dibandingkan dengan tahun 2021 yang mencapai 16,34 Triliun Rupiah.</w:t>
      </w:r>
    </w:p>
    <w:p w14:paraId="202BDB54" w14:textId="77777777" w:rsidR="003167A9" w:rsidRPr="003167A9" w:rsidRDefault="003167A9" w:rsidP="003167A9">
      <w:pPr>
        <w:spacing w:line="360" w:lineRule="auto"/>
        <w:ind w:left="851" w:firstLine="567"/>
        <w:jc w:val="both"/>
        <w:rPr>
          <w:rFonts w:asciiTheme="majorHAnsi" w:eastAsia="MS PMincho" w:hAnsiTheme="majorHAnsi" w:cs="Calibri"/>
          <w:noProof/>
        </w:rPr>
      </w:pPr>
    </w:p>
    <w:p w14:paraId="2E619D3D" w14:textId="77777777" w:rsidR="00AE51A8" w:rsidRPr="00AE51A8" w:rsidRDefault="00AE51A8" w:rsidP="00FF297F">
      <w:pPr>
        <w:pStyle w:val="Header"/>
        <w:numPr>
          <w:ilvl w:val="0"/>
          <w:numId w:val="40"/>
        </w:numPr>
        <w:tabs>
          <w:tab w:val="clear" w:pos="4320"/>
          <w:tab w:val="clear" w:pos="8640"/>
        </w:tabs>
        <w:spacing w:line="276" w:lineRule="auto"/>
        <w:ind w:left="1134" w:hanging="1134"/>
        <w:jc w:val="center"/>
        <w:rPr>
          <w:rFonts w:asciiTheme="majorHAnsi" w:hAnsiTheme="majorHAnsi" w:cs="Calibri"/>
          <w:bCs/>
          <w:lang w:val="en-US"/>
        </w:rPr>
      </w:pPr>
    </w:p>
    <w:p w14:paraId="4D89E222" w14:textId="48D4FFAE" w:rsidR="003167A9" w:rsidRPr="003167A9" w:rsidRDefault="003167A9" w:rsidP="00AE51A8">
      <w:pPr>
        <w:pStyle w:val="Header"/>
        <w:tabs>
          <w:tab w:val="clear" w:pos="4320"/>
          <w:tab w:val="clear" w:pos="8640"/>
        </w:tabs>
        <w:spacing w:line="276" w:lineRule="auto"/>
        <w:ind w:left="284"/>
        <w:jc w:val="center"/>
        <w:rPr>
          <w:rFonts w:asciiTheme="majorHAnsi" w:hAnsiTheme="majorHAnsi" w:cs="Calibri"/>
          <w:bCs/>
          <w:lang w:val="en-US"/>
        </w:rPr>
      </w:pPr>
      <w:r w:rsidRPr="003167A9">
        <w:rPr>
          <w:rFonts w:asciiTheme="majorHAnsi" w:hAnsiTheme="majorHAnsi" w:cs="Calibri"/>
          <w:bCs/>
        </w:rPr>
        <w:t>PDRB Kabupaten Tanggamus</w:t>
      </w:r>
      <w:r w:rsidRPr="003167A9">
        <w:rPr>
          <w:rFonts w:asciiTheme="majorHAnsi" w:hAnsiTheme="majorHAnsi" w:cs="Calibri"/>
          <w:bCs/>
          <w:lang w:val="en-US"/>
        </w:rPr>
        <w:t xml:space="preserve"> </w:t>
      </w:r>
      <w:r w:rsidRPr="003167A9">
        <w:rPr>
          <w:rFonts w:asciiTheme="majorHAnsi" w:hAnsiTheme="majorHAnsi" w:cs="Calibri"/>
          <w:bCs/>
        </w:rPr>
        <w:t xml:space="preserve">Atas Dasar Harga </w:t>
      </w:r>
      <w:proofErr w:type="spellStart"/>
      <w:r w:rsidRPr="003167A9">
        <w:rPr>
          <w:rFonts w:asciiTheme="majorHAnsi" w:hAnsiTheme="majorHAnsi" w:cs="Calibri"/>
          <w:bCs/>
          <w:lang w:val="en-US"/>
        </w:rPr>
        <w:t>Berlaku</w:t>
      </w:r>
      <w:proofErr w:type="spellEnd"/>
      <w:r w:rsidRPr="003167A9">
        <w:rPr>
          <w:rFonts w:asciiTheme="majorHAnsi" w:hAnsiTheme="majorHAnsi" w:cs="Calibri"/>
          <w:bCs/>
        </w:rPr>
        <w:t xml:space="preserve"> </w:t>
      </w:r>
      <w:proofErr w:type="spellStart"/>
      <w:r w:rsidRPr="003167A9">
        <w:rPr>
          <w:rFonts w:asciiTheme="majorHAnsi" w:hAnsiTheme="majorHAnsi" w:cs="Calibri"/>
          <w:bCs/>
          <w:lang w:val="en-US"/>
        </w:rPr>
        <w:t>Menurut</w:t>
      </w:r>
      <w:proofErr w:type="spellEnd"/>
      <w:r w:rsidRPr="003167A9">
        <w:rPr>
          <w:rFonts w:asciiTheme="majorHAnsi" w:hAnsiTheme="majorHAnsi" w:cs="Calibri"/>
          <w:bCs/>
          <w:lang w:val="en-US"/>
        </w:rPr>
        <w:t xml:space="preserve"> </w:t>
      </w:r>
      <w:proofErr w:type="spellStart"/>
      <w:r w:rsidRPr="003167A9">
        <w:rPr>
          <w:rFonts w:asciiTheme="majorHAnsi" w:hAnsiTheme="majorHAnsi" w:cs="Calibri"/>
          <w:bCs/>
          <w:lang w:val="en-US"/>
        </w:rPr>
        <w:t>Lapangan</w:t>
      </w:r>
      <w:proofErr w:type="spellEnd"/>
      <w:r w:rsidRPr="003167A9">
        <w:rPr>
          <w:rFonts w:asciiTheme="majorHAnsi" w:hAnsiTheme="majorHAnsi" w:cs="Calibri"/>
          <w:bCs/>
          <w:lang w:val="en-US"/>
        </w:rPr>
        <w:t xml:space="preserve"> Usaha </w:t>
      </w:r>
      <w:proofErr w:type="spellStart"/>
      <w:r w:rsidRPr="003167A9">
        <w:rPr>
          <w:rFonts w:asciiTheme="majorHAnsi" w:hAnsiTheme="majorHAnsi" w:cs="Calibri"/>
          <w:bCs/>
          <w:lang w:val="en-US"/>
        </w:rPr>
        <w:t>Tahun</w:t>
      </w:r>
      <w:proofErr w:type="spellEnd"/>
      <w:r w:rsidRPr="003167A9">
        <w:rPr>
          <w:rFonts w:asciiTheme="majorHAnsi" w:hAnsiTheme="majorHAnsi" w:cs="Calibri"/>
          <w:bCs/>
        </w:rPr>
        <w:t xml:space="preserve"> 201</w:t>
      </w:r>
      <w:r w:rsidRPr="003167A9">
        <w:rPr>
          <w:rFonts w:asciiTheme="majorHAnsi" w:hAnsiTheme="majorHAnsi" w:cs="Calibri"/>
          <w:bCs/>
          <w:lang w:val="en-US"/>
        </w:rPr>
        <w:t>8</w:t>
      </w:r>
      <w:r w:rsidRPr="003167A9">
        <w:rPr>
          <w:rFonts w:asciiTheme="majorHAnsi" w:hAnsiTheme="majorHAnsi" w:cs="Calibri"/>
          <w:bCs/>
        </w:rPr>
        <w:t>-20</w:t>
      </w:r>
      <w:r w:rsidRPr="003167A9">
        <w:rPr>
          <w:rFonts w:asciiTheme="majorHAnsi" w:hAnsiTheme="majorHAnsi" w:cs="Calibri"/>
          <w:bCs/>
          <w:lang w:val="en-US"/>
        </w:rPr>
        <w:t xml:space="preserve">22 </w:t>
      </w:r>
      <w:r w:rsidRPr="003167A9">
        <w:rPr>
          <w:rFonts w:asciiTheme="majorHAnsi" w:hAnsiTheme="majorHAnsi" w:cs="Calibri"/>
          <w:bCs/>
        </w:rPr>
        <w:t>(</w:t>
      </w:r>
      <w:proofErr w:type="spellStart"/>
      <w:r w:rsidRPr="003167A9">
        <w:rPr>
          <w:rFonts w:asciiTheme="majorHAnsi" w:hAnsiTheme="majorHAnsi" w:cs="Calibri"/>
          <w:bCs/>
          <w:lang w:val="en-US"/>
        </w:rPr>
        <w:t>Miliar</w:t>
      </w:r>
      <w:proofErr w:type="spellEnd"/>
      <w:r w:rsidRPr="003167A9">
        <w:rPr>
          <w:rFonts w:asciiTheme="majorHAnsi" w:hAnsiTheme="majorHAnsi" w:cs="Calibri"/>
          <w:bCs/>
          <w:lang w:val="en-US"/>
        </w:rPr>
        <w:t xml:space="preserve"> Rupiah)</w:t>
      </w:r>
    </w:p>
    <w:p w14:paraId="3DB50A2B" w14:textId="77777777" w:rsidR="003167A9" w:rsidRPr="003167A9" w:rsidRDefault="003167A9" w:rsidP="003167A9">
      <w:pPr>
        <w:autoSpaceDE w:val="0"/>
        <w:autoSpaceDN w:val="0"/>
        <w:adjustRightInd w:val="0"/>
        <w:spacing w:line="360" w:lineRule="auto"/>
        <w:ind w:left="3261"/>
        <w:rPr>
          <w:rFonts w:asciiTheme="majorHAnsi" w:hAnsiTheme="majorHAnsi" w:cs="Calibri"/>
          <w:bCs/>
          <w:lang w:val="en-US"/>
        </w:rPr>
      </w:pPr>
    </w:p>
    <w:tbl>
      <w:tblPr>
        <w:tblW w:w="9788" w:type="dxa"/>
        <w:tblInd w:w="-601" w:type="dxa"/>
        <w:tblBorders>
          <w:top w:val="single" w:sz="4" w:space="0" w:color="auto"/>
          <w:left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66"/>
        <w:gridCol w:w="2932"/>
        <w:gridCol w:w="1138"/>
        <w:gridCol w:w="1138"/>
        <w:gridCol w:w="1138"/>
        <w:gridCol w:w="1138"/>
        <w:gridCol w:w="1138"/>
      </w:tblGrid>
      <w:tr w:rsidR="003167A9" w:rsidRPr="003167A9" w14:paraId="196D8AB4" w14:textId="77777777" w:rsidTr="003167A9">
        <w:trPr>
          <w:trHeight w:val="20"/>
          <w:tblHeader/>
        </w:trPr>
        <w:tc>
          <w:tcPr>
            <w:tcW w:w="1173" w:type="dxa"/>
            <w:tcBorders>
              <w:top w:val="double" w:sz="4" w:space="0" w:color="auto"/>
              <w:left w:val="double" w:sz="4" w:space="0" w:color="auto"/>
              <w:bottom w:val="double" w:sz="4" w:space="0" w:color="auto"/>
              <w:right w:val="single" w:sz="4" w:space="0" w:color="auto"/>
            </w:tcBorders>
            <w:vAlign w:val="center"/>
          </w:tcPr>
          <w:p w14:paraId="6553E8F6" w14:textId="77777777" w:rsidR="003167A9" w:rsidRPr="003167A9" w:rsidRDefault="003167A9" w:rsidP="003167A9">
            <w:pPr>
              <w:spacing w:before="120" w:afterLines="20" w:after="48" w:line="360" w:lineRule="auto"/>
              <w:jc w:val="center"/>
              <w:rPr>
                <w:rFonts w:asciiTheme="majorHAnsi" w:hAnsiTheme="majorHAnsi" w:cs="Calibri"/>
                <w:b/>
                <w:bCs/>
                <w:sz w:val="22"/>
                <w:szCs w:val="22"/>
              </w:rPr>
            </w:pPr>
            <w:r w:rsidRPr="003167A9">
              <w:rPr>
                <w:rFonts w:asciiTheme="majorHAnsi" w:hAnsiTheme="majorHAnsi" w:cs="Calibri"/>
                <w:b/>
                <w:bCs/>
                <w:sz w:val="22"/>
                <w:szCs w:val="22"/>
              </w:rPr>
              <w:t>Kategori</w:t>
            </w:r>
          </w:p>
        </w:tc>
        <w:tc>
          <w:tcPr>
            <w:tcW w:w="3080" w:type="dxa"/>
            <w:tcBorders>
              <w:top w:val="double" w:sz="4" w:space="0" w:color="auto"/>
              <w:left w:val="single" w:sz="4" w:space="0" w:color="auto"/>
              <w:bottom w:val="double" w:sz="4" w:space="0" w:color="auto"/>
            </w:tcBorders>
            <w:vAlign w:val="center"/>
          </w:tcPr>
          <w:p w14:paraId="5F1D214C" w14:textId="77777777" w:rsidR="003167A9" w:rsidRPr="003167A9" w:rsidRDefault="003167A9" w:rsidP="003167A9">
            <w:pPr>
              <w:spacing w:before="120" w:afterLines="20" w:after="48" w:line="360" w:lineRule="auto"/>
              <w:jc w:val="center"/>
              <w:rPr>
                <w:rFonts w:asciiTheme="majorHAnsi" w:hAnsiTheme="majorHAnsi" w:cs="Calibri"/>
                <w:b/>
                <w:bCs/>
                <w:sz w:val="22"/>
                <w:szCs w:val="22"/>
                <w:lang w:val="en-US"/>
              </w:rPr>
            </w:pPr>
            <w:proofErr w:type="spellStart"/>
            <w:r w:rsidRPr="003167A9">
              <w:rPr>
                <w:rFonts w:asciiTheme="majorHAnsi" w:hAnsiTheme="majorHAnsi" w:cs="Calibri"/>
                <w:b/>
                <w:bCs/>
                <w:sz w:val="22"/>
                <w:szCs w:val="22"/>
                <w:lang w:val="en-US"/>
              </w:rPr>
              <w:t>Lapangan</w:t>
            </w:r>
            <w:proofErr w:type="spellEnd"/>
            <w:r w:rsidRPr="003167A9">
              <w:rPr>
                <w:rFonts w:asciiTheme="majorHAnsi" w:hAnsiTheme="majorHAnsi" w:cs="Calibri"/>
                <w:b/>
                <w:bCs/>
                <w:sz w:val="22"/>
                <w:szCs w:val="22"/>
                <w:lang w:val="en-US"/>
              </w:rPr>
              <w:t xml:space="preserve"> Usaha</w:t>
            </w:r>
          </w:p>
        </w:tc>
        <w:tc>
          <w:tcPr>
            <w:tcW w:w="1107" w:type="dxa"/>
            <w:tcBorders>
              <w:top w:val="double" w:sz="4" w:space="0" w:color="auto"/>
              <w:left w:val="single" w:sz="4" w:space="0" w:color="auto"/>
              <w:bottom w:val="double" w:sz="4" w:space="0" w:color="auto"/>
              <w:right w:val="single" w:sz="4" w:space="0" w:color="auto"/>
            </w:tcBorders>
            <w:vAlign w:val="center"/>
          </w:tcPr>
          <w:p w14:paraId="7B934B14" w14:textId="77777777" w:rsidR="003167A9" w:rsidRPr="003167A9" w:rsidRDefault="003167A9" w:rsidP="003167A9">
            <w:pPr>
              <w:spacing w:before="120" w:afterLines="20" w:after="48" w:line="360" w:lineRule="auto"/>
              <w:jc w:val="center"/>
              <w:rPr>
                <w:rFonts w:asciiTheme="majorHAnsi" w:hAnsiTheme="majorHAnsi" w:cs="Calibri"/>
                <w:b/>
                <w:bCs/>
                <w:sz w:val="22"/>
                <w:szCs w:val="22"/>
              </w:rPr>
            </w:pPr>
            <w:r w:rsidRPr="003167A9">
              <w:rPr>
                <w:rFonts w:asciiTheme="majorHAnsi" w:hAnsiTheme="majorHAnsi" w:cs="Calibri"/>
                <w:b/>
                <w:bCs/>
                <w:sz w:val="22"/>
                <w:szCs w:val="22"/>
                <w:lang w:val="en-US"/>
              </w:rPr>
              <w:t>201</w:t>
            </w:r>
            <w:r w:rsidRPr="003167A9">
              <w:rPr>
                <w:rFonts w:asciiTheme="majorHAnsi" w:hAnsiTheme="majorHAnsi" w:cs="Calibri"/>
                <w:b/>
                <w:bCs/>
                <w:sz w:val="22"/>
                <w:szCs w:val="22"/>
              </w:rPr>
              <w:t>8</w:t>
            </w:r>
          </w:p>
        </w:tc>
        <w:tc>
          <w:tcPr>
            <w:tcW w:w="1107" w:type="dxa"/>
            <w:tcBorders>
              <w:top w:val="double" w:sz="4" w:space="0" w:color="auto"/>
              <w:left w:val="single" w:sz="4" w:space="0" w:color="auto"/>
              <w:bottom w:val="double" w:sz="4" w:space="0" w:color="auto"/>
              <w:right w:val="single" w:sz="4" w:space="0" w:color="auto"/>
            </w:tcBorders>
            <w:vAlign w:val="center"/>
          </w:tcPr>
          <w:p w14:paraId="5CB442BD" w14:textId="77777777" w:rsidR="003167A9" w:rsidRPr="003167A9" w:rsidRDefault="003167A9" w:rsidP="003167A9">
            <w:pPr>
              <w:spacing w:before="120" w:afterLines="20" w:after="48" w:line="360" w:lineRule="auto"/>
              <w:jc w:val="center"/>
              <w:rPr>
                <w:rFonts w:asciiTheme="majorHAnsi" w:hAnsiTheme="majorHAnsi" w:cs="Calibri"/>
                <w:b/>
                <w:bCs/>
                <w:sz w:val="22"/>
                <w:szCs w:val="22"/>
              </w:rPr>
            </w:pPr>
            <w:r w:rsidRPr="003167A9">
              <w:rPr>
                <w:rFonts w:asciiTheme="majorHAnsi" w:hAnsiTheme="majorHAnsi" w:cs="Calibri"/>
                <w:b/>
                <w:bCs/>
                <w:sz w:val="22"/>
                <w:szCs w:val="22"/>
                <w:lang w:val="en-US"/>
              </w:rPr>
              <w:t>201</w:t>
            </w:r>
            <w:r w:rsidRPr="003167A9">
              <w:rPr>
                <w:rFonts w:asciiTheme="majorHAnsi" w:hAnsiTheme="majorHAnsi" w:cs="Calibri"/>
                <w:b/>
                <w:bCs/>
                <w:sz w:val="22"/>
                <w:szCs w:val="22"/>
              </w:rPr>
              <w:t>9</w:t>
            </w:r>
          </w:p>
        </w:tc>
        <w:tc>
          <w:tcPr>
            <w:tcW w:w="1107" w:type="dxa"/>
            <w:tcBorders>
              <w:top w:val="double" w:sz="4" w:space="0" w:color="auto"/>
              <w:left w:val="single" w:sz="4" w:space="0" w:color="auto"/>
              <w:bottom w:val="double" w:sz="4" w:space="0" w:color="auto"/>
              <w:right w:val="single" w:sz="4" w:space="0" w:color="auto"/>
            </w:tcBorders>
            <w:vAlign w:val="center"/>
          </w:tcPr>
          <w:p w14:paraId="0A712BE6" w14:textId="77777777" w:rsidR="003167A9" w:rsidRPr="003167A9" w:rsidRDefault="003167A9" w:rsidP="003167A9">
            <w:pPr>
              <w:spacing w:before="120" w:afterLines="20" w:after="48" w:line="360" w:lineRule="auto"/>
              <w:jc w:val="center"/>
              <w:rPr>
                <w:rFonts w:asciiTheme="majorHAnsi" w:hAnsiTheme="majorHAnsi" w:cs="Calibri"/>
                <w:b/>
                <w:bCs/>
                <w:sz w:val="22"/>
                <w:szCs w:val="22"/>
                <w:lang w:val="en-US"/>
              </w:rPr>
            </w:pPr>
            <w:r w:rsidRPr="003167A9">
              <w:rPr>
                <w:rFonts w:asciiTheme="majorHAnsi" w:hAnsiTheme="majorHAnsi" w:cs="Calibri"/>
                <w:b/>
                <w:bCs/>
                <w:sz w:val="22"/>
                <w:szCs w:val="22"/>
                <w:lang w:val="en-US"/>
              </w:rPr>
              <w:t>2020</w:t>
            </w:r>
          </w:p>
        </w:tc>
        <w:tc>
          <w:tcPr>
            <w:tcW w:w="1107" w:type="dxa"/>
            <w:tcBorders>
              <w:top w:val="double" w:sz="4" w:space="0" w:color="auto"/>
              <w:left w:val="single" w:sz="4" w:space="0" w:color="auto"/>
              <w:bottom w:val="double" w:sz="4" w:space="0" w:color="auto"/>
              <w:right w:val="single" w:sz="4" w:space="0" w:color="auto"/>
            </w:tcBorders>
            <w:vAlign w:val="center"/>
          </w:tcPr>
          <w:p w14:paraId="32ADC4DD" w14:textId="77777777" w:rsidR="003167A9" w:rsidRPr="003167A9" w:rsidRDefault="003167A9" w:rsidP="003167A9">
            <w:pPr>
              <w:spacing w:before="120" w:afterLines="20" w:after="48" w:line="360" w:lineRule="auto"/>
              <w:jc w:val="center"/>
              <w:rPr>
                <w:rFonts w:asciiTheme="majorHAnsi" w:hAnsiTheme="majorHAnsi" w:cs="Calibri"/>
                <w:b/>
                <w:bCs/>
                <w:sz w:val="22"/>
                <w:szCs w:val="22"/>
                <w:lang w:val="en-US"/>
              </w:rPr>
            </w:pPr>
            <w:r w:rsidRPr="003167A9">
              <w:rPr>
                <w:rFonts w:asciiTheme="majorHAnsi" w:hAnsiTheme="majorHAnsi" w:cs="Calibri"/>
                <w:b/>
                <w:bCs/>
                <w:sz w:val="22"/>
                <w:szCs w:val="22"/>
                <w:lang w:val="en-US"/>
              </w:rPr>
              <w:t>2021</w:t>
            </w:r>
          </w:p>
        </w:tc>
        <w:tc>
          <w:tcPr>
            <w:tcW w:w="1107" w:type="dxa"/>
            <w:tcBorders>
              <w:top w:val="double" w:sz="4" w:space="0" w:color="auto"/>
              <w:left w:val="single" w:sz="4" w:space="0" w:color="auto"/>
              <w:bottom w:val="double" w:sz="4" w:space="0" w:color="auto"/>
              <w:right w:val="double" w:sz="4" w:space="0" w:color="auto"/>
            </w:tcBorders>
            <w:vAlign w:val="center"/>
          </w:tcPr>
          <w:p w14:paraId="4F660F80" w14:textId="77777777" w:rsidR="003167A9" w:rsidRPr="003167A9" w:rsidRDefault="003167A9" w:rsidP="003167A9">
            <w:pPr>
              <w:spacing w:before="120" w:afterLines="20" w:after="48" w:line="360" w:lineRule="auto"/>
              <w:jc w:val="center"/>
              <w:rPr>
                <w:rFonts w:asciiTheme="majorHAnsi" w:hAnsiTheme="majorHAnsi" w:cs="Calibri"/>
                <w:b/>
                <w:bCs/>
                <w:sz w:val="22"/>
                <w:szCs w:val="22"/>
                <w:lang w:val="en-US"/>
              </w:rPr>
            </w:pPr>
            <w:r w:rsidRPr="003167A9">
              <w:rPr>
                <w:rFonts w:asciiTheme="majorHAnsi" w:hAnsiTheme="majorHAnsi" w:cs="Calibri"/>
                <w:b/>
                <w:bCs/>
                <w:sz w:val="22"/>
                <w:szCs w:val="22"/>
                <w:lang w:val="en-US"/>
              </w:rPr>
              <w:t>2022</w:t>
            </w:r>
          </w:p>
        </w:tc>
      </w:tr>
      <w:tr w:rsidR="003167A9" w:rsidRPr="003167A9" w14:paraId="26E02C96" w14:textId="77777777" w:rsidTr="003167A9">
        <w:trPr>
          <w:trHeight w:val="20"/>
        </w:trPr>
        <w:tc>
          <w:tcPr>
            <w:tcW w:w="1173" w:type="dxa"/>
            <w:tcBorders>
              <w:top w:val="double" w:sz="4" w:space="0" w:color="auto"/>
              <w:left w:val="double" w:sz="4" w:space="0" w:color="auto"/>
            </w:tcBorders>
          </w:tcPr>
          <w:p w14:paraId="1A6ECFC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A</w:t>
            </w:r>
          </w:p>
        </w:tc>
        <w:tc>
          <w:tcPr>
            <w:tcW w:w="3080" w:type="dxa"/>
            <w:tcBorders>
              <w:top w:val="double" w:sz="4" w:space="0" w:color="auto"/>
            </w:tcBorders>
          </w:tcPr>
          <w:p w14:paraId="28256AC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Pertanian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Kehutanan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Perikanan</w:t>
            </w:r>
            <w:proofErr w:type="spellEnd"/>
          </w:p>
        </w:tc>
        <w:tc>
          <w:tcPr>
            <w:tcW w:w="1107" w:type="dxa"/>
            <w:tcBorders>
              <w:top w:val="double" w:sz="4" w:space="0" w:color="auto"/>
              <w:left w:val="single" w:sz="4" w:space="0" w:color="auto"/>
              <w:right w:val="single" w:sz="4" w:space="0" w:color="auto"/>
            </w:tcBorders>
          </w:tcPr>
          <w:p w14:paraId="3E7DD5D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6.185,48</w:t>
            </w:r>
          </w:p>
        </w:tc>
        <w:tc>
          <w:tcPr>
            <w:tcW w:w="1107" w:type="dxa"/>
            <w:tcBorders>
              <w:top w:val="double" w:sz="4" w:space="0" w:color="auto"/>
              <w:left w:val="single" w:sz="4" w:space="0" w:color="auto"/>
              <w:right w:val="single" w:sz="4" w:space="0" w:color="auto"/>
            </w:tcBorders>
          </w:tcPr>
          <w:p w14:paraId="7C82785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6.421,09</w:t>
            </w:r>
          </w:p>
        </w:tc>
        <w:tc>
          <w:tcPr>
            <w:tcW w:w="1107" w:type="dxa"/>
            <w:tcBorders>
              <w:top w:val="double" w:sz="4" w:space="0" w:color="auto"/>
              <w:left w:val="single" w:sz="4" w:space="0" w:color="auto"/>
              <w:right w:val="single" w:sz="4" w:space="0" w:color="auto"/>
            </w:tcBorders>
          </w:tcPr>
          <w:p w14:paraId="34509C5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6.413,05</w:t>
            </w:r>
          </w:p>
        </w:tc>
        <w:tc>
          <w:tcPr>
            <w:tcW w:w="1107" w:type="dxa"/>
            <w:tcBorders>
              <w:top w:val="double" w:sz="4" w:space="0" w:color="auto"/>
              <w:left w:val="single" w:sz="4" w:space="0" w:color="auto"/>
              <w:right w:val="single" w:sz="4" w:space="0" w:color="auto"/>
            </w:tcBorders>
          </w:tcPr>
          <w:p w14:paraId="138BA37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6.482,99</w:t>
            </w:r>
          </w:p>
        </w:tc>
        <w:tc>
          <w:tcPr>
            <w:tcW w:w="1107" w:type="dxa"/>
            <w:tcBorders>
              <w:top w:val="double" w:sz="4" w:space="0" w:color="auto"/>
              <w:left w:val="single" w:sz="4" w:space="0" w:color="auto"/>
              <w:right w:val="double" w:sz="4" w:space="0" w:color="auto"/>
            </w:tcBorders>
          </w:tcPr>
          <w:p w14:paraId="6F0B7DA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7.051,24</w:t>
            </w:r>
          </w:p>
        </w:tc>
      </w:tr>
      <w:tr w:rsidR="003167A9" w:rsidRPr="003167A9" w14:paraId="35652963" w14:textId="77777777" w:rsidTr="003167A9">
        <w:trPr>
          <w:trHeight w:val="20"/>
        </w:trPr>
        <w:tc>
          <w:tcPr>
            <w:tcW w:w="1173" w:type="dxa"/>
            <w:tcBorders>
              <w:left w:val="double" w:sz="4" w:space="0" w:color="auto"/>
            </w:tcBorders>
          </w:tcPr>
          <w:p w14:paraId="011B43E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B</w:t>
            </w:r>
          </w:p>
        </w:tc>
        <w:tc>
          <w:tcPr>
            <w:tcW w:w="3080" w:type="dxa"/>
          </w:tcPr>
          <w:p w14:paraId="0E087406"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Pertambangan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Penggalian</w:t>
            </w:r>
            <w:proofErr w:type="spellEnd"/>
          </w:p>
        </w:tc>
        <w:tc>
          <w:tcPr>
            <w:tcW w:w="1107" w:type="dxa"/>
            <w:tcBorders>
              <w:left w:val="single" w:sz="4" w:space="0" w:color="auto"/>
              <w:right w:val="single" w:sz="4" w:space="0" w:color="auto"/>
            </w:tcBorders>
          </w:tcPr>
          <w:p w14:paraId="7557B6C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1.015,25</w:t>
            </w:r>
          </w:p>
        </w:tc>
        <w:tc>
          <w:tcPr>
            <w:tcW w:w="1107" w:type="dxa"/>
            <w:tcBorders>
              <w:left w:val="single" w:sz="4" w:space="0" w:color="auto"/>
              <w:right w:val="single" w:sz="4" w:space="0" w:color="auto"/>
            </w:tcBorders>
          </w:tcPr>
          <w:p w14:paraId="410B3F1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1.086,2</w:t>
            </w:r>
            <w:r w:rsidRPr="003167A9">
              <w:rPr>
                <w:rFonts w:asciiTheme="majorHAnsi" w:hAnsiTheme="majorHAnsi" w:cs="Calibri"/>
                <w:bCs/>
                <w:sz w:val="20"/>
                <w:szCs w:val="20"/>
              </w:rPr>
              <w:t>1</w:t>
            </w:r>
          </w:p>
        </w:tc>
        <w:tc>
          <w:tcPr>
            <w:tcW w:w="1107" w:type="dxa"/>
            <w:tcBorders>
              <w:left w:val="single" w:sz="4" w:space="0" w:color="auto"/>
              <w:right w:val="single" w:sz="4" w:space="0" w:color="auto"/>
            </w:tcBorders>
          </w:tcPr>
          <w:p w14:paraId="6780AC06"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1.041,41</w:t>
            </w:r>
          </w:p>
        </w:tc>
        <w:tc>
          <w:tcPr>
            <w:tcW w:w="1107" w:type="dxa"/>
            <w:tcBorders>
              <w:left w:val="single" w:sz="4" w:space="0" w:color="auto"/>
              <w:right w:val="single" w:sz="4" w:space="0" w:color="auto"/>
            </w:tcBorders>
          </w:tcPr>
          <w:p w14:paraId="4E544B61"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1.159,44</w:t>
            </w:r>
          </w:p>
        </w:tc>
        <w:tc>
          <w:tcPr>
            <w:tcW w:w="1107" w:type="dxa"/>
            <w:tcBorders>
              <w:left w:val="single" w:sz="4" w:space="0" w:color="auto"/>
              <w:right w:val="double" w:sz="4" w:space="0" w:color="auto"/>
            </w:tcBorders>
          </w:tcPr>
          <w:p w14:paraId="12DCA2FB"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1.361,70</w:t>
            </w:r>
          </w:p>
        </w:tc>
      </w:tr>
      <w:tr w:rsidR="003167A9" w:rsidRPr="003167A9" w14:paraId="7A855809" w14:textId="77777777" w:rsidTr="003167A9">
        <w:trPr>
          <w:trHeight w:val="20"/>
        </w:trPr>
        <w:tc>
          <w:tcPr>
            <w:tcW w:w="1173" w:type="dxa"/>
            <w:tcBorders>
              <w:left w:val="double" w:sz="4" w:space="0" w:color="auto"/>
            </w:tcBorders>
          </w:tcPr>
          <w:p w14:paraId="04F1894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C</w:t>
            </w:r>
          </w:p>
        </w:tc>
        <w:tc>
          <w:tcPr>
            <w:tcW w:w="3080" w:type="dxa"/>
          </w:tcPr>
          <w:p w14:paraId="412BC86D"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Industri</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Pengolahan</w:t>
            </w:r>
            <w:proofErr w:type="spellEnd"/>
          </w:p>
        </w:tc>
        <w:tc>
          <w:tcPr>
            <w:tcW w:w="1107" w:type="dxa"/>
            <w:tcBorders>
              <w:left w:val="single" w:sz="4" w:space="0" w:color="auto"/>
              <w:right w:val="single" w:sz="4" w:space="0" w:color="auto"/>
            </w:tcBorders>
          </w:tcPr>
          <w:p w14:paraId="47B4C57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1.026,05</w:t>
            </w:r>
          </w:p>
        </w:tc>
        <w:tc>
          <w:tcPr>
            <w:tcW w:w="1107" w:type="dxa"/>
            <w:tcBorders>
              <w:left w:val="single" w:sz="4" w:space="0" w:color="auto"/>
              <w:right w:val="single" w:sz="4" w:space="0" w:color="auto"/>
            </w:tcBorders>
          </w:tcPr>
          <w:p w14:paraId="7D07D465"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1.100,08</w:t>
            </w:r>
          </w:p>
        </w:tc>
        <w:tc>
          <w:tcPr>
            <w:tcW w:w="1107" w:type="dxa"/>
            <w:tcBorders>
              <w:left w:val="single" w:sz="4" w:space="0" w:color="auto"/>
              <w:right w:val="single" w:sz="4" w:space="0" w:color="auto"/>
            </w:tcBorders>
          </w:tcPr>
          <w:p w14:paraId="306C1E0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1.075,86</w:t>
            </w:r>
          </w:p>
        </w:tc>
        <w:tc>
          <w:tcPr>
            <w:tcW w:w="1107" w:type="dxa"/>
            <w:tcBorders>
              <w:left w:val="single" w:sz="4" w:space="0" w:color="auto"/>
              <w:right w:val="single" w:sz="4" w:space="0" w:color="auto"/>
            </w:tcBorders>
          </w:tcPr>
          <w:p w14:paraId="3EC9C03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1.155,82</w:t>
            </w:r>
          </w:p>
        </w:tc>
        <w:tc>
          <w:tcPr>
            <w:tcW w:w="1107" w:type="dxa"/>
            <w:tcBorders>
              <w:left w:val="single" w:sz="4" w:space="0" w:color="auto"/>
              <w:right w:val="double" w:sz="4" w:space="0" w:color="auto"/>
            </w:tcBorders>
          </w:tcPr>
          <w:p w14:paraId="5CDF387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1.213,83</w:t>
            </w:r>
          </w:p>
        </w:tc>
      </w:tr>
      <w:tr w:rsidR="003167A9" w:rsidRPr="003167A9" w14:paraId="5C09DF45" w14:textId="77777777" w:rsidTr="003167A9">
        <w:trPr>
          <w:trHeight w:val="20"/>
        </w:trPr>
        <w:tc>
          <w:tcPr>
            <w:tcW w:w="1173" w:type="dxa"/>
            <w:tcBorders>
              <w:left w:val="double" w:sz="4" w:space="0" w:color="auto"/>
            </w:tcBorders>
          </w:tcPr>
          <w:p w14:paraId="688F3D5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D</w:t>
            </w:r>
          </w:p>
        </w:tc>
        <w:tc>
          <w:tcPr>
            <w:tcW w:w="3080" w:type="dxa"/>
          </w:tcPr>
          <w:p w14:paraId="5A302391"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Pengadaan</w:t>
            </w:r>
            <w:proofErr w:type="spellEnd"/>
            <w:r w:rsidRPr="003167A9">
              <w:rPr>
                <w:rFonts w:asciiTheme="majorHAnsi" w:hAnsiTheme="majorHAnsi" w:cs="Calibri"/>
                <w:bCs/>
                <w:sz w:val="20"/>
                <w:szCs w:val="20"/>
                <w:lang w:val="en-US"/>
              </w:rPr>
              <w:t xml:space="preserve"> Listrik dan Gas</w:t>
            </w:r>
          </w:p>
        </w:tc>
        <w:tc>
          <w:tcPr>
            <w:tcW w:w="1107" w:type="dxa"/>
            <w:tcBorders>
              <w:left w:val="single" w:sz="4" w:space="0" w:color="auto"/>
              <w:right w:val="single" w:sz="4" w:space="0" w:color="auto"/>
            </w:tcBorders>
          </w:tcPr>
          <w:p w14:paraId="03D15509"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10,95</w:t>
            </w:r>
          </w:p>
        </w:tc>
        <w:tc>
          <w:tcPr>
            <w:tcW w:w="1107" w:type="dxa"/>
            <w:tcBorders>
              <w:left w:val="single" w:sz="4" w:space="0" w:color="auto"/>
              <w:right w:val="single" w:sz="4" w:space="0" w:color="auto"/>
            </w:tcBorders>
          </w:tcPr>
          <w:p w14:paraId="10B7E83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rPr>
              <w:t>1</w:t>
            </w:r>
            <w:r w:rsidRPr="003167A9">
              <w:rPr>
                <w:rFonts w:asciiTheme="majorHAnsi" w:hAnsiTheme="majorHAnsi" w:cs="Calibri"/>
                <w:bCs/>
                <w:sz w:val="20"/>
                <w:szCs w:val="20"/>
                <w:lang w:val="en-US"/>
              </w:rPr>
              <w:t>2,4</w:t>
            </w:r>
            <w:r w:rsidRPr="003167A9">
              <w:rPr>
                <w:rFonts w:asciiTheme="majorHAnsi" w:hAnsiTheme="majorHAnsi" w:cs="Calibri"/>
                <w:bCs/>
                <w:sz w:val="20"/>
                <w:szCs w:val="20"/>
              </w:rPr>
              <w:t>5</w:t>
            </w:r>
          </w:p>
        </w:tc>
        <w:tc>
          <w:tcPr>
            <w:tcW w:w="1107" w:type="dxa"/>
            <w:tcBorders>
              <w:left w:val="single" w:sz="4" w:space="0" w:color="auto"/>
              <w:right w:val="single" w:sz="4" w:space="0" w:color="auto"/>
            </w:tcBorders>
          </w:tcPr>
          <w:p w14:paraId="7A53D3A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12,83</w:t>
            </w:r>
          </w:p>
        </w:tc>
        <w:tc>
          <w:tcPr>
            <w:tcW w:w="1107" w:type="dxa"/>
            <w:tcBorders>
              <w:left w:val="single" w:sz="4" w:space="0" w:color="auto"/>
              <w:right w:val="single" w:sz="4" w:space="0" w:color="auto"/>
            </w:tcBorders>
          </w:tcPr>
          <w:p w14:paraId="7CEA9EE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11,05</w:t>
            </w:r>
          </w:p>
        </w:tc>
        <w:tc>
          <w:tcPr>
            <w:tcW w:w="1107" w:type="dxa"/>
            <w:tcBorders>
              <w:left w:val="single" w:sz="4" w:space="0" w:color="auto"/>
              <w:right w:val="double" w:sz="4" w:space="0" w:color="auto"/>
            </w:tcBorders>
          </w:tcPr>
          <w:p w14:paraId="4FDFE96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11,92</w:t>
            </w:r>
          </w:p>
        </w:tc>
      </w:tr>
      <w:tr w:rsidR="003167A9" w:rsidRPr="003167A9" w14:paraId="6E920AA5" w14:textId="77777777" w:rsidTr="003167A9">
        <w:trPr>
          <w:trHeight w:val="20"/>
        </w:trPr>
        <w:tc>
          <w:tcPr>
            <w:tcW w:w="1173" w:type="dxa"/>
            <w:tcBorders>
              <w:left w:val="double" w:sz="4" w:space="0" w:color="auto"/>
            </w:tcBorders>
          </w:tcPr>
          <w:p w14:paraId="01C7458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E</w:t>
            </w:r>
          </w:p>
        </w:tc>
        <w:tc>
          <w:tcPr>
            <w:tcW w:w="3080" w:type="dxa"/>
          </w:tcPr>
          <w:p w14:paraId="54C29E90"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Pengadaan</w:t>
            </w:r>
            <w:proofErr w:type="spellEnd"/>
            <w:r w:rsidRPr="003167A9">
              <w:rPr>
                <w:rFonts w:asciiTheme="majorHAnsi" w:hAnsiTheme="majorHAnsi" w:cs="Calibri"/>
                <w:bCs/>
                <w:sz w:val="20"/>
                <w:szCs w:val="20"/>
                <w:lang w:val="en-US"/>
              </w:rPr>
              <w:t xml:space="preserve"> Air, </w:t>
            </w:r>
            <w:proofErr w:type="spellStart"/>
            <w:r w:rsidRPr="003167A9">
              <w:rPr>
                <w:rFonts w:asciiTheme="majorHAnsi" w:hAnsiTheme="majorHAnsi" w:cs="Calibri"/>
                <w:bCs/>
                <w:sz w:val="20"/>
                <w:szCs w:val="20"/>
                <w:lang w:val="en-US"/>
              </w:rPr>
              <w:t>Pengelolaan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Sampah</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Limbah</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Daur</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Ulang</w:t>
            </w:r>
            <w:proofErr w:type="spellEnd"/>
          </w:p>
        </w:tc>
        <w:tc>
          <w:tcPr>
            <w:tcW w:w="1107" w:type="dxa"/>
            <w:tcBorders>
              <w:left w:val="single" w:sz="4" w:space="0" w:color="auto"/>
              <w:right w:val="single" w:sz="4" w:space="0" w:color="auto"/>
            </w:tcBorders>
          </w:tcPr>
          <w:p w14:paraId="4949CA5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17,0</w:t>
            </w:r>
            <w:r w:rsidRPr="003167A9">
              <w:rPr>
                <w:rFonts w:asciiTheme="majorHAnsi" w:hAnsiTheme="majorHAnsi" w:cs="Calibri"/>
                <w:bCs/>
                <w:sz w:val="20"/>
                <w:szCs w:val="20"/>
              </w:rPr>
              <w:t>2</w:t>
            </w:r>
          </w:p>
        </w:tc>
        <w:tc>
          <w:tcPr>
            <w:tcW w:w="1107" w:type="dxa"/>
            <w:tcBorders>
              <w:left w:val="single" w:sz="4" w:space="0" w:color="auto"/>
              <w:right w:val="single" w:sz="4" w:space="0" w:color="auto"/>
            </w:tcBorders>
          </w:tcPr>
          <w:p w14:paraId="2EE435C9"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18,59</w:t>
            </w:r>
          </w:p>
        </w:tc>
        <w:tc>
          <w:tcPr>
            <w:tcW w:w="1107" w:type="dxa"/>
            <w:tcBorders>
              <w:left w:val="single" w:sz="4" w:space="0" w:color="auto"/>
              <w:right w:val="single" w:sz="4" w:space="0" w:color="auto"/>
            </w:tcBorders>
          </w:tcPr>
          <w:p w14:paraId="03F0331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20,39</w:t>
            </w:r>
          </w:p>
        </w:tc>
        <w:tc>
          <w:tcPr>
            <w:tcW w:w="1107" w:type="dxa"/>
            <w:tcBorders>
              <w:left w:val="single" w:sz="4" w:space="0" w:color="auto"/>
              <w:right w:val="single" w:sz="4" w:space="0" w:color="auto"/>
            </w:tcBorders>
          </w:tcPr>
          <w:p w14:paraId="30E5CA3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21,33</w:t>
            </w:r>
          </w:p>
        </w:tc>
        <w:tc>
          <w:tcPr>
            <w:tcW w:w="1107" w:type="dxa"/>
            <w:tcBorders>
              <w:left w:val="single" w:sz="4" w:space="0" w:color="auto"/>
              <w:right w:val="double" w:sz="4" w:space="0" w:color="auto"/>
            </w:tcBorders>
          </w:tcPr>
          <w:p w14:paraId="7A8C2C7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22,65</w:t>
            </w:r>
          </w:p>
        </w:tc>
      </w:tr>
      <w:tr w:rsidR="003167A9" w:rsidRPr="003167A9" w14:paraId="788E0A7F" w14:textId="77777777" w:rsidTr="003167A9">
        <w:trPr>
          <w:trHeight w:val="20"/>
        </w:trPr>
        <w:tc>
          <w:tcPr>
            <w:tcW w:w="1173" w:type="dxa"/>
            <w:tcBorders>
              <w:left w:val="double" w:sz="4" w:space="0" w:color="auto"/>
            </w:tcBorders>
          </w:tcPr>
          <w:p w14:paraId="73AF583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F</w:t>
            </w:r>
          </w:p>
        </w:tc>
        <w:tc>
          <w:tcPr>
            <w:tcW w:w="3080" w:type="dxa"/>
          </w:tcPr>
          <w:p w14:paraId="28D94FEA"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Konstruksi</w:t>
            </w:r>
            <w:proofErr w:type="spellEnd"/>
          </w:p>
        </w:tc>
        <w:tc>
          <w:tcPr>
            <w:tcW w:w="1107" w:type="dxa"/>
            <w:tcBorders>
              <w:left w:val="single" w:sz="4" w:space="0" w:color="auto"/>
              <w:right w:val="single" w:sz="4" w:space="0" w:color="auto"/>
            </w:tcBorders>
          </w:tcPr>
          <w:p w14:paraId="33DB948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rPr>
              <w:t>9</w:t>
            </w:r>
            <w:r w:rsidRPr="003167A9">
              <w:rPr>
                <w:rFonts w:asciiTheme="majorHAnsi" w:hAnsiTheme="majorHAnsi" w:cs="Calibri"/>
                <w:bCs/>
                <w:sz w:val="20"/>
                <w:szCs w:val="20"/>
                <w:lang w:val="en-US"/>
              </w:rPr>
              <w:t>68,59</w:t>
            </w:r>
          </w:p>
        </w:tc>
        <w:tc>
          <w:tcPr>
            <w:tcW w:w="1107" w:type="dxa"/>
            <w:tcBorders>
              <w:left w:val="single" w:sz="4" w:space="0" w:color="auto"/>
              <w:right w:val="single" w:sz="4" w:space="0" w:color="auto"/>
            </w:tcBorders>
          </w:tcPr>
          <w:p w14:paraId="09DEEF8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1.074,84</w:t>
            </w:r>
          </w:p>
        </w:tc>
        <w:tc>
          <w:tcPr>
            <w:tcW w:w="1107" w:type="dxa"/>
            <w:tcBorders>
              <w:left w:val="single" w:sz="4" w:space="0" w:color="auto"/>
              <w:right w:val="single" w:sz="4" w:space="0" w:color="auto"/>
            </w:tcBorders>
          </w:tcPr>
          <w:p w14:paraId="489866C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1.043,50</w:t>
            </w:r>
          </w:p>
        </w:tc>
        <w:tc>
          <w:tcPr>
            <w:tcW w:w="1107" w:type="dxa"/>
            <w:tcBorders>
              <w:left w:val="single" w:sz="4" w:space="0" w:color="auto"/>
              <w:right w:val="single" w:sz="4" w:space="0" w:color="auto"/>
            </w:tcBorders>
          </w:tcPr>
          <w:p w14:paraId="19ACFFB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1.179,80</w:t>
            </w:r>
          </w:p>
        </w:tc>
        <w:tc>
          <w:tcPr>
            <w:tcW w:w="1107" w:type="dxa"/>
            <w:tcBorders>
              <w:left w:val="single" w:sz="4" w:space="0" w:color="auto"/>
              <w:right w:val="double" w:sz="4" w:space="0" w:color="auto"/>
            </w:tcBorders>
          </w:tcPr>
          <w:p w14:paraId="1CDA2A1B"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1.288,86</w:t>
            </w:r>
          </w:p>
        </w:tc>
      </w:tr>
      <w:tr w:rsidR="003167A9" w:rsidRPr="003167A9" w14:paraId="4034016B" w14:textId="77777777" w:rsidTr="003167A9">
        <w:trPr>
          <w:trHeight w:val="20"/>
        </w:trPr>
        <w:tc>
          <w:tcPr>
            <w:tcW w:w="1173" w:type="dxa"/>
            <w:tcBorders>
              <w:left w:val="double" w:sz="4" w:space="0" w:color="auto"/>
            </w:tcBorders>
          </w:tcPr>
          <w:p w14:paraId="7C35AF48"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G</w:t>
            </w:r>
          </w:p>
        </w:tc>
        <w:tc>
          <w:tcPr>
            <w:tcW w:w="3080" w:type="dxa"/>
          </w:tcPr>
          <w:p w14:paraId="329254D1"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Perdagangan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Besar</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Eceran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Reparasi</w:t>
            </w:r>
            <w:proofErr w:type="spellEnd"/>
            <w:r w:rsidRPr="003167A9">
              <w:rPr>
                <w:rFonts w:asciiTheme="majorHAnsi" w:hAnsiTheme="majorHAnsi" w:cs="Calibri"/>
                <w:bCs/>
                <w:sz w:val="20"/>
                <w:szCs w:val="20"/>
                <w:lang w:val="en-US"/>
              </w:rPr>
              <w:t xml:space="preserve"> Mobil dan </w:t>
            </w:r>
            <w:proofErr w:type="spellStart"/>
            <w:r w:rsidRPr="003167A9">
              <w:rPr>
                <w:rFonts w:asciiTheme="majorHAnsi" w:hAnsiTheme="majorHAnsi" w:cs="Calibri"/>
                <w:bCs/>
                <w:sz w:val="20"/>
                <w:szCs w:val="20"/>
                <w:lang w:val="en-US"/>
              </w:rPr>
              <w:t>Sepeda</w:t>
            </w:r>
            <w:proofErr w:type="spellEnd"/>
            <w:r w:rsidRPr="003167A9">
              <w:rPr>
                <w:rFonts w:asciiTheme="majorHAnsi" w:hAnsiTheme="majorHAnsi" w:cs="Calibri"/>
                <w:bCs/>
                <w:sz w:val="20"/>
                <w:szCs w:val="20"/>
                <w:lang w:val="en-US"/>
              </w:rPr>
              <w:t xml:space="preserve"> Motor</w:t>
            </w:r>
          </w:p>
        </w:tc>
        <w:tc>
          <w:tcPr>
            <w:tcW w:w="1107" w:type="dxa"/>
            <w:tcBorders>
              <w:left w:val="single" w:sz="4" w:space="0" w:color="auto"/>
              <w:right w:val="single" w:sz="4" w:space="0" w:color="auto"/>
            </w:tcBorders>
          </w:tcPr>
          <w:p w14:paraId="32CCB2E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1.390,28</w:t>
            </w:r>
          </w:p>
        </w:tc>
        <w:tc>
          <w:tcPr>
            <w:tcW w:w="1107" w:type="dxa"/>
            <w:tcBorders>
              <w:left w:val="single" w:sz="4" w:space="0" w:color="auto"/>
              <w:right w:val="single" w:sz="4" w:space="0" w:color="auto"/>
            </w:tcBorders>
          </w:tcPr>
          <w:p w14:paraId="71F87E71"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1.595,92</w:t>
            </w:r>
          </w:p>
        </w:tc>
        <w:tc>
          <w:tcPr>
            <w:tcW w:w="1107" w:type="dxa"/>
            <w:tcBorders>
              <w:left w:val="single" w:sz="4" w:space="0" w:color="auto"/>
              <w:right w:val="single" w:sz="4" w:space="0" w:color="auto"/>
            </w:tcBorders>
          </w:tcPr>
          <w:p w14:paraId="6517A12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1.500,56</w:t>
            </w:r>
          </w:p>
        </w:tc>
        <w:tc>
          <w:tcPr>
            <w:tcW w:w="1107" w:type="dxa"/>
            <w:tcBorders>
              <w:left w:val="single" w:sz="4" w:space="0" w:color="auto"/>
              <w:right w:val="single" w:sz="4" w:space="0" w:color="auto"/>
            </w:tcBorders>
          </w:tcPr>
          <w:p w14:paraId="568EF305"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1.748,99</w:t>
            </w:r>
          </w:p>
        </w:tc>
        <w:tc>
          <w:tcPr>
            <w:tcW w:w="1107" w:type="dxa"/>
            <w:tcBorders>
              <w:left w:val="single" w:sz="4" w:space="0" w:color="auto"/>
              <w:right w:val="double" w:sz="4" w:space="0" w:color="auto"/>
            </w:tcBorders>
          </w:tcPr>
          <w:p w14:paraId="450DDF1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2.105,15</w:t>
            </w:r>
          </w:p>
        </w:tc>
      </w:tr>
      <w:tr w:rsidR="003167A9" w:rsidRPr="003167A9" w14:paraId="3F7900B9" w14:textId="77777777" w:rsidTr="003167A9">
        <w:trPr>
          <w:trHeight w:val="20"/>
        </w:trPr>
        <w:tc>
          <w:tcPr>
            <w:tcW w:w="1173" w:type="dxa"/>
            <w:tcBorders>
              <w:left w:val="double" w:sz="4" w:space="0" w:color="auto"/>
            </w:tcBorders>
          </w:tcPr>
          <w:p w14:paraId="2627491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H</w:t>
            </w:r>
          </w:p>
        </w:tc>
        <w:tc>
          <w:tcPr>
            <w:tcW w:w="3080" w:type="dxa"/>
          </w:tcPr>
          <w:p w14:paraId="4C2B4A9F"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Transportasi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Pergudangan</w:t>
            </w:r>
            <w:proofErr w:type="spellEnd"/>
          </w:p>
        </w:tc>
        <w:tc>
          <w:tcPr>
            <w:tcW w:w="1107" w:type="dxa"/>
            <w:tcBorders>
              <w:left w:val="single" w:sz="4" w:space="0" w:color="auto"/>
              <w:right w:val="single" w:sz="4" w:space="0" w:color="auto"/>
            </w:tcBorders>
          </w:tcPr>
          <w:p w14:paraId="33DAA51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748,80</w:t>
            </w:r>
          </w:p>
        </w:tc>
        <w:tc>
          <w:tcPr>
            <w:tcW w:w="1107" w:type="dxa"/>
            <w:tcBorders>
              <w:left w:val="single" w:sz="4" w:space="0" w:color="auto"/>
              <w:right w:val="single" w:sz="4" w:space="0" w:color="auto"/>
            </w:tcBorders>
          </w:tcPr>
          <w:p w14:paraId="65FCD38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822,25</w:t>
            </w:r>
          </w:p>
        </w:tc>
        <w:tc>
          <w:tcPr>
            <w:tcW w:w="1107" w:type="dxa"/>
            <w:tcBorders>
              <w:left w:val="single" w:sz="4" w:space="0" w:color="auto"/>
              <w:right w:val="single" w:sz="4" w:space="0" w:color="auto"/>
            </w:tcBorders>
          </w:tcPr>
          <w:p w14:paraId="2F4AB569"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795,88</w:t>
            </w:r>
          </w:p>
        </w:tc>
        <w:tc>
          <w:tcPr>
            <w:tcW w:w="1107" w:type="dxa"/>
            <w:tcBorders>
              <w:left w:val="single" w:sz="4" w:space="0" w:color="auto"/>
              <w:right w:val="single" w:sz="4" w:space="0" w:color="auto"/>
            </w:tcBorders>
          </w:tcPr>
          <w:p w14:paraId="601E43C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857,17</w:t>
            </w:r>
          </w:p>
        </w:tc>
        <w:tc>
          <w:tcPr>
            <w:tcW w:w="1107" w:type="dxa"/>
            <w:tcBorders>
              <w:left w:val="single" w:sz="4" w:space="0" w:color="auto"/>
              <w:right w:val="double" w:sz="4" w:space="0" w:color="auto"/>
            </w:tcBorders>
          </w:tcPr>
          <w:p w14:paraId="041BF45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1.141,97</w:t>
            </w:r>
          </w:p>
        </w:tc>
      </w:tr>
      <w:tr w:rsidR="003167A9" w:rsidRPr="003167A9" w14:paraId="2BED2AA0" w14:textId="77777777" w:rsidTr="003167A9">
        <w:trPr>
          <w:trHeight w:val="20"/>
        </w:trPr>
        <w:tc>
          <w:tcPr>
            <w:tcW w:w="1173" w:type="dxa"/>
            <w:tcBorders>
              <w:left w:val="double" w:sz="4" w:space="0" w:color="auto"/>
            </w:tcBorders>
          </w:tcPr>
          <w:p w14:paraId="201D9A9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I</w:t>
            </w:r>
          </w:p>
        </w:tc>
        <w:tc>
          <w:tcPr>
            <w:tcW w:w="3080" w:type="dxa"/>
          </w:tcPr>
          <w:p w14:paraId="2AC157F9"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Penyediaan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Akomodasi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Makan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Minum</w:t>
            </w:r>
            <w:proofErr w:type="spellEnd"/>
          </w:p>
        </w:tc>
        <w:tc>
          <w:tcPr>
            <w:tcW w:w="1107" w:type="dxa"/>
            <w:tcBorders>
              <w:left w:val="single" w:sz="4" w:space="0" w:color="auto"/>
              <w:right w:val="single" w:sz="4" w:space="0" w:color="auto"/>
            </w:tcBorders>
          </w:tcPr>
          <w:p w14:paraId="5658A440"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28</w:t>
            </w:r>
            <w:r w:rsidRPr="003167A9">
              <w:rPr>
                <w:rFonts w:asciiTheme="majorHAnsi" w:hAnsiTheme="majorHAnsi" w:cs="Calibri"/>
                <w:bCs/>
                <w:sz w:val="20"/>
                <w:szCs w:val="20"/>
              </w:rPr>
              <w:t>0</w:t>
            </w:r>
            <w:r w:rsidRPr="003167A9">
              <w:rPr>
                <w:rFonts w:asciiTheme="majorHAnsi" w:hAnsiTheme="majorHAnsi" w:cs="Calibri"/>
                <w:bCs/>
                <w:sz w:val="20"/>
                <w:szCs w:val="20"/>
                <w:lang w:val="en-US"/>
              </w:rPr>
              <w:t>,69</w:t>
            </w:r>
          </w:p>
        </w:tc>
        <w:tc>
          <w:tcPr>
            <w:tcW w:w="1107" w:type="dxa"/>
            <w:tcBorders>
              <w:left w:val="single" w:sz="4" w:space="0" w:color="auto"/>
              <w:right w:val="single" w:sz="4" w:space="0" w:color="auto"/>
            </w:tcBorders>
          </w:tcPr>
          <w:p w14:paraId="21A21F51"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313,08</w:t>
            </w:r>
          </w:p>
        </w:tc>
        <w:tc>
          <w:tcPr>
            <w:tcW w:w="1107" w:type="dxa"/>
            <w:tcBorders>
              <w:left w:val="single" w:sz="4" w:space="0" w:color="auto"/>
              <w:right w:val="single" w:sz="4" w:space="0" w:color="auto"/>
            </w:tcBorders>
          </w:tcPr>
          <w:p w14:paraId="639827C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296,63</w:t>
            </w:r>
          </w:p>
        </w:tc>
        <w:tc>
          <w:tcPr>
            <w:tcW w:w="1107" w:type="dxa"/>
            <w:tcBorders>
              <w:left w:val="single" w:sz="4" w:space="0" w:color="auto"/>
              <w:right w:val="single" w:sz="4" w:space="0" w:color="auto"/>
            </w:tcBorders>
          </w:tcPr>
          <w:p w14:paraId="5F3A4CAA"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294,1</w:t>
            </w:r>
            <w:r w:rsidRPr="003167A9">
              <w:rPr>
                <w:rFonts w:asciiTheme="majorHAnsi" w:hAnsiTheme="majorHAnsi" w:cs="Calibri"/>
                <w:bCs/>
                <w:sz w:val="20"/>
                <w:szCs w:val="20"/>
              </w:rPr>
              <w:t>3</w:t>
            </w:r>
          </w:p>
        </w:tc>
        <w:tc>
          <w:tcPr>
            <w:tcW w:w="1107" w:type="dxa"/>
            <w:tcBorders>
              <w:left w:val="single" w:sz="4" w:space="0" w:color="auto"/>
              <w:right w:val="double" w:sz="4" w:space="0" w:color="auto"/>
            </w:tcBorders>
          </w:tcPr>
          <w:p w14:paraId="5A9BF40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340</w:t>
            </w:r>
            <w:r w:rsidRPr="003167A9">
              <w:rPr>
                <w:rFonts w:asciiTheme="majorHAnsi" w:hAnsiTheme="majorHAnsi" w:cs="Calibri"/>
                <w:bCs/>
                <w:sz w:val="20"/>
                <w:szCs w:val="20"/>
              </w:rPr>
              <w:t>,</w:t>
            </w:r>
            <w:r w:rsidRPr="003167A9">
              <w:rPr>
                <w:rFonts w:asciiTheme="majorHAnsi" w:hAnsiTheme="majorHAnsi" w:cs="Calibri"/>
                <w:bCs/>
                <w:sz w:val="20"/>
                <w:szCs w:val="20"/>
                <w:lang w:val="en-US"/>
              </w:rPr>
              <w:t>26</w:t>
            </w:r>
          </w:p>
        </w:tc>
      </w:tr>
      <w:tr w:rsidR="003167A9" w:rsidRPr="003167A9" w14:paraId="58CC9AA3" w14:textId="77777777" w:rsidTr="003167A9">
        <w:trPr>
          <w:trHeight w:val="20"/>
        </w:trPr>
        <w:tc>
          <w:tcPr>
            <w:tcW w:w="1173" w:type="dxa"/>
            <w:tcBorders>
              <w:left w:val="double" w:sz="4" w:space="0" w:color="auto"/>
            </w:tcBorders>
          </w:tcPr>
          <w:p w14:paraId="4489088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J</w:t>
            </w:r>
          </w:p>
        </w:tc>
        <w:tc>
          <w:tcPr>
            <w:tcW w:w="3080" w:type="dxa"/>
          </w:tcPr>
          <w:p w14:paraId="5819ED8D"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Informasi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Komunikasi</w:t>
            </w:r>
            <w:proofErr w:type="spellEnd"/>
          </w:p>
        </w:tc>
        <w:tc>
          <w:tcPr>
            <w:tcW w:w="1107" w:type="dxa"/>
            <w:tcBorders>
              <w:left w:val="single" w:sz="4" w:space="0" w:color="auto"/>
              <w:right w:val="single" w:sz="4" w:space="0" w:color="auto"/>
            </w:tcBorders>
          </w:tcPr>
          <w:p w14:paraId="75BB1C60"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533,33</w:t>
            </w:r>
          </w:p>
        </w:tc>
        <w:tc>
          <w:tcPr>
            <w:tcW w:w="1107" w:type="dxa"/>
            <w:tcBorders>
              <w:left w:val="single" w:sz="4" w:space="0" w:color="auto"/>
              <w:right w:val="single" w:sz="4" w:space="0" w:color="auto"/>
            </w:tcBorders>
          </w:tcPr>
          <w:p w14:paraId="263C8D22"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587,40</w:t>
            </w:r>
          </w:p>
        </w:tc>
        <w:tc>
          <w:tcPr>
            <w:tcW w:w="1107" w:type="dxa"/>
            <w:tcBorders>
              <w:left w:val="single" w:sz="4" w:space="0" w:color="auto"/>
              <w:right w:val="single" w:sz="4" w:space="0" w:color="auto"/>
            </w:tcBorders>
          </w:tcPr>
          <w:p w14:paraId="7BFF075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636,18</w:t>
            </w:r>
          </w:p>
        </w:tc>
        <w:tc>
          <w:tcPr>
            <w:tcW w:w="1107" w:type="dxa"/>
            <w:tcBorders>
              <w:left w:val="single" w:sz="4" w:space="0" w:color="auto"/>
              <w:right w:val="single" w:sz="4" w:space="0" w:color="auto"/>
            </w:tcBorders>
          </w:tcPr>
          <w:p w14:paraId="01CAC64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660,00</w:t>
            </w:r>
          </w:p>
        </w:tc>
        <w:tc>
          <w:tcPr>
            <w:tcW w:w="1107" w:type="dxa"/>
            <w:tcBorders>
              <w:left w:val="single" w:sz="4" w:space="0" w:color="auto"/>
              <w:right w:val="double" w:sz="4" w:space="0" w:color="auto"/>
            </w:tcBorders>
          </w:tcPr>
          <w:p w14:paraId="5B25EB9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666,32</w:t>
            </w:r>
          </w:p>
        </w:tc>
      </w:tr>
      <w:tr w:rsidR="003167A9" w:rsidRPr="003167A9" w14:paraId="18792679" w14:textId="77777777" w:rsidTr="003167A9">
        <w:trPr>
          <w:trHeight w:val="20"/>
        </w:trPr>
        <w:tc>
          <w:tcPr>
            <w:tcW w:w="1173" w:type="dxa"/>
            <w:tcBorders>
              <w:left w:val="double" w:sz="4" w:space="0" w:color="auto"/>
            </w:tcBorders>
          </w:tcPr>
          <w:p w14:paraId="3C553D5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K</w:t>
            </w:r>
          </w:p>
        </w:tc>
        <w:tc>
          <w:tcPr>
            <w:tcW w:w="3080" w:type="dxa"/>
          </w:tcPr>
          <w:p w14:paraId="2D1E7863"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w:t>
            </w:r>
            <w:proofErr w:type="spellStart"/>
            <w:r w:rsidRPr="003167A9">
              <w:rPr>
                <w:rFonts w:asciiTheme="majorHAnsi" w:hAnsiTheme="majorHAnsi" w:cs="Calibri"/>
                <w:bCs/>
                <w:sz w:val="20"/>
                <w:szCs w:val="20"/>
                <w:lang w:val="en-US"/>
              </w:rPr>
              <w:t>Keuangan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Asuransi</w:t>
            </w:r>
            <w:proofErr w:type="spellEnd"/>
          </w:p>
        </w:tc>
        <w:tc>
          <w:tcPr>
            <w:tcW w:w="1107" w:type="dxa"/>
            <w:tcBorders>
              <w:left w:val="single" w:sz="4" w:space="0" w:color="auto"/>
              <w:right w:val="single" w:sz="4" w:space="0" w:color="auto"/>
            </w:tcBorders>
          </w:tcPr>
          <w:p w14:paraId="04FD42A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280,92</w:t>
            </w:r>
          </w:p>
        </w:tc>
        <w:tc>
          <w:tcPr>
            <w:tcW w:w="1107" w:type="dxa"/>
            <w:tcBorders>
              <w:left w:val="single" w:sz="4" w:space="0" w:color="auto"/>
              <w:right w:val="single" w:sz="4" w:space="0" w:color="auto"/>
            </w:tcBorders>
          </w:tcPr>
          <w:p w14:paraId="02F2246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296,</w:t>
            </w:r>
            <w:r w:rsidRPr="003167A9">
              <w:rPr>
                <w:rFonts w:asciiTheme="majorHAnsi" w:hAnsiTheme="majorHAnsi" w:cs="Calibri"/>
                <w:bCs/>
                <w:sz w:val="20"/>
                <w:szCs w:val="20"/>
              </w:rPr>
              <w:t>1</w:t>
            </w:r>
            <w:r w:rsidRPr="003167A9">
              <w:rPr>
                <w:rFonts w:asciiTheme="majorHAnsi" w:hAnsiTheme="majorHAnsi" w:cs="Calibri"/>
                <w:bCs/>
                <w:sz w:val="20"/>
                <w:szCs w:val="20"/>
                <w:lang w:val="en-US"/>
              </w:rPr>
              <w:t>5</w:t>
            </w:r>
          </w:p>
        </w:tc>
        <w:tc>
          <w:tcPr>
            <w:tcW w:w="1107" w:type="dxa"/>
            <w:tcBorders>
              <w:left w:val="single" w:sz="4" w:space="0" w:color="auto"/>
              <w:right w:val="single" w:sz="4" w:space="0" w:color="auto"/>
            </w:tcBorders>
          </w:tcPr>
          <w:p w14:paraId="1E6C792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304,90</w:t>
            </w:r>
          </w:p>
        </w:tc>
        <w:tc>
          <w:tcPr>
            <w:tcW w:w="1107" w:type="dxa"/>
            <w:tcBorders>
              <w:left w:val="single" w:sz="4" w:space="0" w:color="auto"/>
              <w:right w:val="single" w:sz="4" w:space="0" w:color="auto"/>
            </w:tcBorders>
          </w:tcPr>
          <w:p w14:paraId="4270F4A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328,46</w:t>
            </w:r>
          </w:p>
        </w:tc>
        <w:tc>
          <w:tcPr>
            <w:tcW w:w="1107" w:type="dxa"/>
            <w:tcBorders>
              <w:left w:val="single" w:sz="4" w:space="0" w:color="auto"/>
              <w:right w:val="double" w:sz="4" w:space="0" w:color="auto"/>
            </w:tcBorders>
          </w:tcPr>
          <w:p w14:paraId="0265DA6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343,99</w:t>
            </w:r>
          </w:p>
        </w:tc>
      </w:tr>
      <w:tr w:rsidR="003167A9" w:rsidRPr="003167A9" w14:paraId="2939CB4C" w14:textId="77777777" w:rsidTr="003167A9">
        <w:trPr>
          <w:trHeight w:val="20"/>
        </w:trPr>
        <w:tc>
          <w:tcPr>
            <w:tcW w:w="1173" w:type="dxa"/>
            <w:tcBorders>
              <w:left w:val="double" w:sz="4" w:space="0" w:color="auto"/>
            </w:tcBorders>
          </w:tcPr>
          <w:p w14:paraId="7AC59D2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L</w:t>
            </w:r>
          </w:p>
        </w:tc>
        <w:tc>
          <w:tcPr>
            <w:tcW w:w="3080" w:type="dxa"/>
          </w:tcPr>
          <w:p w14:paraId="0A2A4CDE"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Real Estate</w:t>
            </w:r>
          </w:p>
        </w:tc>
        <w:tc>
          <w:tcPr>
            <w:tcW w:w="1107" w:type="dxa"/>
            <w:tcBorders>
              <w:left w:val="single" w:sz="4" w:space="0" w:color="auto"/>
              <w:right w:val="single" w:sz="4" w:space="0" w:color="auto"/>
            </w:tcBorders>
          </w:tcPr>
          <w:p w14:paraId="13D38B96"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412,10</w:t>
            </w:r>
          </w:p>
        </w:tc>
        <w:tc>
          <w:tcPr>
            <w:tcW w:w="1107" w:type="dxa"/>
            <w:tcBorders>
              <w:left w:val="single" w:sz="4" w:space="0" w:color="auto"/>
              <w:right w:val="single" w:sz="4" w:space="0" w:color="auto"/>
            </w:tcBorders>
          </w:tcPr>
          <w:p w14:paraId="359EB00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w:t>
            </w:r>
            <w:r w:rsidRPr="003167A9">
              <w:rPr>
                <w:rFonts w:asciiTheme="majorHAnsi" w:hAnsiTheme="majorHAnsi" w:cs="Calibri"/>
                <w:bCs/>
                <w:sz w:val="20"/>
                <w:szCs w:val="20"/>
              </w:rPr>
              <w:t>6</w:t>
            </w:r>
            <w:r w:rsidRPr="003167A9">
              <w:rPr>
                <w:rFonts w:asciiTheme="majorHAnsi" w:hAnsiTheme="majorHAnsi" w:cs="Calibri"/>
                <w:bCs/>
                <w:sz w:val="20"/>
                <w:szCs w:val="20"/>
                <w:lang w:val="en-US"/>
              </w:rPr>
              <w:t>3,20</w:t>
            </w:r>
          </w:p>
        </w:tc>
        <w:tc>
          <w:tcPr>
            <w:tcW w:w="1107" w:type="dxa"/>
            <w:tcBorders>
              <w:left w:val="single" w:sz="4" w:space="0" w:color="auto"/>
              <w:right w:val="single" w:sz="4" w:space="0" w:color="auto"/>
            </w:tcBorders>
          </w:tcPr>
          <w:p w14:paraId="23D4527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458,00</w:t>
            </w:r>
          </w:p>
        </w:tc>
        <w:tc>
          <w:tcPr>
            <w:tcW w:w="1107" w:type="dxa"/>
            <w:tcBorders>
              <w:left w:val="single" w:sz="4" w:space="0" w:color="auto"/>
              <w:right w:val="single" w:sz="4" w:space="0" w:color="auto"/>
            </w:tcBorders>
          </w:tcPr>
          <w:p w14:paraId="236C691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468,94</w:t>
            </w:r>
          </w:p>
        </w:tc>
        <w:tc>
          <w:tcPr>
            <w:tcW w:w="1107" w:type="dxa"/>
            <w:tcBorders>
              <w:left w:val="single" w:sz="4" w:space="0" w:color="auto"/>
              <w:right w:val="double" w:sz="4" w:space="0" w:color="auto"/>
            </w:tcBorders>
          </w:tcPr>
          <w:p w14:paraId="110934C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498,29</w:t>
            </w:r>
          </w:p>
        </w:tc>
      </w:tr>
      <w:tr w:rsidR="003167A9" w:rsidRPr="003167A9" w14:paraId="7E03FAE8" w14:textId="77777777" w:rsidTr="003167A9">
        <w:trPr>
          <w:trHeight w:val="20"/>
        </w:trPr>
        <w:tc>
          <w:tcPr>
            <w:tcW w:w="1173" w:type="dxa"/>
            <w:tcBorders>
              <w:left w:val="double" w:sz="4" w:space="0" w:color="auto"/>
            </w:tcBorders>
          </w:tcPr>
          <w:p w14:paraId="2938EDC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proofErr w:type="gramStart"/>
            <w:r w:rsidRPr="003167A9">
              <w:rPr>
                <w:rFonts w:asciiTheme="majorHAnsi" w:hAnsiTheme="majorHAnsi" w:cs="Calibri"/>
                <w:bCs/>
                <w:sz w:val="20"/>
                <w:szCs w:val="20"/>
                <w:lang w:val="en-US"/>
              </w:rPr>
              <w:lastRenderedPageBreak/>
              <w:t>M,N</w:t>
            </w:r>
            <w:proofErr w:type="gramEnd"/>
          </w:p>
        </w:tc>
        <w:tc>
          <w:tcPr>
            <w:tcW w:w="3080" w:type="dxa"/>
          </w:tcPr>
          <w:p w14:paraId="080632CD"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Jasa Perusahaan</w:t>
            </w:r>
          </w:p>
        </w:tc>
        <w:tc>
          <w:tcPr>
            <w:tcW w:w="1107" w:type="dxa"/>
            <w:tcBorders>
              <w:left w:val="single" w:sz="4" w:space="0" w:color="auto"/>
              <w:right w:val="single" w:sz="4" w:space="0" w:color="auto"/>
            </w:tcBorders>
          </w:tcPr>
          <w:p w14:paraId="70D79798"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12,67</w:t>
            </w:r>
          </w:p>
        </w:tc>
        <w:tc>
          <w:tcPr>
            <w:tcW w:w="1107" w:type="dxa"/>
            <w:tcBorders>
              <w:left w:val="single" w:sz="4" w:space="0" w:color="auto"/>
              <w:right w:val="single" w:sz="4" w:space="0" w:color="auto"/>
            </w:tcBorders>
          </w:tcPr>
          <w:p w14:paraId="19DF9A1B"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w:t>
            </w:r>
            <w:r w:rsidRPr="003167A9">
              <w:rPr>
                <w:rFonts w:asciiTheme="majorHAnsi" w:hAnsiTheme="majorHAnsi" w:cs="Calibri"/>
                <w:bCs/>
                <w:sz w:val="20"/>
                <w:szCs w:val="20"/>
              </w:rPr>
              <w:t>3</w:t>
            </w:r>
            <w:r w:rsidRPr="003167A9">
              <w:rPr>
                <w:rFonts w:asciiTheme="majorHAnsi" w:hAnsiTheme="majorHAnsi" w:cs="Calibri"/>
                <w:bCs/>
                <w:sz w:val="20"/>
                <w:szCs w:val="20"/>
                <w:lang w:val="en-US"/>
              </w:rPr>
              <w:t>,</w:t>
            </w:r>
            <w:r w:rsidRPr="003167A9">
              <w:rPr>
                <w:rFonts w:asciiTheme="majorHAnsi" w:hAnsiTheme="majorHAnsi" w:cs="Calibri"/>
                <w:bCs/>
                <w:sz w:val="20"/>
                <w:szCs w:val="20"/>
              </w:rPr>
              <w:t>2</w:t>
            </w:r>
            <w:r w:rsidRPr="003167A9">
              <w:rPr>
                <w:rFonts w:asciiTheme="majorHAnsi" w:hAnsiTheme="majorHAnsi" w:cs="Calibri"/>
                <w:bCs/>
                <w:sz w:val="20"/>
                <w:szCs w:val="20"/>
                <w:lang w:val="en-US"/>
              </w:rPr>
              <w:t>9</w:t>
            </w:r>
          </w:p>
        </w:tc>
        <w:tc>
          <w:tcPr>
            <w:tcW w:w="1107" w:type="dxa"/>
            <w:tcBorders>
              <w:left w:val="single" w:sz="4" w:space="0" w:color="auto"/>
              <w:right w:val="single" w:sz="4" w:space="0" w:color="auto"/>
            </w:tcBorders>
          </w:tcPr>
          <w:p w14:paraId="3227C94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13,44</w:t>
            </w:r>
          </w:p>
        </w:tc>
        <w:tc>
          <w:tcPr>
            <w:tcW w:w="1107" w:type="dxa"/>
            <w:tcBorders>
              <w:left w:val="single" w:sz="4" w:space="0" w:color="auto"/>
              <w:right w:val="single" w:sz="4" w:space="0" w:color="auto"/>
            </w:tcBorders>
          </w:tcPr>
          <w:p w14:paraId="3B60E5C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13</w:t>
            </w:r>
            <w:r w:rsidRPr="003167A9">
              <w:rPr>
                <w:rFonts w:asciiTheme="majorHAnsi" w:hAnsiTheme="majorHAnsi" w:cs="Calibri"/>
                <w:bCs/>
                <w:sz w:val="20"/>
                <w:szCs w:val="20"/>
              </w:rPr>
              <w:t>,</w:t>
            </w:r>
            <w:r w:rsidRPr="003167A9">
              <w:rPr>
                <w:rFonts w:asciiTheme="majorHAnsi" w:hAnsiTheme="majorHAnsi" w:cs="Calibri"/>
                <w:bCs/>
                <w:sz w:val="20"/>
                <w:szCs w:val="20"/>
                <w:lang w:val="en-US"/>
              </w:rPr>
              <w:t>63</w:t>
            </w:r>
          </w:p>
        </w:tc>
        <w:tc>
          <w:tcPr>
            <w:tcW w:w="1107" w:type="dxa"/>
            <w:tcBorders>
              <w:left w:val="single" w:sz="4" w:space="0" w:color="auto"/>
              <w:right w:val="double" w:sz="4" w:space="0" w:color="auto"/>
            </w:tcBorders>
          </w:tcPr>
          <w:p w14:paraId="0F5D013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16,68</w:t>
            </w:r>
          </w:p>
        </w:tc>
      </w:tr>
      <w:tr w:rsidR="003167A9" w:rsidRPr="003167A9" w14:paraId="736B1E0F" w14:textId="77777777" w:rsidTr="003167A9">
        <w:trPr>
          <w:trHeight w:val="20"/>
        </w:trPr>
        <w:tc>
          <w:tcPr>
            <w:tcW w:w="1173" w:type="dxa"/>
            <w:tcBorders>
              <w:left w:val="double" w:sz="4" w:space="0" w:color="auto"/>
            </w:tcBorders>
          </w:tcPr>
          <w:p w14:paraId="79BDA05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O</w:t>
            </w:r>
          </w:p>
        </w:tc>
        <w:tc>
          <w:tcPr>
            <w:tcW w:w="3080" w:type="dxa"/>
          </w:tcPr>
          <w:p w14:paraId="7ABE53B8"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Administrasi</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Pemerintahan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Pertanahan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Jaminan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Sosial</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Wajib</w:t>
            </w:r>
            <w:proofErr w:type="spellEnd"/>
          </w:p>
        </w:tc>
        <w:tc>
          <w:tcPr>
            <w:tcW w:w="1107" w:type="dxa"/>
            <w:tcBorders>
              <w:left w:val="single" w:sz="4" w:space="0" w:color="auto"/>
              <w:right w:val="single" w:sz="4" w:space="0" w:color="auto"/>
            </w:tcBorders>
          </w:tcPr>
          <w:p w14:paraId="729EB9B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rPr>
              <w:t>6</w:t>
            </w:r>
            <w:r w:rsidRPr="003167A9">
              <w:rPr>
                <w:rFonts w:asciiTheme="majorHAnsi" w:hAnsiTheme="majorHAnsi" w:cs="Calibri"/>
                <w:bCs/>
                <w:sz w:val="20"/>
                <w:szCs w:val="20"/>
                <w:lang w:val="en-US"/>
              </w:rPr>
              <w:t>92,72</w:t>
            </w:r>
          </w:p>
        </w:tc>
        <w:tc>
          <w:tcPr>
            <w:tcW w:w="1107" w:type="dxa"/>
            <w:tcBorders>
              <w:left w:val="single" w:sz="4" w:space="0" w:color="auto"/>
              <w:right w:val="single" w:sz="4" w:space="0" w:color="auto"/>
            </w:tcBorders>
          </w:tcPr>
          <w:p w14:paraId="4E48B09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734,80</w:t>
            </w:r>
          </w:p>
        </w:tc>
        <w:tc>
          <w:tcPr>
            <w:tcW w:w="1107" w:type="dxa"/>
            <w:tcBorders>
              <w:left w:val="single" w:sz="4" w:space="0" w:color="auto"/>
              <w:right w:val="single" w:sz="4" w:space="0" w:color="auto"/>
            </w:tcBorders>
          </w:tcPr>
          <w:p w14:paraId="55ACB4A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768,86</w:t>
            </w:r>
          </w:p>
        </w:tc>
        <w:tc>
          <w:tcPr>
            <w:tcW w:w="1107" w:type="dxa"/>
            <w:tcBorders>
              <w:left w:val="single" w:sz="4" w:space="0" w:color="auto"/>
              <w:right w:val="single" w:sz="4" w:space="0" w:color="auto"/>
            </w:tcBorders>
          </w:tcPr>
          <w:p w14:paraId="5D9C46C9"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802,39</w:t>
            </w:r>
          </w:p>
        </w:tc>
        <w:tc>
          <w:tcPr>
            <w:tcW w:w="1107" w:type="dxa"/>
            <w:tcBorders>
              <w:left w:val="single" w:sz="4" w:space="0" w:color="auto"/>
              <w:right w:val="double" w:sz="4" w:space="0" w:color="auto"/>
            </w:tcBorders>
          </w:tcPr>
          <w:p w14:paraId="4F54631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809,12</w:t>
            </w:r>
          </w:p>
        </w:tc>
      </w:tr>
      <w:tr w:rsidR="003167A9" w:rsidRPr="003167A9" w14:paraId="5D00E1DE" w14:textId="77777777" w:rsidTr="003167A9">
        <w:trPr>
          <w:trHeight w:val="20"/>
        </w:trPr>
        <w:tc>
          <w:tcPr>
            <w:tcW w:w="1173" w:type="dxa"/>
            <w:tcBorders>
              <w:left w:val="double" w:sz="4" w:space="0" w:color="auto"/>
            </w:tcBorders>
          </w:tcPr>
          <w:p w14:paraId="6F6D0D1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P</w:t>
            </w:r>
          </w:p>
        </w:tc>
        <w:tc>
          <w:tcPr>
            <w:tcW w:w="3080" w:type="dxa"/>
          </w:tcPr>
          <w:p w14:paraId="459B73D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Jasa Pendidikan</w:t>
            </w:r>
          </w:p>
        </w:tc>
        <w:tc>
          <w:tcPr>
            <w:tcW w:w="1107" w:type="dxa"/>
            <w:tcBorders>
              <w:left w:val="single" w:sz="4" w:space="0" w:color="auto"/>
              <w:right w:val="single" w:sz="4" w:space="0" w:color="auto"/>
            </w:tcBorders>
          </w:tcPr>
          <w:p w14:paraId="77B79BC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585,43</w:t>
            </w:r>
          </w:p>
        </w:tc>
        <w:tc>
          <w:tcPr>
            <w:tcW w:w="1107" w:type="dxa"/>
            <w:tcBorders>
              <w:left w:val="single" w:sz="4" w:space="0" w:color="auto"/>
              <w:right w:val="single" w:sz="4" w:space="0" w:color="auto"/>
            </w:tcBorders>
          </w:tcPr>
          <w:p w14:paraId="59E0F71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660,33</w:t>
            </w:r>
          </w:p>
        </w:tc>
        <w:tc>
          <w:tcPr>
            <w:tcW w:w="1107" w:type="dxa"/>
            <w:tcBorders>
              <w:left w:val="single" w:sz="4" w:space="0" w:color="auto"/>
              <w:right w:val="single" w:sz="4" w:space="0" w:color="auto"/>
            </w:tcBorders>
          </w:tcPr>
          <w:p w14:paraId="26750641"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685,15</w:t>
            </w:r>
          </w:p>
        </w:tc>
        <w:tc>
          <w:tcPr>
            <w:tcW w:w="1107" w:type="dxa"/>
            <w:tcBorders>
              <w:left w:val="single" w:sz="4" w:space="0" w:color="auto"/>
              <w:right w:val="single" w:sz="4" w:space="0" w:color="auto"/>
            </w:tcBorders>
          </w:tcPr>
          <w:p w14:paraId="727DA29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710,24</w:t>
            </w:r>
          </w:p>
        </w:tc>
        <w:tc>
          <w:tcPr>
            <w:tcW w:w="1107" w:type="dxa"/>
            <w:tcBorders>
              <w:left w:val="single" w:sz="4" w:space="0" w:color="auto"/>
              <w:right w:val="double" w:sz="4" w:space="0" w:color="auto"/>
            </w:tcBorders>
          </w:tcPr>
          <w:p w14:paraId="58D420F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754,85</w:t>
            </w:r>
          </w:p>
        </w:tc>
      </w:tr>
      <w:tr w:rsidR="003167A9" w:rsidRPr="003167A9" w14:paraId="419E9D82" w14:textId="77777777" w:rsidTr="003167A9">
        <w:trPr>
          <w:trHeight w:val="20"/>
        </w:trPr>
        <w:tc>
          <w:tcPr>
            <w:tcW w:w="1173" w:type="dxa"/>
            <w:tcBorders>
              <w:left w:val="double" w:sz="4" w:space="0" w:color="auto"/>
            </w:tcBorders>
          </w:tcPr>
          <w:p w14:paraId="05E5E87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Q</w:t>
            </w:r>
          </w:p>
        </w:tc>
        <w:tc>
          <w:tcPr>
            <w:tcW w:w="3080" w:type="dxa"/>
          </w:tcPr>
          <w:p w14:paraId="601365B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Kesehatan dan </w:t>
            </w:r>
            <w:proofErr w:type="spellStart"/>
            <w:r w:rsidRPr="003167A9">
              <w:rPr>
                <w:rFonts w:asciiTheme="majorHAnsi" w:hAnsiTheme="majorHAnsi" w:cs="Calibri"/>
                <w:bCs/>
                <w:sz w:val="20"/>
                <w:szCs w:val="20"/>
                <w:lang w:val="en-US"/>
              </w:rPr>
              <w:t>Kegiatan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Sosial</w:t>
            </w:r>
            <w:proofErr w:type="spellEnd"/>
          </w:p>
        </w:tc>
        <w:tc>
          <w:tcPr>
            <w:tcW w:w="1107" w:type="dxa"/>
            <w:tcBorders>
              <w:left w:val="single" w:sz="4" w:space="0" w:color="auto"/>
              <w:right w:val="single" w:sz="4" w:space="0" w:color="auto"/>
            </w:tcBorders>
          </w:tcPr>
          <w:p w14:paraId="6331BA1A"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184,</w:t>
            </w:r>
            <w:r w:rsidRPr="003167A9">
              <w:rPr>
                <w:rFonts w:asciiTheme="majorHAnsi" w:hAnsiTheme="majorHAnsi" w:cs="Calibri"/>
                <w:bCs/>
                <w:sz w:val="20"/>
                <w:szCs w:val="20"/>
              </w:rPr>
              <w:t>8</w:t>
            </w:r>
            <w:r w:rsidRPr="003167A9">
              <w:rPr>
                <w:rFonts w:asciiTheme="majorHAnsi" w:hAnsiTheme="majorHAnsi" w:cs="Calibri"/>
                <w:bCs/>
                <w:sz w:val="20"/>
                <w:szCs w:val="20"/>
                <w:lang w:val="en-US"/>
              </w:rPr>
              <w:t>8</w:t>
            </w:r>
          </w:p>
        </w:tc>
        <w:tc>
          <w:tcPr>
            <w:tcW w:w="1107" w:type="dxa"/>
            <w:tcBorders>
              <w:left w:val="single" w:sz="4" w:space="0" w:color="auto"/>
              <w:right w:val="single" w:sz="4" w:space="0" w:color="auto"/>
            </w:tcBorders>
          </w:tcPr>
          <w:p w14:paraId="05BD6020"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200,25</w:t>
            </w:r>
          </w:p>
        </w:tc>
        <w:tc>
          <w:tcPr>
            <w:tcW w:w="1107" w:type="dxa"/>
            <w:tcBorders>
              <w:left w:val="single" w:sz="4" w:space="0" w:color="auto"/>
              <w:right w:val="single" w:sz="4" w:space="0" w:color="auto"/>
            </w:tcBorders>
          </w:tcPr>
          <w:p w14:paraId="4D1D5596"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223,50</w:t>
            </w:r>
          </w:p>
        </w:tc>
        <w:tc>
          <w:tcPr>
            <w:tcW w:w="1107" w:type="dxa"/>
            <w:tcBorders>
              <w:left w:val="single" w:sz="4" w:space="0" w:color="auto"/>
              <w:right w:val="single" w:sz="4" w:space="0" w:color="auto"/>
            </w:tcBorders>
          </w:tcPr>
          <w:p w14:paraId="79692A8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266,85</w:t>
            </w:r>
          </w:p>
        </w:tc>
        <w:tc>
          <w:tcPr>
            <w:tcW w:w="1107" w:type="dxa"/>
            <w:tcBorders>
              <w:left w:val="single" w:sz="4" w:space="0" w:color="auto"/>
              <w:right w:val="double" w:sz="4" w:space="0" w:color="auto"/>
            </w:tcBorders>
          </w:tcPr>
          <w:p w14:paraId="5291E22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266,70</w:t>
            </w:r>
          </w:p>
        </w:tc>
      </w:tr>
      <w:tr w:rsidR="003167A9" w:rsidRPr="003167A9" w14:paraId="54A40591" w14:textId="77777777" w:rsidTr="003167A9">
        <w:trPr>
          <w:trHeight w:val="20"/>
        </w:trPr>
        <w:tc>
          <w:tcPr>
            <w:tcW w:w="1173" w:type="dxa"/>
            <w:tcBorders>
              <w:left w:val="double" w:sz="4" w:space="0" w:color="auto"/>
              <w:bottom w:val="double" w:sz="4" w:space="0" w:color="auto"/>
            </w:tcBorders>
          </w:tcPr>
          <w:p w14:paraId="7D0D50C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proofErr w:type="gramStart"/>
            <w:r w:rsidRPr="003167A9">
              <w:rPr>
                <w:rFonts w:asciiTheme="majorHAnsi" w:hAnsiTheme="majorHAnsi" w:cs="Calibri"/>
                <w:bCs/>
                <w:sz w:val="20"/>
                <w:szCs w:val="20"/>
                <w:lang w:val="en-US"/>
              </w:rPr>
              <w:t>R,S</w:t>
            </w:r>
            <w:proofErr w:type="gramEnd"/>
            <w:r w:rsidRPr="003167A9">
              <w:rPr>
                <w:rFonts w:asciiTheme="majorHAnsi" w:hAnsiTheme="majorHAnsi" w:cs="Calibri"/>
                <w:bCs/>
                <w:sz w:val="20"/>
                <w:szCs w:val="20"/>
                <w:lang w:val="en-US"/>
              </w:rPr>
              <w:t>,T,U</w:t>
            </w:r>
          </w:p>
        </w:tc>
        <w:tc>
          <w:tcPr>
            <w:tcW w:w="3080" w:type="dxa"/>
            <w:tcBorders>
              <w:bottom w:val="double" w:sz="4" w:space="0" w:color="auto"/>
            </w:tcBorders>
          </w:tcPr>
          <w:p w14:paraId="02E1BABE"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w:t>
            </w:r>
            <w:proofErr w:type="spellStart"/>
            <w:r w:rsidRPr="003167A9">
              <w:rPr>
                <w:rFonts w:asciiTheme="majorHAnsi" w:hAnsiTheme="majorHAnsi" w:cs="Calibri"/>
                <w:bCs/>
                <w:sz w:val="20"/>
                <w:szCs w:val="20"/>
                <w:lang w:val="en-US"/>
              </w:rPr>
              <w:t>Lainnya</w:t>
            </w:r>
            <w:proofErr w:type="spellEnd"/>
          </w:p>
        </w:tc>
        <w:tc>
          <w:tcPr>
            <w:tcW w:w="1107" w:type="dxa"/>
            <w:tcBorders>
              <w:left w:val="single" w:sz="4" w:space="0" w:color="auto"/>
              <w:bottom w:val="double" w:sz="4" w:space="0" w:color="auto"/>
              <w:right w:val="single" w:sz="4" w:space="0" w:color="auto"/>
            </w:tcBorders>
          </w:tcPr>
          <w:p w14:paraId="28C5BEA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16</w:t>
            </w:r>
            <w:r w:rsidRPr="003167A9">
              <w:rPr>
                <w:rFonts w:asciiTheme="majorHAnsi" w:hAnsiTheme="majorHAnsi" w:cs="Calibri"/>
                <w:bCs/>
                <w:sz w:val="20"/>
                <w:szCs w:val="20"/>
              </w:rPr>
              <w:t>9</w:t>
            </w:r>
            <w:r w:rsidRPr="003167A9">
              <w:rPr>
                <w:rFonts w:asciiTheme="majorHAnsi" w:hAnsiTheme="majorHAnsi" w:cs="Calibri"/>
                <w:bCs/>
                <w:sz w:val="20"/>
                <w:szCs w:val="20"/>
                <w:lang w:val="en-US"/>
              </w:rPr>
              <w:t>,3</w:t>
            </w:r>
            <w:r w:rsidRPr="003167A9">
              <w:rPr>
                <w:rFonts w:asciiTheme="majorHAnsi" w:hAnsiTheme="majorHAnsi" w:cs="Calibri"/>
                <w:bCs/>
                <w:sz w:val="20"/>
                <w:szCs w:val="20"/>
              </w:rPr>
              <w:t>0</w:t>
            </w:r>
          </w:p>
        </w:tc>
        <w:tc>
          <w:tcPr>
            <w:tcW w:w="1107" w:type="dxa"/>
            <w:tcBorders>
              <w:left w:val="single" w:sz="4" w:space="0" w:color="auto"/>
              <w:bottom w:val="double" w:sz="4" w:space="0" w:color="auto"/>
              <w:right w:val="single" w:sz="4" w:space="0" w:color="auto"/>
            </w:tcBorders>
          </w:tcPr>
          <w:p w14:paraId="452FC5E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w:t>
            </w:r>
            <w:r w:rsidRPr="003167A9">
              <w:rPr>
                <w:rFonts w:asciiTheme="majorHAnsi" w:hAnsiTheme="majorHAnsi" w:cs="Calibri"/>
                <w:bCs/>
                <w:sz w:val="20"/>
                <w:szCs w:val="20"/>
              </w:rPr>
              <w:t>9</w:t>
            </w:r>
            <w:r w:rsidRPr="003167A9">
              <w:rPr>
                <w:rFonts w:asciiTheme="majorHAnsi" w:hAnsiTheme="majorHAnsi" w:cs="Calibri"/>
                <w:bCs/>
                <w:sz w:val="20"/>
                <w:szCs w:val="20"/>
                <w:lang w:val="en-US"/>
              </w:rPr>
              <w:t>0,99</w:t>
            </w:r>
          </w:p>
        </w:tc>
        <w:tc>
          <w:tcPr>
            <w:tcW w:w="1107" w:type="dxa"/>
            <w:tcBorders>
              <w:left w:val="single" w:sz="4" w:space="0" w:color="auto"/>
              <w:bottom w:val="double" w:sz="4" w:space="0" w:color="auto"/>
              <w:right w:val="single" w:sz="4" w:space="0" w:color="auto"/>
            </w:tcBorders>
          </w:tcPr>
          <w:p w14:paraId="54C88A28"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178,79</w:t>
            </w:r>
          </w:p>
        </w:tc>
        <w:tc>
          <w:tcPr>
            <w:tcW w:w="1107" w:type="dxa"/>
            <w:tcBorders>
              <w:left w:val="single" w:sz="4" w:space="0" w:color="auto"/>
              <w:bottom w:val="double" w:sz="4" w:space="0" w:color="auto"/>
              <w:right w:val="single" w:sz="4" w:space="0" w:color="auto"/>
            </w:tcBorders>
          </w:tcPr>
          <w:p w14:paraId="2C690CC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176,23</w:t>
            </w:r>
          </w:p>
        </w:tc>
        <w:tc>
          <w:tcPr>
            <w:tcW w:w="1107" w:type="dxa"/>
            <w:tcBorders>
              <w:left w:val="single" w:sz="4" w:space="0" w:color="auto"/>
              <w:bottom w:val="double" w:sz="4" w:space="0" w:color="auto"/>
              <w:right w:val="double" w:sz="4" w:space="0" w:color="auto"/>
            </w:tcBorders>
          </w:tcPr>
          <w:p w14:paraId="551D005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230,23</w:t>
            </w:r>
          </w:p>
        </w:tc>
      </w:tr>
      <w:tr w:rsidR="003167A9" w:rsidRPr="003167A9" w14:paraId="45DAE40E" w14:textId="77777777" w:rsidTr="003167A9">
        <w:trPr>
          <w:trHeight w:val="20"/>
        </w:trPr>
        <w:tc>
          <w:tcPr>
            <w:tcW w:w="4253" w:type="dxa"/>
            <w:gridSpan w:val="2"/>
            <w:tcBorders>
              <w:top w:val="double" w:sz="4" w:space="0" w:color="auto"/>
              <w:left w:val="double" w:sz="4" w:space="0" w:color="auto"/>
              <w:bottom w:val="double" w:sz="4" w:space="0" w:color="auto"/>
            </w:tcBorders>
          </w:tcPr>
          <w:p w14:paraId="33766956"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PRODUK DOMESTIK REGIONAL BRUTO</w:t>
            </w:r>
          </w:p>
        </w:tc>
        <w:tc>
          <w:tcPr>
            <w:tcW w:w="1107" w:type="dxa"/>
            <w:tcBorders>
              <w:top w:val="double" w:sz="4" w:space="0" w:color="auto"/>
              <w:left w:val="single" w:sz="4" w:space="0" w:color="auto"/>
              <w:bottom w:val="double" w:sz="4" w:space="0" w:color="auto"/>
              <w:right w:val="single" w:sz="4" w:space="0" w:color="auto"/>
            </w:tcBorders>
            <w:vAlign w:val="center"/>
          </w:tcPr>
          <w:p w14:paraId="60B3E407"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14.</w:t>
            </w:r>
            <w:r w:rsidRPr="003167A9">
              <w:rPr>
                <w:rFonts w:asciiTheme="majorHAnsi" w:hAnsiTheme="majorHAnsi" w:cs="Calibri"/>
                <w:b/>
                <w:bCs/>
                <w:sz w:val="20"/>
                <w:szCs w:val="20"/>
              </w:rPr>
              <w:t>5</w:t>
            </w:r>
            <w:r w:rsidRPr="003167A9">
              <w:rPr>
                <w:rFonts w:asciiTheme="majorHAnsi" w:hAnsiTheme="majorHAnsi" w:cs="Calibri"/>
                <w:b/>
                <w:bCs/>
                <w:sz w:val="20"/>
                <w:szCs w:val="20"/>
                <w:lang w:val="en-US"/>
              </w:rPr>
              <w:t>14</w:t>
            </w:r>
            <w:r w:rsidRPr="003167A9">
              <w:rPr>
                <w:rFonts w:asciiTheme="majorHAnsi" w:hAnsiTheme="majorHAnsi" w:cs="Calibri"/>
                <w:b/>
                <w:bCs/>
                <w:sz w:val="20"/>
                <w:szCs w:val="20"/>
              </w:rPr>
              <w:t>,</w:t>
            </w:r>
            <w:r w:rsidRPr="003167A9">
              <w:rPr>
                <w:rFonts w:asciiTheme="majorHAnsi" w:hAnsiTheme="majorHAnsi" w:cs="Calibri"/>
                <w:b/>
                <w:bCs/>
                <w:sz w:val="20"/>
                <w:szCs w:val="20"/>
                <w:lang w:val="en-US"/>
              </w:rPr>
              <w:t>45</w:t>
            </w:r>
          </w:p>
        </w:tc>
        <w:tc>
          <w:tcPr>
            <w:tcW w:w="1107" w:type="dxa"/>
            <w:tcBorders>
              <w:top w:val="double" w:sz="4" w:space="0" w:color="auto"/>
              <w:left w:val="single" w:sz="4" w:space="0" w:color="auto"/>
              <w:bottom w:val="double" w:sz="4" w:space="0" w:color="auto"/>
              <w:right w:val="single" w:sz="4" w:space="0" w:color="auto"/>
            </w:tcBorders>
            <w:vAlign w:val="center"/>
          </w:tcPr>
          <w:p w14:paraId="703FCDF0"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w:t>
            </w:r>
            <w:r w:rsidRPr="003167A9">
              <w:rPr>
                <w:rFonts w:asciiTheme="majorHAnsi" w:hAnsiTheme="majorHAnsi" w:cs="Calibri"/>
                <w:b/>
                <w:bCs/>
                <w:sz w:val="20"/>
                <w:szCs w:val="20"/>
              </w:rPr>
              <w:t>5</w:t>
            </w:r>
            <w:r w:rsidRPr="003167A9">
              <w:rPr>
                <w:rFonts w:asciiTheme="majorHAnsi" w:hAnsiTheme="majorHAnsi" w:cs="Calibri"/>
                <w:b/>
                <w:bCs/>
                <w:sz w:val="20"/>
                <w:szCs w:val="20"/>
                <w:lang w:val="en-US"/>
              </w:rPr>
              <w:t>.590,93</w:t>
            </w:r>
          </w:p>
        </w:tc>
        <w:tc>
          <w:tcPr>
            <w:tcW w:w="1107" w:type="dxa"/>
            <w:tcBorders>
              <w:top w:val="double" w:sz="4" w:space="0" w:color="auto"/>
              <w:left w:val="single" w:sz="4" w:space="0" w:color="auto"/>
              <w:bottom w:val="double" w:sz="4" w:space="0" w:color="auto"/>
              <w:right w:val="single" w:sz="4" w:space="0" w:color="auto"/>
            </w:tcBorders>
            <w:vAlign w:val="center"/>
          </w:tcPr>
          <w:p w14:paraId="5ACC5185"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15.468,96</w:t>
            </w:r>
          </w:p>
        </w:tc>
        <w:tc>
          <w:tcPr>
            <w:tcW w:w="1107" w:type="dxa"/>
            <w:tcBorders>
              <w:top w:val="double" w:sz="4" w:space="0" w:color="auto"/>
              <w:left w:val="single" w:sz="4" w:space="0" w:color="auto"/>
              <w:bottom w:val="double" w:sz="4" w:space="0" w:color="auto"/>
              <w:right w:val="single" w:sz="4" w:space="0" w:color="auto"/>
            </w:tcBorders>
            <w:vAlign w:val="center"/>
          </w:tcPr>
          <w:p w14:paraId="6B60335B" w14:textId="77777777" w:rsidR="003167A9" w:rsidRPr="003167A9" w:rsidRDefault="003167A9" w:rsidP="003167A9">
            <w:pPr>
              <w:spacing w:before="120" w:afterLines="20" w:after="48" w:line="360" w:lineRule="auto"/>
              <w:jc w:val="center"/>
              <w:rPr>
                <w:rFonts w:asciiTheme="majorHAnsi" w:hAnsiTheme="majorHAnsi" w:cs="Calibri"/>
                <w:b/>
                <w:bCs/>
                <w:sz w:val="20"/>
                <w:szCs w:val="20"/>
              </w:rPr>
            </w:pPr>
            <w:r w:rsidRPr="003167A9">
              <w:rPr>
                <w:rFonts w:asciiTheme="majorHAnsi" w:hAnsiTheme="majorHAnsi" w:cs="Calibri"/>
                <w:b/>
                <w:bCs/>
                <w:sz w:val="20"/>
                <w:szCs w:val="20"/>
                <w:lang w:val="en-US"/>
              </w:rPr>
              <w:t>16.337,47</w:t>
            </w:r>
          </w:p>
        </w:tc>
        <w:tc>
          <w:tcPr>
            <w:tcW w:w="1107" w:type="dxa"/>
            <w:tcBorders>
              <w:top w:val="double" w:sz="4" w:space="0" w:color="auto"/>
              <w:left w:val="single" w:sz="4" w:space="0" w:color="auto"/>
              <w:bottom w:val="double" w:sz="4" w:space="0" w:color="auto"/>
              <w:right w:val="double" w:sz="4" w:space="0" w:color="auto"/>
            </w:tcBorders>
            <w:vAlign w:val="center"/>
          </w:tcPr>
          <w:p w14:paraId="649F144E"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18.123,76</w:t>
            </w:r>
          </w:p>
        </w:tc>
      </w:tr>
    </w:tbl>
    <w:p w14:paraId="796BC041" w14:textId="77777777" w:rsidR="003167A9" w:rsidRPr="003167A9" w:rsidRDefault="003167A9" w:rsidP="003167A9">
      <w:pPr>
        <w:spacing w:before="120" w:line="360" w:lineRule="auto"/>
        <w:jc w:val="both"/>
        <w:rPr>
          <w:rFonts w:asciiTheme="majorHAnsi" w:hAnsiTheme="majorHAnsi" w:cs="Calibri"/>
          <w:i/>
          <w:noProof/>
          <w:sz w:val="22"/>
          <w:szCs w:val="22"/>
          <w:lang w:val="en-US"/>
        </w:rPr>
      </w:pPr>
      <w:r w:rsidRPr="003167A9">
        <w:rPr>
          <w:rFonts w:asciiTheme="majorHAnsi" w:hAnsiTheme="majorHAnsi" w:cs="Calibri"/>
          <w:i/>
          <w:noProof/>
          <w:sz w:val="22"/>
          <w:szCs w:val="22"/>
        </w:rPr>
        <w:t>Sumber : BPS-</w:t>
      </w:r>
      <w:r w:rsidRPr="003167A9">
        <w:rPr>
          <w:rFonts w:asciiTheme="majorHAnsi" w:hAnsiTheme="majorHAnsi" w:cs="Calibri"/>
          <w:i/>
          <w:noProof/>
          <w:sz w:val="22"/>
          <w:szCs w:val="22"/>
          <w:lang w:val="en-US"/>
        </w:rPr>
        <w:t>Kabupaten Tanggamus Dalam Angka 2023</w:t>
      </w:r>
    </w:p>
    <w:p w14:paraId="67C8DF50" w14:textId="62459E04" w:rsidR="003167A9" w:rsidRDefault="003167A9" w:rsidP="003167A9">
      <w:pPr>
        <w:spacing w:before="80" w:line="360" w:lineRule="auto"/>
        <w:ind w:left="1985" w:firstLine="709"/>
        <w:jc w:val="both"/>
        <w:rPr>
          <w:rFonts w:asciiTheme="majorHAnsi" w:eastAsia="MS PMincho" w:hAnsiTheme="majorHAnsi" w:cs="Iskoola Pota"/>
          <w:noProof/>
        </w:rPr>
      </w:pPr>
    </w:p>
    <w:p w14:paraId="5F9815B1" w14:textId="77777777" w:rsidR="003167A9" w:rsidRPr="003167A9" w:rsidRDefault="003167A9" w:rsidP="003167A9">
      <w:pPr>
        <w:spacing w:before="80" w:line="360" w:lineRule="auto"/>
        <w:ind w:left="1985" w:firstLine="709"/>
        <w:jc w:val="both"/>
        <w:rPr>
          <w:rFonts w:asciiTheme="majorHAnsi" w:eastAsia="MS PMincho" w:hAnsiTheme="majorHAnsi" w:cs="Calibri"/>
          <w:noProof/>
          <w:lang w:val="en-US"/>
        </w:rPr>
      </w:pPr>
      <w:r w:rsidRPr="003167A9">
        <w:rPr>
          <w:rFonts w:asciiTheme="majorHAnsi" w:eastAsia="MS PMincho" w:hAnsiTheme="majorHAnsi" w:cs="Calibri"/>
          <w:noProof/>
          <w:lang w:val="en-US"/>
        </w:rPr>
        <w:t>Sedangkan nilai PDRB Kabupaten Tanggamus atas dasar harga konstan 2010 menurut lapangan usaha pada tahun 2022 meningkat menjadi 11,38 Triliun Rupiah. Secara nominal nilai PDRB ini mengalami peningkatan 495,56 Miliar Rupiah dibandingkan dengan tahun 2021 yang mencapai 10,92 Triliun Rupiah.</w:t>
      </w:r>
    </w:p>
    <w:p w14:paraId="688507BB" w14:textId="77777777" w:rsidR="003167A9" w:rsidRPr="003167A9" w:rsidRDefault="003167A9" w:rsidP="003167A9">
      <w:pPr>
        <w:spacing w:line="360" w:lineRule="auto"/>
        <w:ind w:left="851" w:firstLine="567"/>
        <w:jc w:val="both"/>
        <w:rPr>
          <w:rFonts w:asciiTheme="majorHAnsi" w:eastAsia="MS PMincho" w:hAnsiTheme="majorHAnsi" w:cs="Calibri"/>
          <w:noProof/>
          <w:lang w:val="en-US"/>
        </w:rPr>
      </w:pPr>
    </w:p>
    <w:p w14:paraId="061F5677" w14:textId="77777777" w:rsidR="00AE51A8" w:rsidRPr="00AE51A8" w:rsidRDefault="00AE51A8" w:rsidP="00FF297F">
      <w:pPr>
        <w:pStyle w:val="Header"/>
        <w:numPr>
          <w:ilvl w:val="0"/>
          <w:numId w:val="40"/>
        </w:numPr>
        <w:tabs>
          <w:tab w:val="clear" w:pos="4320"/>
          <w:tab w:val="clear" w:pos="8640"/>
        </w:tabs>
        <w:spacing w:line="276" w:lineRule="auto"/>
        <w:ind w:left="1134" w:hanging="1134"/>
        <w:jc w:val="center"/>
        <w:rPr>
          <w:rFonts w:asciiTheme="majorHAnsi" w:hAnsiTheme="majorHAnsi" w:cs="Calibri"/>
          <w:bCs/>
          <w:lang w:val="en-US"/>
        </w:rPr>
      </w:pPr>
    </w:p>
    <w:p w14:paraId="5286885E" w14:textId="19705952" w:rsidR="003167A9" w:rsidRPr="003167A9" w:rsidRDefault="003167A9" w:rsidP="00AE51A8">
      <w:pPr>
        <w:pStyle w:val="Header"/>
        <w:tabs>
          <w:tab w:val="clear" w:pos="4320"/>
          <w:tab w:val="clear" w:pos="8640"/>
        </w:tabs>
        <w:spacing w:line="276" w:lineRule="auto"/>
        <w:jc w:val="center"/>
        <w:rPr>
          <w:rFonts w:asciiTheme="majorHAnsi" w:hAnsiTheme="majorHAnsi" w:cs="Calibri"/>
          <w:bCs/>
          <w:lang w:val="en-US"/>
        </w:rPr>
      </w:pPr>
      <w:r w:rsidRPr="003167A9">
        <w:rPr>
          <w:rFonts w:asciiTheme="majorHAnsi" w:hAnsiTheme="majorHAnsi" w:cs="Calibri"/>
          <w:bCs/>
        </w:rPr>
        <w:t>PDRB Kabupaten Tanggamus</w:t>
      </w:r>
      <w:r w:rsidRPr="003167A9">
        <w:rPr>
          <w:rFonts w:asciiTheme="majorHAnsi" w:hAnsiTheme="majorHAnsi" w:cs="Calibri"/>
          <w:bCs/>
          <w:lang w:val="en-US"/>
        </w:rPr>
        <w:t xml:space="preserve"> </w:t>
      </w:r>
      <w:r w:rsidRPr="003167A9">
        <w:rPr>
          <w:rFonts w:asciiTheme="majorHAnsi" w:hAnsiTheme="majorHAnsi" w:cs="Calibri"/>
          <w:bCs/>
        </w:rPr>
        <w:t xml:space="preserve">Atas Dasar Harga </w:t>
      </w:r>
      <w:proofErr w:type="spellStart"/>
      <w:r w:rsidRPr="003167A9">
        <w:rPr>
          <w:rFonts w:asciiTheme="majorHAnsi" w:hAnsiTheme="majorHAnsi" w:cs="Calibri"/>
          <w:bCs/>
          <w:lang w:val="en-US"/>
        </w:rPr>
        <w:t>Konstan</w:t>
      </w:r>
      <w:proofErr w:type="spellEnd"/>
      <w:r w:rsidRPr="003167A9">
        <w:rPr>
          <w:rFonts w:asciiTheme="majorHAnsi" w:hAnsiTheme="majorHAnsi" w:cs="Calibri"/>
          <w:bCs/>
          <w:lang w:val="en-US"/>
        </w:rPr>
        <w:t xml:space="preserve"> 2010</w:t>
      </w:r>
      <w:r w:rsidRPr="003167A9">
        <w:rPr>
          <w:rFonts w:asciiTheme="majorHAnsi" w:hAnsiTheme="majorHAnsi" w:cs="Calibri"/>
          <w:bCs/>
        </w:rPr>
        <w:t xml:space="preserve"> </w:t>
      </w:r>
      <w:proofErr w:type="spellStart"/>
      <w:r w:rsidRPr="003167A9">
        <w:rPr>
          <w:rFonts w:asciiTheme="majorHAnsi" w:hAnsiTheme="majorHAnsi" w:cs="Calibri"/>
          <w:bCs/>
          <w:lang w:val="en-US"/>
        </w:rPr>
        <w:t>Menurut</w:t>
      </w:r>
      <w:proofErr w:type="spellEnd"/>
      <w:r w:rsidRPr="003167A9">
        <w:rPr>
          <w:rFonts w:asciiTheme="majorHAnsi" w:hAnsiTheme="majorHAnsi" w:cs="Calibri"/>
          <w:bCs/>
          <w:lang w:val="en-US"/>
        </w:rPr>
        <w:t xml:space="preserve"> </w:t>
      </w:r>
      <w:proofErr w:type="spellStart"/>
      <w:r w:rsidRPr="003167A9">
        <w:rPr>
          <w:rFonts w:asciiTheme="majorHAnsi" w:hAnsiTheme="majorHAnsi" w:cs="Calibri"/>
          <w:bCs/>
          <w:lang w:val="en-US"/>
        </w:rPr>
        <w:t>Lapangan</w:t>
      </w:r>
      <w:proofErr w:type="spellEnd"/>
      <w:r w:rsidRPr="003167A9">
        <w:rPr>
          <w:rFonts w:asciiTheme="majorHAnsi" w:hAnsiTheme="majorHAnsi" w:cs="Calibri"/>
          <w:bCs/>
          <w:lang w:val="en-US"/>
        </w:rPr>
        <w:t xml:space="preserve"> Usaha </w:t>
      </w:r>
      <w:proofErr w:type="spellStart"/>
      <w:r w:rsidRPr="003167A9">
        <w:rPr>
          <w:rFonts w:asciiTheme="majorHAnsi" w:hAnsiTheme="majorHAnsi" w:cs="Calibri"/>
          <w:bCs/>
          <w:lang w:val="en-US"/>
        </w:rPr>
        <w:t>Tahun</w:t>
      </w:r>
      <w:proofErr w:type="spellEnd"/>
      <w:r w:rsidRPr="003167A9">
        <w:rPr>
          <w:rFonts w:asciiTheme="majorHAnsi" w:hAnsiTheme="majorHAnsi" w:cs="Calibri"/>
          <w:bCs/>
        </w:rPr>
        <w:t xml:space="preserve"> 201</w:t>
      </w:r>
      <w:r w:rsidRPr="003167A9">
        <w:rPr>
          <w:rFonts w:asciiTheme="majorHAnsi" w:hAnsiTheme="majorHAnsi" w:cs="Calibri"/>
          <w:bCs/>
          <w:lang w:val="en-US"/>
        </w:rPr>
        <w:t>8</w:t>
      </w:r>
      <w:r w:rsidRPr="003167A9">
        <w:rPr>
          <w:rFonts w:asciiTheme="majorHAnsi" w:hAnsiTheme="majorHAnsi" w:cs="Calibri"/>
          <w:bCs/>
        </w:rPr>
        <w:t>-20</w:t>
      </w:r>
      <w:r w:rsidRPr="003167A9">
        <w:rPr>
          <w:rFonts w:asciiTheme="majorHAnsi" w:hAnsiTheme="majorHAnsi" w:cs="Calibri"/>
          <w:bCs/>
          <w:lang w:val="en-US"/>
        </w:rPr>
        <w:t xml:space="preserve">22 </w:t>
      </w:r>
      <w:r w:rsidRPr="003167A9">
        <w:rPr>
          <w:rFonts w:asciiTheme="majorHAnsi" w:hAnsiTheme="majorHAnsi" w:cs="Calibri"/>
          <w:bCs/>
        </w:rPr>
        <w:t>(</w:t>
      </w:r>
      <w:proofErr w:type="spellStart"/>
      <w:r w:rsidRPr="003167A9">
        <w:rPr>
          <w:rFonts w:asciiTheme="majorHAnsi" w:hAnsiTheme="majorHAnsi" w:cs="Calibri"/>
          <w:bCs/>
          <w:lang w:val="en-US"/>
        </w:rPr>
        <w:t>Miliar</w:t>
      </w:r>
      <w:proofErr w:type="spellEnd"/>
      <w:r w:rsidRPr="003167A9">
        <w:rPr>
          <w:rFonts w:asciiTheme="majorHAnsi" w:hAnsiTheme="majorHAnsi" w:cs="Calibri"/>
          <w:bCs/>
          <w:lang w:val="en-US"/>
        </w:rPr>
        <w:t xml:space="preserve"> Rupiah)</w:t>
      </w:r>
    </w:p>
    <w:p w14:paraId="0E2A6C85" w14:textId="77777777" w:rsidR="003167A9" w:rsidRPr="003167A9" w:rsidRDefault="003167A9" w:rsidP="003167A9">
      <w:pPr>
        <w:autoSpaceDE w:val="0"/>
        <w:autoSpaceDN w:val="0"/>
        <w:adjustRightInd w:val="0"/>
        <w:spacing w:line="360" w:lineRule="auto"/>
        <w:ind w:left="3261"/>
        <w:rPr>
          <w:rFonts w:asciiTheme="majorHAnsi" w:hAnsiTheme="majorHAnsi" w:cs="Calibri"/>
          <w:bCs/>
          <w:lang w:val="en-US"/>
        </w:rPr>
      </w:pPr>
    </w:p>
    <w:tbl>
      <w:tblPr>
        <w:tblW w:w="9788" w:type="dxa"/>
        <w:tblInd w:w="-601" w:type="dxa"/>
        <w:tblBorders>
          <w:top w:val="single" w:sz="4" w:space="0" w:color="auto"/>
          <w:left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69"/>
        <w:gridCol w:w="2929"/>
        <w:gridCol w:w="1138"/>
        <w:gridCol w:w="1138"/>
        <w:gridCol w:w="1138"/>
        <w:gridCol w:w="1138"/>
        <w:gridCol w:w="1138"/>
      </w:tblGrid>
      <w:tr w:rsidR="003167A9" w:rsidRPr="003167A9" w14:paraId="5E4C8724" w14:textId="77777777" w:rsidTr="003167A9">
        <w:trPr>
          <w:trHeight w:val="20"/>
          <w:tblHeader/>
        </w:trPr>
        <w:tc>
          <w:tcPr>
            <w:tcW w:w="1173" w:type="dxa"/>
            <w:tcBorders>
              <w:top w:val="double" w:sz="4" w:space="0" w:color="auto"/>
              <w:left w:val="double" w:sz="4" w:space="0" w:color="auto"/>
              <w:bottom w:val="double" w:sz="4" w:space="0" w:color="auto"/>
              <w:right w:val="single" w:sz="4" w:space="0" w:color="auto"/>
            </w:tcBorders>
            <w:vAlign w:val="center"/>
          </w:tcPr>
          <w:p w14:paraId="0C91F326" w14:textId="77777777" w:rsidR="003167A9" w:rsidRPr="003167A9" w:rsidRDefault="003167A9" w:rsidP="003167A9">
            <w:pPr>
              <w:spacing w:before="120" w:afterLines="20" w:after="48" w:line="360" w:lineRule="auto"/>
              <w:jc w:val="center"/>
              <w:rPr>
                <w:rFonts w:asciiTheme="majorHAnsi" w:hAnsiTheme="majorHAnsi" w:cs="Calibri"/>
                <w:b/>
                <w:bCs/>
                <w:sz w:val="23"/>
                <w:szCs w:val="23"/>
              </w:rPr>
            </w:pPr>
            <w:r w:rsidRPr="003167A9">
              <w:rPr>
                <w:rFonts w:asciiTheme="majorHAnsi" w:hAnsiTheme="majorHAnsi" w:cs="Calibri"/>
                <w:b/>
                <w:bCs/>
                <w:sz w:val="23"/>
                <w:szCs w:val="23"/>
              </w:rPr>
              <w:t>Kategori</w:t>
            </w:r>
          </w:p>
        </w:tc>
        <w:tc>
          <w:tcPr>
            <w:tcW w:w="3080" w:type="dxa"/>
            <w:tcBorders>
              <w:top w:val="double" w:sz="4" w:space="0" w:color="auto"/>
              <w:left w:val="single" w:sz="4" w:space="0" w:color="auto"/>
              <w:bottom w:val="double" w:sz="4" w:space="0" w:color="auto"/>
            </w:tcBorders>
            <w:vAlign w:val="center"/>
          </w:tcPr>
          <w:p w14:paraId="5629C18F" w14:textId="77777777" w:rsidR="003167A9" w:rsidRPr="003167A9" w:rsidRDefault="003167A9" w:rsidP="003167A9">
            <w:pPr>
              <w:spacing w:before="120" w:afterLines="20" w:after="48" w:line="360" w:lineRule="auto"/>
              <w:jc w:val="center"/>
              <w:rPr>
                <w:rFonts w:asciiTheme="majorHAnsi" w:hAnsiTheme="majorHAnsi" w:cs="Calibri"/>
                <w:b/>
                <w:bCs/>
                <w:sz w:val="23"/>
                <w:szCs w:val="23"/>
                <w:lang w:val="en-US"/>
              </w:rPr>
            </w:pPr>
            <w:proofErr w:type="spellStart"/>
            <w:r w:rsidRPr="003167A9">
              <w:rPr>
                <w:rFonts w:asciiTheme="majorHAnsi" w:hAnsiTheme="majorHAnsi" w:cs="Calibri"/>
                <w:b/>
                <w:bCs/>
                <w:sz w:val="23"/>
                <w:szCs w:val="23"/>
                <w:lang w:val="en-US"/>
              </w:rPr>
              <w:t>Lapangan</w:t>
            </w:r>
            <w:proofErr w:type="spellEnd"/>
            <w:r w:rsidRPr="003167A9">
              <w:rPr>
                <w:rFonts w:asciiTheme="majorHAnsi" w:hAnsiTheme="majorHAnsi" w:cs="Calibri"/>
                <w:b/>
                <w:bCs/>
                <w:sz w:val="23"/>
                <w:szCs w:val="23"/>
                <w:lang w:val="en-US"/>
              </w:rPr>
              <w:t xml:space="preserve"> Usaha</w:t>
            </w:r>
          </w:p>
        </w:tc>
        <w:tc>
          <w:tcPr>
            <w:tcW w:w="1107" w:type="dxa"/>
            <w:tcBorders>
              <w:top w:val="double" w:sz="4" w:space="0" w:color="auto"/>
              <w:left w:val="single" w:sz="4" w:space="0" w:color="auto"/>
              <w:bottom w:val="double" w:sz="4" w:space="0" w:color="auto"/>
              <w:right w:val="single" w:sz="4" w:space="0" w:color="auto"/>
            </w:tcBorders>
            <w:vAlign w:val="center"/>
          </w:tcPr>
          <w:p w14:paraId="1AF3731A" w14:textId="77777777" w:rsidR="003167A9" w:rsidRPr="003167A9" w:rsidRDefault="003167A9" w:rsidP="003167A9">
            <w:pPr>
              <w:spacing w:before="120" w:afterLines="20" w:after="48" w:line="360" w:lineRule="auto"/>
              <w:jc w:val="center"/>
              <w:rPr>
                <w:rFonts w:asciiTheme="majorHAnsi" w:hAnsiTheme="majorHAnsi" w:cs="Calibri"/>
                <w:b/>
                <w:bCs/>
                <w:sz w:val="23"/>
                <w:szCs w:val="23"/>
              </w:rPr>
            </w:pPr>
            <w:r w:rsidRPr="003167A9">
              <w:rPr>
                <w:rFonts w:asciiTheme="majorHAnsi" w:hAnsiTheme="majorHAnsi" w:cs="Calibri"/>
                <w:b/>
                <w:bCs/>
                <w:sz w:val="23"/>
                <w:szCs w:val="23"/>
                <w:lang w:val="en-US"/>
              </w:rPr>
              <w:t>201</w:t>
            </w:r>
            <w:r w:rsidRPr="003167A9">
              <w:rPr>
                <w:rFonts w:asciiTheme="majorHAnsi" w:hAnsiTheme="majorHAnsi" w:cs="Calibri"/>
                <w:b/>
                <w:bCs/>
                <w:sz w:val="23"/>
                <w:szCs w:val="23"/>
              </w:rPr>
              <w:t>8</w:t>
            </w:r>
          </w:p>
        </w:tc>
        <w:tc>
          <w:tcPr>
            <w:tcW w:w="1107" w:type="dxa"/>
            <w:tcBorders>
              <w:top w:val="double" w:sz="4" w:space="0" w:color="auto"/>
              <w:left w:val="single" w:sz="4" w:space="0" w:color="auto"/>
              <w:bottom w:val="double" w:sz="4" w:space="0" w:color="auto"/>
              <w:right w:val="single" w:sz="4" w:space="0" w:color="auto"/>
            </w:tcBorders>
            <w:vAlign w:val="center"/>
          </w:tcPr>
          <w:p w14:paraId="0893725B" w14:textId="77777777" w:rsidR="003167A9" w:rsidRPr="003167A9" w:rsidRDefault="003167A9" w:rsidP="003167A9">
            <w:pPr>
              <w:spacing w:before="120" w:afterLines="20" w:after="48" w:line="360" w:lineRule="auto"/>
              <w:jc w:val="center"/>
              <w:rPr>
                <w:rFonts w:asciiTheme="majorHAnsi" w:hAnsiTheme="majorHAnsi" w:cs="Calibri"/>
                <w:b/>
                <w:bCs/>
                <w:sz w:val="23"/>
                <w:szCs w:val="23"/>
              </w:rPr>
            </w:pPr>
            <w:r w:rsidRPr="003167A9">
              <w:rPr>
                <w:rFonts w:asciiTheme="majorHAnsi" w:hAnsiTheme="majorHAnsi" w:cs="Calibri"/>
                <w:b/>
                <w:bCs/>
                <w:sz w:val="23"/>
                <w:szCs w:val="23"/>
                <w:lang w:val="en-US"/>
              </w:rPr>
              <w:t>201</w:t>
            </w:r>
            <w:r w:rsidRPr="003167A9">
              <w:rPr>
                <w:rFonts w:asciiTheme="majorHAnsi" w:hAnsiTheme="majorHAnsi" w:cs="Calibri"/>
                <w:b/>
                <w:bCs/>
                <w:sz w:val="23"/>
                <w:szCs w:val="23"/>
              </w:rPr>
              <w:t>9</w:t>
            </w:r>
          </w:p>
        </w:tc>
        <w:tc>
          <w:tcPr>
            <w:tcW w:w="1107" w:type="dxa"/>
            <w:tcBorders>
              <w:top w:val="double" w:sz="4" w:space="0" w:color="auto"/>
              <w:left w:val="single" w:sz="4" w:space="0" w:color="auto"/>
              <w:bottom w:val="double" w:sz="4" w:space="0" w:color="auto"/>
              <w:right w:val="single" w:sz="4" w:space="0" w:color="auto"/>
            </w:tcBorders>
            <w:vAlign w:val="center"/>
          </w:tcPr>
          <w:p w14:paraId="1B96D298" w14:textId="77777777" w:rsidR="003167A9" w:rsidRPr="003167A9" w:rsidRDefault="003167A9" w:rsidP="003167A9">
            <w:pPr>
              <w:spacing w:before="120" w:afterLines="20" w:after="48" w:line="360" w:lineRule="auto"/>
              <w:jc w:val="center"/>
              <w:rPr>
                <w:rFonts w:asciiTheme="majorHAnsi" w:hAnsiTheme="majorHAnsi" w:cs="Calibri"/>
                <w:b/>
                <w:bCs/>
                <w:sz w:val="23"/>
                <w:szCs w:val="23"/>
                <w:lang w:val="en-US"/>
              </w:rPr>
            </w:pPr>
            <w:r w:rsidRPr="003167A9">
              <w:rPr>
                <w:rFonts w:asciiTheme="majorHAnsi" w:hAnsiTheme="majorHAnsi" w:cs="Calibri"/>
                <w:b/>
                <w:bCs/>
                <w:sz w:val="23"/>
                <w:szCs w:val="23"/>
                <w:lang w:val="en-US"/>
              </w:rPr>
              <w:t>2020</w:t>
            </w:r>
          </w:p>
        </w:tc>
        <w:tc>
          <w:tcPr>
            <w:tcW w:w="1107" w:type="dxa"/>
            <w:tcBorders>
              <w:top w:val="double" w:sz="4" w:space="0" w:color="auto"/>
              <w:left w:val="single" w:sz="4" w:space="0" w:color="auto"/>
              <w:bottom w:val="double" w:sz="4" w:space="0" w:color="auto"/>
              <w:right w:val="single" w:sz="4" w:space="0" w:color="auto"/>
            </w:tcBorders>
            <w:vAlign w:val="center"/>
          </w:tcPr>
          <w:p w14:paraId="0419DA47" w14:textId="77777777" w:rsidR="003167A9" w:rsidRPr="003167A9" w:rsidRDefault="003167A9" w:rsidP="003167A9">
            <w:pPr>
              <w:spacing w:before="120" w:afterLines="20" w:after="48" w:line="360" w:lineRule="auto"/>
              <w:jc w:val="center"/>
              <w:rPr>
                <w:rFonts w:asciiTheme="majorHAnsi" w:hAnsiTheme="majorHAnsi" w:cs="Calibri"/>
                <w:b/>
                <w:bCs/>
                <w:sz w:val="23"/>
                <w:szCs w:val="23"/>
                <w:lang w:val="en-US"/>
              </w:rPr>
            </w:pPr>
            <w:r w:rsidRPr="003167A9">
              <w:rPr>
                <w:rFonts w:asciiTheme="majorHAnsi" w:hAnsiTheme="majorHAnsi" w:cs="Calibri"/>
                <w:b/>
                <w:bCs/>
                <w:sz w:val="23"/>
                <w:szCs w:val="23"/>
                <w:lang w:val="en-US"/>
              </w:rPr>
              <w:t>2021</w:t>
            </w:r>
          </w:p>
        </w:tc>
        <w:tc>
          <w:tcPr>
            <w:tcW w:w="1107" w:type="dxa"/>
            <w:tcBorders>
              <w:top w:val="double" w:sz="4" w:space="0" w:color="auto"/>
              <w:left w:val="single" w:sz="4" w:space="0" w:color="auto"/>
              <w:bottom w:val="double" w:sz="4" w:space="0" w:color="auto"/>
              <w:right w:val="double" w:sz="4" w:space="0" w:color="auto"/>
            </w:tcBorders>
            <w:vAlign w:val="center"/>
          </w:tcPr>
          <w:p w14:paraId="6ED78D16" w14:textId="77777777" w:rsidR="003167A9" w:rsidRPr="003167A9" w:rsidRDefault="003167A9" w:rsidP="003167A9">
            <w:pPr>
              <w:spacing w:before="120" w:afterLines="20" w:after="48" w:line="360" w:lineRule="auto"/>
              <w:jc w:val="center"/>
              <w:rPr>
                <w:rFonts w:asciiTheme="majorHAnsi" w:hAnsiTheme="majorHAnsi" w:cs="Calibri"/>
                <w:b/>
                <w:bCs/>
                <w:sz w:val="23"/>
                <w:szCs w:val="23"/>
                <w:lang w:val="en-US"/>
              </w:rPr>
            </w:pPr>
            <w:r w:rsidRPr="003167A9">
              <w:rPr>
                <w:rFonts w:asciiTheme="majorHAnsi" w:hAnsiTheme="majorHAnsi" w:cs="Calibri"/>
                <w:b/>
                <w:bCs/>
                <w:sz w:val="23"/>
                <w:szCs w:val="23"/>
                <w:lang w:val="en-US"/>
              </w:rPr>
              <w:t>2022</w:t>
            </w:r>
          </w:p>
        </w:tc>
      </w:tr>
      <w:tr w:rsidR="003167A9" w:rsidRPr="003167A9" w14:paraId="741173C6" w14:textId="77777777" w:rsidTr="003167A9">
        <w:trPr>
          <w:trHeight w:val="20"/>
        </w:trPr>
        <w:tc>
          <w:tcPr>
            <w:tcW w:w="1173" w:type="dxa"/>
            <w:tcBorders>
              <w:top w:val="double" w:sz="4" w:space="0" w:color="auto"/>
              <w:left w:val="double" w:sz="4" w:space="0" w:color="auto"/>
            </w:tcBorders>
          </w:tcPr>
          <w:p w14:paraId="38E95D8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A</w:t>
            </w:r>
          </w:p>
        </w:tc>
        <w:tc>
          <w:tcPr>
            <w:tcW w:w="3080" w:type="dxa"/>
            <w:tcBorders>
              <w:top w:val="double" w:sz="4" w:space="0" w:color="auto"/>
            </w:tcBorders>
          </w:tcPr>
          <w:p w14:paraId="6BB6AC28"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Pertanian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Kehutanan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Perikanan</w:t>
            </w:r>
            <w:proofErr w:type="spellEnd"/>
          </w:p>
        </w:tc>
        <w:tc>
          <w:tcPr>
            <w:tcW w:w="1107" w:type="dxa"/>
            <w:tcBorders>
              <w:top w:val="double" w:sz="4" w:space="0" w:color="auto"/>
              <w:left w:val="single" w:sz="4" w:space="0" w:color="auto"/>
              <w:right w:val="single" w:sz="4" w:space="0" w:color="auto"/>
            </w:tcBorders>
          </w:tcPr>
          <w:p w14:paraId="59F774B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4.465,07</w:t>
            </w:r>
          </w:p>
        </w:tc>
        <w:tc>
          <w:tcPr>
            <w:tcW w:w="1107" w:type="dxa"/>
            <w:tcBorders>
              <w:top w:val="double" w:sz="4" w:space="0" w:color="auto"/>
              <w:left w:val="single" w:sz="4" w:space="0" w:color="auto"/>
              <w:right w:val="single" w:sz="4" w:space="0" w:color="auto"/>
            </w:tcBorders>
          </w:tcPr>
          <w:p w14:paraId="05465A6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4.511,11</w:t>
            </w:r>
          </w:p>
        </w:tc>
        <w:tc>
          <w:tcPr>
            <w:tcW w:w="1107" w:type="dxa"/>
            <w:tcBorders>
              <w:top w:val="double" w:sz="4" w:space="0" w:color="auto"/>
              <w:left w:val="single" w:sz="4" w:space="0" w:color="auto"/>
              <w:right w:val="single" w:sz="4" w:space="0" w:color="auto"/>
            </w:tcBorders>
          </w:tcPr>
          <w:p w14:paraId="77067F19"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4.413,19</w:t>
            </w:r>
          </w:p>
        </w:tc>
        <w:tc>
          <w:tcPr>
            <w:tcW w:w="1107" w:type="dxa"/>
            <w:tcBorders>
              <w:top w:val="double" w:sz="4" w:space="0" w:color="auto"/>
              <w:left w:val="single" w:sz="4" w:space="0" w:color="auto"/>
              <w:right w:val="single" w:sz="4" w:space="0" w:color="auto"/>
            </w:tcBorders>
          </w:tcPr>
          <w:p w14:paraId="4F46DAF1"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4.323,36</w:t>
            </w:r>
          </w:p>
        </w:tc>
        <w:tc>
          <w:tcPr>
            <w:tcW w:w="1107" w:type="dxa"/>
            <w:tcBorders>
              <w:top w:val="double" w:sz="4" w:space="0" w:color="auto"/>
              <w:left w:val="single" w:sz="4" w:space="0" w:color="auto"/>
              <w:right w:val="double" w:sz="4" w:space="0" w:color="auto"/>
            </w:tcBorders>
          </w:tcPr>
          <w:p w14:paraId="6C4A28F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4.393,39</w:t>
            </w:r>
          </w:p>
        </w:tc>
      </w:tr>
      <w:tr w:rsidR="003167A9" w:rsidRPr="003167A9" w14:paraId="546E3002" w14:textId="77777777" w:rsidTr="003167A9">
        <w:trPr>
          <w:trHeight w:val="20"/>
        </w:trPr>
        <w:tc>
          <w:tcPr>
            <w:tcW w:w="1173" w:type="dxa"/>
            <w:tcBorders>
              <w:left w:val="double" w:sz="4" w:space="0" w:color="auto"/>
            </w:tcBorders>
          </w:tcPr>
          <w:p w14:paraId="5C93650B"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B</w:t>
            </w:r>
          </w:p>
        </w:tc>
        <w:tc>
          <w:tcPr>
            <w:tcW w:w="3080" w:type="dxa"/>
          </w:tcPr>
          <w:p w14:paraId="1D98496A"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Pertambangan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Penggalian</w:t>
            </w:r>
            <w:proofErr w:type="spellEnd"/>
          </w:p>
        </w:tc>
        <w:tc>
          <w:tcPr>
            <w:tcW w:w="1107" w:type="dxa"/>
            <w:tcBorders>
              <w:left w:val="single" w:sz="4" w:space="0" w:color="auto"/>
              <w:right w:val="single" w:sz="4" w:space="0" w:color="auto"/>
            </w:tcBorders>
          </w:tcPr>
          <w:p w14:paraId="764528F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727,90</w:t>
            </w:r>
          </w:p>
        </w:tc>
        <w:tc>
          <w:tcPr>
            <w:tcW w:w="1107" w:type="dxa"/>
            <w:tcBorders>
              <w:left w:val="single" w:sz="4" w:space="0" w:color="auto"/>
              <w:right w:val="single" w:sz="4" w:space="0" w:color="auto"/>
            </w:tcBorders>
          </w:tcPr>
          <w:p w14:paraId="56428F09"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786,75</w:t>
            </w:r>
          </w:p>
        </w:tc>
        <w:tc>
          <w:tcPr>
            <w:tcW w:w="1107" w:type="dxa"/>
            <w:tcBorders>
              <w:left w:val="single" w:sz="4" w:space="0" w:color="auto"/>
              <w:right w:val="single" w:sz="4" w:space="0" w:color="auto"/>
            </w:tcBorders>
          </w:tcPr>
          <w:p w14:paraId="5276225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787,98</w:t>
            </w:r>
          </w:p>
        </w:tc>
        <w:tc>
          <w:tcPr>
            <w:tcW w:w="1107" w:type="dxa"/>
            <w:tcBorders>
              <w:left w:val="single" w:sz="4" w:space="0" w:color="auto"/>
              <w:right w:val="single" w:sz="4" w:space="0" w:color="auto"/>
            </w:tcBorders>
          </w:tcPr>
          <w:p w14:paraId="19111850"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740,07</w:t>
            </w:r>
          </w:p>
        </w:tc>
        <w:tc>
          <w:tcPr>
            <w:tcW w:w="1107" w:type="dxa"/>
            <w:tcBorders>
              <w:left w:val="single" w:sz="4" w:space="0" w:color="auto"/>
              <w:right w:val="double" w:sz="4" w:space="0" w:color="auto"/>
            </w:tcBorders>
          </w:tcPr>
          <w:p w14:paraId="3FDE765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705,89</w:t>
            </w:r>
          </w:p>
        </w:tc>
      </w:tr>
      <w:tr w:rsidR="003167A9" w:rsidRPr="003167A9" w14:paraId="3F78B16D" w14:textId="77777777" w:rsidTr="003167A9">
        <w:trPr>
          <w:trHeight w:val="20"/>
        </w:trPr>
        <w:tc>
          <w:tcPr>
            <w:tcW w:w="1173" w:type="dxa"/>
            <w:tcBorders>
              <w:left w:val="double" w:sz="4" w:space="0" w:color="auto"/>
            </w:tcBorders>
          </w:tcPr>
          <w:p w14:paraId="22349F1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C</w:t>
            </w:r>
          </w:p>
        </w:tc>
        <w:tc>
          <w:tcPr>
            <w:tcW w:w="3080" w:type="dxa"/>
          </w:tcPr>
          <w:p w14:paraId="57C8BB9A"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Industri</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Pengolahan</w:t>
            </w:r>
            <w:proofErr w:type="spellEnd"/>
          </w:p>
        </w:tc>
        <w:tc>
          <w:tcPr>
            <w:tcW w:w="1107" w:type="dxa"/>
            <w:tcBorders>
              <w:left w:val="single" w:sz="4" w:space="0" w:color="auto"/>
              <w:right w:val="single" w:sz="4" w:space="0" w:color="auto"/>
            </w:tcBorders>
          </w:tcPr>
          <w:p w14:paraId="4AD1F94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681,37</w:t>
            </w:r>
          </w:p>
        </w:tc>
        <w:tc>
          <w:tcPr>
            <w:tcW w:w="1107" w:type="dxa"/>
            <w:tcBorders>
              <w:left w:val="single" w:sz="4" w:space="0" w:color="auto"/>
              <w:right w:val="single" w:sz="4" w:space="0" w:color="auto"/>
            </w:tcBorders>
          </w:tcPr>
          <w:p w14:paraId="74542B8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715,75</w:t>
            </w:r>
          </w:p>
        </w:tc>
        <w:tc>
          <w:tcPr>
            <w:tcW w:w="1107" w:type="dxa"/>
            <w:tcBorders>
              <w:left w:val="single" w:sz="4" w:space="0" w:color="auto"/>
              <w:right w:val="single" w:sz="4" w:space="0" w:color="auto"/>
            </w:tcBorders>
          </w:tcPr>
          <w:p w14:paraId="5C177A24"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690,04</w:t>
            </w:r>
          </w:p>
        </w:tc>
        <w:tc>
          <w:tcPr>
            <w:tcW w:w="1107" w:type="dxa"/>
            <w:tcBorders>
              <w:left w:val="single" w:sz="4" w:space="0" w:color="auto"/>
              <w:right w:val="single" w:sz="4" w:space="0" w:color="auto"/>
            </w:tcBorders>
          </w:tcPr>
          <w:p w14:paraId="0BB5A0A8"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721,04</w:t>
            </w:r>
          </w:p>
        </w:tc>
        <w:tc>
          <w:tcPr>
            <w:tcW w:w="1107" w:type="dxa"/>
            <w:tcBorders>
              <w:left w:val="single" w:sz="4" w:space="0" w:color="auto"/>
              <w:right w:val="double" w:sz="4" w:space="0" w:color="auto"/>
            </w:tcBorders>
          </w:tcPr>
          <w:p w14:paraId="51E0FDE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729,25</w:t>
            </w:r>
          </w:p>
        </w:tc>
      </w:tr>
      <w:tr w:rsidR="003167A9" w:rsidRPr="003167A9" w14:paraId="3351E684" w14:textId="77777777" w:rsidTr="003167A9">
        <w:trPr>
          <w:trHeight w:val="20"/>
        </w:trPr>
        <w:tc>
          <w:tcPr>
            <w:tcW w:w="1173" w:type="dxa"/>
            <w:tcBorders>
              <w:left w:val="double" w:sz="4" w:space="0" w:color="auto"/>
            </w:tcBorders>
          </w:tcPr>
          <w:p w14:paraId="143B72C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D</w:t>
            </w:r>
          </w:p>
        </w:tc>
        <w:tc>
          <w:tcPr>
            <w:tcW w:w="3080" w:type="dxa"/>
          </w:tcPr>
          <w:p w14:paraId="47AED70B"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Pengadaan</w:t>
            </w:r>
            <w:proofErr w:type="spellEnd"/>
            <w:r w:rsidRPr="003167A9">
              <w:rPr>
                <w:rFonts w:asciiTheme="majorHAnsi" w:hAnsiTheme="majorHAnsi" w:cs="Calibri"/>
                <w:bCs/>
                <w:sz w:val="20"/>
                <w:szCs w:val="20"/>
                <w:lang w:val="en-US"/>
              </w:rPr>
              <w:t xml:space="preserve"> Listrik dan Gas</w:t>
            </w:r>
          </w:p>
        </w:tc>
        <w:tc>
          <w:tcPr>
            <w:tcW w:w="1107" w:type="dxa"/>
            <w:tcBorders>
              <w:left w:val="single" w:sz="4" w:space="0" w:color="auto"/>
              <w:right w:val="single" w:sz="4" w:space="0" w:color="auto"/>
            </w:tcBorders>
          </w:tcPr>
          <w:p w14:paraId="197C94E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8,00</w:t>
            </w:r>
          </w:p>
        </w:tc>
        <w:tc>
          <w:tcPr>
            <w:tcW w:w="1107" w:type="dxa"/>
            <w:tcBorders>
              <w:left w:val="single" w:sz="4" w:space="0" w:color="auto"/>
              <w:right w:val="single" w:sz="4" w:space="0" w:color="auto"/>
            </w:tcBorders>
          </w:tcPr>
          <w:p w14:paraId="5B69BFA1"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8,93</w:t>
            </w:r>
          </w:p>
        </w:tc>
        <w:tc>
          <w:tcPr>
            <w:tcW w:w="1107" w:type="dxa"/>
            <w:tcBorders>
              <w:left w:val="single" w:sz="4" w:space="0" w:color="auto"/>
              <w:right w:val="single" w:sz="4" w:space="0" w:color="auto"/>
            </w:tcBorders>
          </w:tcPr>
          <w:p w14:paraId="02E96F8A"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9,28</w:t>
            </w:r>
          </w:p>
        </w:tc>
        <w:tc>
          <w:tcPr>
            <w:tcW w:w="1107" w:type="dxa"/>
            <w:tcBorders>
              <w:left w:val="single" w:sz="4" w:space="0" w:color="auto"/>
              <w:right w:val="single" w:sz="4" w:space="0" w:color="auto"/>
            </w:tcBorders>
          </w:tcPr>
          <w:p w14:paraId="5068B1C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8,35</w:t>
            </w:r>
          </w:p>
        </w:tc>
        <w:tc>
          <w:tcPr>
            <w:tcW w:w="1107" w:type="dxa"/>
            <w:tcBorders>
              <w:left w:val="single" w:sz="4" w:space="0" w:color="auto"/>
              <w:right w:val="double" w:sz="4" w:space="0" w:color="auto"/>
            </w:tcBorders>
          </w:tcPr>
          <w:p w14:paraId="5B785B4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8,93</w:t>
            </w:r>
          </w:p>
        </w:tc>
      </w:tr>
      <w:tr w:rsidR="003167A9" w:rsidRPr="003167A9" w14:paraId="4FB43A6A" w14:textId="77777777" w:rsidTr="003167A9">
        <w:trPr>
          <w:trHeight w:val="20"/>
        </w:trPr>
        <w:tc>
          <w:tcPr>
            <w:tcW w:w="1173" w:type="dxa"/>
            <w:tcBorders>
              <w:left w:val="double" w:sz="4" w:space="0" w:color="auto"/>
            </w:tcBorders>
          </w:tcPr>
          <w:p w14:paraId="6805333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lastRenderedPageBreak/>
              <w:t>E</w:t>
            </w:r>
          </w:p>
        </w:tc>
        <w:tc>
          <w:tcPr>
            <w:tcW w:w="3080" w:type="dxa"/>
          </w:tcPr>
          <w:p w14:paraId="2A8B8A78"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Pengadaan</w:t>
            </w:r>
            <w:proofErr w:type="spellEnd"/>
            <w:r w:rsidRPr="003167A9">
              <w:rPr>
                <w:rFonts w:asciiTheme="majorHAnsi" w:hAnsiTheme="majorHAnsi" w:cs="Calibri"/>
                <w:bCs/>
                <w:sz w:val="20"/>
                <w:szCs w:val="20"/>
                <w:lang w:val="en-US"/>
              </w:rPr>
              <w:t xml:space="preserve"> Air, </w:t>
            </w:r>
            <w:proofErr w:type="spellStart"/>
            <w:r w:rsidRPr="003167A9">
              <w:rPr>
                <w:rFonts w:asciiTheme="majorHAnsi" w:hAnsiTheme="majorHAnsi" w:cs="Calibri"/>
                <w:bCs/>
                <w:sz w:val="20"/>
                <w:szCs w:val="20"/>
                <w:lang w:val="en-US"/>
              </w:rPr>
              <w:t>Pengelolaan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Sampah</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Limbah</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Daur</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Ulang</w:t>
            </w:r>
            <w:proofErr w:type="spellEnd"/>
          </w:p>
        </w:tc>
        <w:tc>
          <w:tcPr>
            <w:tcW w:w="1107" w:type="dxa"/>
            <w:tcBorders>
              <w:left w:val="single" w:sz="4" w:space="0" w:color="auto"/>
              <w:right w:val="single" w:sz="4" w:space="0" w:color="auto"/>
            </w:tcBorders>
          </w:tcPr>
          <w:p w14:paraId="464BF93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11,36</w:t>
            </w:r>
          </w:p>
        </w:tc>
        <w:tc>
          <w:tcPr>
            <w:tcW w:w="1107" w:type="dxa"/>
            <w:tcBorders>
              <w:left w:val="single" w:sz="4" w:space="0" w:color="auto"/>
              <w:right w:val="single" w:sz="4" w:space="0" w:color="auto"/>
            </w:tcBorders>
          </w:tcPr>
          <w:p w14:paraId="6BA52BE4"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12,31</w:t>
            </w:r>
          </w:p>
        </w:tc>
        <w:tc>
          <w:tcPr>
            <w:tcW w:w="1107" w:type="dxa"/>
            <w:tcBorders>
              <w:left w:val="single" w:sz="4" w:space="0" w:color="auto"/>
              <w:right w:val="single" w:sz="4" w:space="0" w:color="auto"/>
            </w:tcBorders>
          </w:tcPr>
          <w:p w14:paraId="3A91B36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13,43</w:t>
            </w:r>
          </w:p>
        </w:tc>
        <w:tc>
          <w:tcPr>
            <w:tcW w:w="1107" w:type="dxa"/>
            <w:tcBorders>
              <w:left w:val="single" w:sz="4" w:space="0" w:color="auto"/>
              <w:right w:val="single" w:sz="4" w:space="0" w:color="auto"/>
            </w:tcBorders>
          </w:tcPr>
          <w:p w14:paraId="029C4DB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13,94</w:t>
            </w:r>
          </w:p>
        </w:tc>
        <w:tc>
          <w:tcPr>
            <w:tcW w:w="1107" w:type="dxa"/>
            <w:tcBorders>
              <w:left w:val="single" w:sz="4" w:space="0" w:color="auto"/>
              <w:right w:val="double" w:sz="4" w:space="0" w:color="auto"/>
            </w:tcBorders>
          </w:tcPr>
          <w:p w14:paraId="415E0A0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14,56</w:t>
            </w:r>
          </w:p>
        </w:tc>
      </w:tr>
      <w:tr w:rsidR="003167A9" w:rsidRPr="003167A9" w14:paraId="318D4579" w14:textId="77777777" w:rsidTr="003167A9">
        <w:trPr>
          <w:trHeight w:val="20"/>
        </w:trPr>
        <w:tc>
          <w:tcPr>
            <w:tcW w:w="1173" w:type="dxa"/>
            <w:tcBorders>
              <w:left w:val="double" w:sz="4" w:space="0" w:color="auto"/>
            </w:tcBorders>
          </w:tcPr>
          <w:p w14:paraId="5031CCF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F</w:t>
            </w:r>
          </w:p>
        </w:tc>
        <w:tc>
          <w:tcPr>
            <w:tcW w:w="3080" w:type="dxa"/>
          </w:tcPr>
          <w:p w14:paraId="2192405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Konstruksi</w:t>
            </w:r>
            <w:proofErr w:type="spellEnd"/>
          </w:p>
        </w:tc>
        <w:tc>
          <w:tcPr>
            <w:tcW w:w="1107" w:type="dxa"/>
            <w:tcBorders>
              <w:left w:val="single" w:sz="4" w:space="0" w:color="auto"/>
              <w:right w:val="single" w:sz="4" w:space="0" w:color="auto"/>
            </w:tcBorders>
          </w:tcPr>
          <w:p w14:paraId="02BAD3B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705,91</w:t>
            </w:r>
          </w:p>
        </w:tc>
        <w:tc>
          <w:tcPr>
            <w:tcW w:w="1107" w:type="dxa"/>
            <w:tcBorders>
              <w:left w:val="single" w:sz="4" w:space="0" w:color="auto"/>
              <w:right w:val="single" w:sz="4" w:space="0" w:color="auto"/>
            </w:tcBorders>
          </w:tcPr>
          <w:p w14:paraId="545927B0"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773,85</w:t>
            </w:r>
          </w:p>
        </w:tc>
        <w:tc>
          <w:tcPr>
            <w:tcW w:w="1107" w:type="dxa"/>
            <w:tcBorders>
              <w:left w:val="single" w:sz="4" w:space="0" w:color="auto"/>
              <w:right w:val="single" w:sz="4" w:space="0" w:color="auto"/>
            </w:tcBorders>
          </w:tcPr>
          <w:p w14:paraId="7B546FB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754,42</w:t>
            </w:r>
          </w:p>
        </w:tc>
        <w:tc>
          <w:tcPr>
            <w:tcW w:w="1107" w:type="dxa"/>
            <w:tcBorders>
              <w:left w:val="single" w:sz="4" w:space="0" w:color="auto"/>
              <w:right w:val="single" w:sz="4" w:space="0" w:color="auto"/>
            </w:tcBorders>
          </w:tcPr>
          <w:p w14:paraId="714EBC15"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826,81</w:t>
            </w:r>
          </w:p>
        </w:tc>
        <w:tc>
          <w:tcPr>
            <w:tcW w:w="1107" w:type="dxa"/>
            <w:tcBorders>
              <w:left w:val="single" w:sz="4" w:space="0" w:color="auto"/>
              <w:right w:val="double" w:sz="4" w:space="0" w:color="auto"/>
            </w:tcBorders>
          </w:tcPr>
          <w:p w14:paraId="74927487"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863,13</w:t>
            </w:r>
          </w:p>
        </w:tc>
      </w:tr>
      <w:tr w:rsidR="003167A9" w:rsidRPr="003167A9" w14:paraId="2E2BF1C7" w14:textId="77777777" w:rsidTr="003167A9">
        <w:trPr>
          <w:trHeight w:val="20"/>
        </w:trPr>
        <w:tc>
          <w:tcPr>
            <w:tcW w:w="1173" w:type="dxa"/>
            <w:tcBorders>
              <w:left w:val="double" w:sz="4" w:space="0" w:color="auto"/>
            </w:tcBorders>
          </w:tcPr>
          <w:p w14:paraId="13AEF22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G</w:t>
            </w:r>
          </w:p>
        </w:tc>
        <w:tc>
          <w:tcPr>
            <w:tcW w:w="3080" w:type="dxa"/>
          </w:tcPr>
          <w:p w14:paraId="398B6DD2"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Perdagangan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Besar</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Eceran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Reparasi</w:t>
            </w:r>
            <w:proofErr w:type="spellEnd"/>
            <w:r w:rsidRPr="003167A9">
              <w:rPr>
                <w:rFonts w:asciiTheme="majorHAnsi" w:hAnsiTheme="majorHAnsi" w:cs="Calibri"/>
                <w:bCs/>
                <w:sz w:val="20"/>
                <w:szCs w:val="20"/>
                <w:lang w:val="en-US"/>
              </w:rPr>
              <w:t xml:space="preserve"> Mobil dan </w:t>
            </w:r>
            <w:proofErr w:type="spellStart"/>
            <w:r w:rsidRPr="003167A9">
              <w:rPr>
                <w:rFonts w:asciiTheme="majorHAnsi" w:hAnsiTheme="majorHAnsi" w:cs="Calibri"/>
                <w:bCs/>
                <w:sz w:val="20"/>
                <w:szCs w:val="20"/>
                <w:lang w:val="en-US"/>
              </w:rPr>
              <w:t>Sepeda</w:t>
            </w:r>
            <w:proofErr w:type="spellEnd"/>
            <w:r w:rsidRPr="003167A9">
              <w:rPr>
                <w:rFonts w:asciiTheme="majorHAnsi" w:hAnsiTheme="majorHAnsi" w:cs="Calibri"/>
                <w:bCs/>
                <w:sz w:val="20"/>
                <w:szCs w:val="20"/>
                <w:lang w:val="en-US"/>
              </w:rPr>
              <w:t xml:space="preserve"> Motor</w:t>
            </w:r>
          </w:p>
        </w:tc>
        <w:tc>
          <w:tcPr>
            <w:tcW w:w="1107" w:type="dxa"/>
            <w:tcBorders>
              <w:left w:val="single" w:sz="4" w:space="0" w:color="auto"/>
              <w:right w:val="single" w:sz="4" w:space="0" w:color="auto"/>
            </w:tcBorders>
          </w:tcPr>
          <w:p w14:paraId="3500F3F8"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1.063,22</w:t>
            </w:r>
          </w:p>
        </w:tc>
        <w:tc>
          <w:tcPr>
            <w:tcW w:w="1107" w:type="dxa"/>
            <w:tcBorders>
              <w:left w:val="single" w:sz="4" w:space="0" w:color="auto"/>
              <w:right w:val="single" w:sz="4" w:space="0" w:color="auto"/>
            </w:tcBorders>
          </w:tcPr>
          <w:p w14:paraId="009C5367"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1.176,37</w:t>
            </w:r>
          </w:p>
        </w:tc>
        <w:tc>
          <w:tcPr>
            <w:tcW w:w="1107" w:type="dxa"/>
            <w:tcBorders>
              <w:left w:val="single" w:sz="4" w:space="0" w:color="auto"/>
              <w:right w:val="single" w:sz="4" w:space="0" w:color="auto"/>
            </w:tcBorders>
          </w:tcPr>
          <w:p w14:paraId="083855E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1.079,90</w:t>
            </w:r>
          </w:p>
        </w:tc>
        <w:tc>
          <w:tcPr>
            <w:tcW w:w="1107" w:type="dxa"/>
            <w:tcBorders>
              <w:left w:val="single" w:sz="4" w:space="0" w:color="auto"/>
              <w:right w:val="single" w:sz="4" w:space="0" w:color="auto"/>
            </w:tcBorders>
          </w:tcPr>
          <w:p w14:paraId="7443932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1.241,87</w:t>
            </w:r>
          </w:p>
        </w:tc>
        <w:tc>
          <w:tcPr>
            <w:tcW w:w="1107" w:type="dxa"/>
            <w:tcBorders>
              <w:left w:val="single" w:sz="4" w:space="0" w:color="auto"/>
              <w:right w:val="double" w:sz="4" w:space="0" w:color="auto"/>
            </w:tcBorders>
          </w:tcPr>
          <w:p w14:paraId="5F71DCA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1.409,71</w:t>
            </w:r>
          </w:p>
        </w:tc>
      </w:tr>
      <w:tr w:rsidR="003167A9" w:rsidRPr="003167A9" w14:paraId="670956C1" w14:textId="77777777" w:rsidTr="003167A9">
        <w:trPr>
          <w:trHeight w:val="20"/>
        </w:trPr>
        <w:tc>
          <w:tcPr>
            <w:tcW w:w="1173" w:type="dxa"/>
            <w:tcBorders>
              <w:left w:val="double" w:sz="4" w:space="0" w:color="auto"/>
            </w:tcBorders>
          </w:tcPr>
          <w:p w14:paraId="66E72EB7"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H</w:t>
            </w:r>
          </w:p>
        </w:tc>
        <w:tc>
          <w:tcPr>
            <w:tcW w:w="3080" w:type="dxa"/>
          </w:tcPr>
          <w:p w14:paraId="4DF81100"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Transportasi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Pergudangan</w:t>
            </w:r>
            <w:proofErr w:type="spellEnd"/>
          </w:p>
        </w:tc>
        <w:tc>
          <w:tcPr>
            <w:tcW w:w="1107" w:type="dxa"/>
            <w:tcBorders>
              <w:left w:val="single" w:sz="4" w:space="0" w:color="auto"/>
              <w:right w:val="single" w:sz="4" w:space="0" w:color="auto"/>
            </w:tcBorders>
          </w:tcPr>
          <w:p w14:paraId="40B103C4"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518,04</w:t>
            </w:r>
          </w:p>
        </w:tc>
        <w:tc>
          <w:tcPr>
            <w:tcW w:w="1107" w:type="dxa"/>
            <w:tcBorders>
              <w:left w:val="single" w:sz="4" w:space="0" w:color="auto"/>
              <w:right w:val="single" w:sz="4" w:space="0" w:color="auto"/>
            </w:tcBorders>
          </w:tcPr>
          <w:p w14:paraId="61EA5D1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567,14</w:t>
            </w:r>
          </w:p>
        </w:tc>
        <w:tc>
          <w:tcPr>
            <w:tcW w:w="1107" w:type="dxa"/>
            <w:tcBorders>
              <w:left w:val="single" w:sz="4" w:space="0" w:color="auto"/>
              <w:right w:val="single" w:sz="4" w:space="0" w:color="auto"/>
            </w:tcBorders>
          </w:tcPr>
          <w:p w14:paraId="7701B12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538,51</w:t>
            </w:r>
          </w:p>
        </w:tc>
        <w:tc>
          <w:tcPr>
            <w:tcW w:w="1107" w:type="dxa"/>
            <w:tcBorders>
              <w:left w:val="single" w:sz="4" w:space="0" w:color="auto"/>
              <w:right w:val="single" w:sz="4" w:space="0" w:color="auto"/>
            </w:tcBorders>
          </w:tcPr>
          <w:p w14:paraId="16F67D7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569,66</w:t>
            </w:r>
          </w:p>
        </w:tc>
        <w:tc>
          <w:tcPr>
            <w:tcW w:w="1107" w:type="dxa"/>
            <w:tcBorders>
              <w:left w:val="single" w:sz="4" w:space="0" w:color="auto"/>
              <w:right w:val="double" w:sz="4" w:space="0" w:color="auto"/>
            </w:tcBorders>
          </w:tcPr>
          <w:p w14:paraId="0938E72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694,04</w:t>
            </w:r>
          </w:p>
        </w:tc>
      </w:tr>
      <w:tr w:rsidR="003167A9" w:rsidRPr="003167A9" w14:paraId="3E367780" w14:textId="77777777" w:rsidTr="003167A9">
        <w:trPr>
          <w:trHeight w:val="20"/>
        </w:trPr>
        <w:tc>
          <w:tcPr>
            <w:tcW w:w="1173" w:type="dxa"/>
            <w:tcBorders>
              <w:left w:val="double" w:sz="4" w:space="0" w:color="auto"/>
            </w:tcBorders>
          </w:tcPr>
          <w:p w14:paraId="6C5206C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I</w:t>
            </w:r>
          </w:p>
        </w:tc>
        <w:tc>
          <w:tcPr>
            <w:tcW w:w="3080" w:type="dxa"/>
          </w:tcPr>
          <w:p w14:paraId="21DBB466"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Penyediaan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Akomodasi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Makan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Minum</w:t>
            </w:r>
            <w:proofErr w:type="spellEnd"/>
          </w:p>
        </w:tc>
        <w:tc>
          <w:tcPr>
            <w:tcW w:w="1107" w:type="dxa"/>
            <w:tcBorders>
              <w:left w:val="single" w:sz="4" w:space="0" w:color="auto"/>
              <w:right w:val="single" w:sz="4" w:space="0" w:color="auto"/>
            </w:tcBorders>
          </w:tcPr>
          <w:p w14:paraId="04A4834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176,88</w:t>
            </w:r>
          </w:p>
        </w:tc>
        <w:tc>
          <w:tcPr>
            <w:tcW w:w="1107" w:type="dxa"/>
            <w:tcBorders>
              <w:left w:val="single" w:sz="4" w:space="0" w:color="auto"/>
              <w:right w:val="single" w:sz="4" w:space="0" w:color="auto"/>
            </w:tcBorders>
          </w:tcPr>
          <w:p w14:paraId="364DD712"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194,64</w:t>
            </w:r>
          </w:p>
        </w:tc>
        <w:tc>
          <w:tcPr>
            <w:tcW w:w="1107" w:type="dxa"/>
            <w:tcBorders>
              <w:left w:val="single" w:sz="4" w:space="0" w:color="auto"/>
              <w:right w:val="single" w:sz="4" w:space="0" w:color="auto"/>
            </w:tcBorders>
          </w:tcPr>
          <w:p w14:paraId="6340ACE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182,41</w:t>
            </w:r>
          </w:p>
        </w:tc>
        <w:tc>
          <w:tcPr>
            <w:tcW w:w="1107" w:type="dxa"/>
            <w:tcBorders>
              <w:left w:val="single" w:sz="4" w:space="0" w:color="auto"/>
              <w:right w:val="single" w:sz="4" w:space="0" w:color="auto"/>
            </w:tcBorders>
          </w:tcPr>
          <w:p w14:paraId="4336BC57"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179,81</w:t>
            </w:r>
          </w:p>
        </w:tc>
        <w:tc>
          <w:tcPr>
            <w:tcW w:w="1107" w:type="dxa"/>
            <w:tcBorders>
              <w:left w:val="single" w:sz="4" w:space="0" w:color="auto"/>
              <w:right w:val="double" w:sz="4" w:space="0" w:color="auto"/>
            </w:tcBorders>
          </w:tcPr>
          <w:p w14:paraId="25E430F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205</w:t>
            </w:r>
            <w:r w:rsidRPr="003167A9">
              <w:rPr>
                <w:rFonts w:asciiTheme="majorHAnsi" w:hAnsiTheme="majorHAnsi" w:cs="Calibri"/>
                <w:bCs/>
                <w:sz w:val="20"/>
                <w:szCs w:val="20"/>
              </w:rPr>
              <w:t>,</w:t>
            </w:r>
            <w:r w:rsidRPr="003167A9">
              <w:rPr>
                <w:rFonts w:asciiTheme="majorHAnsi" w:hAnsiTheme="majorHAnsi" w:cs="Calibri"/>
                <w:bCs/>
                <w:sz w:val="20"/>
                <w:szCs w:val="20"/>
                <w:lang w:val="en-US"/>
              </w:rPr>
              <w:t>22</w:t>
            </w:r>
          </w:p>
        </w:tc>
      </w:tr>
      <w:tr w:rsidR="003167A9" w:rsidRPr="003167A9" w14:paraId="794728D8" w14:textId="77777777" w:rsidTr="003167A9">
        <w:trPr>
          <w:trHeight w:val="20"/>
        </w:trPr>
        <w:tc>
          <w:tcPr>
            <w:tcW w:w="1173" w:type="dxa"/>
            <w:tcBorders>
              <w:left w:val="double" w:sz="4" w:space="0" w:color="auto"/>
            </w:tcBorders>
          </w:tcPr>
          <w:p w14:paraId="4A933D3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J</w:t>
            </w:r>
          </w:p>
        </w:tc>
        <w:tc>
          <w:tcPr>
            <w:tcW w:w="3080" w:type="dxa"/>
          </w:tcPr>
          <w:p w14:paraId="0D9F7CE3"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Informasi</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Komunikasi</w:t>
            </w:r>
            <w:proofErr w:type="spellEnd"/>
          </w:p>
        </w:tc>
        <w:tc>
          <w:tcPr>
            <w:tcW w:w="1107" w:type="dxa"/>
            <w:tcBorders>
              <w:left w:val="single" w:sz="4" w:space="0" w:color="auto"/>
              <w:right w:val="single" w:sz="4" w:space="0" w:color="auto"/>
            </w:tcBorders>
          </w:tcPr>
          <w:p w14:paraId="3A86BC26"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382,81</w:t>
            </w:r>
          </w:p>
        </w:tc>
        <w:tc>
          <w:tcPr>
            <w:tcW w:w="1107" w:type="dxa"/>
            <w:tcBorders>
              <w:left w:val="single" w:sz="4" w:space="0" w:color="auto"/>
              <w:right w:val="single" w:sz="4" w:space="0" w:color="auto"/>
            </w:tcBorders>
          </w:tcPr>
          <w:p w14:paraId="5DECD3A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419,89</w:t>
            </w:r>
          </w:p>
        </w:tc>
        <w:tc>
          <w:tcPr>
            <w:tcW w:w="1107" w:type="dxa"/>
            <w:tcBorders>
              <w:left w:val="single" w:sz="4" w:space="0" w:color="auto"/>
              <w:right w:val="single" w:sz="4" w:space="0" w:color="auto"/>
            </w:tcBorders>
          </w:tcPr>
          <w:p w14:paraId="61814D77"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455,74</w:t>
            </w:r>
          </w:p>
        </w:tc>
        <w:tc>
          <w:tcPr>
            <w:tcW w:w="1107" w:type="dxa"/>
            <w:tcBorders>
              <w:left w:val="single" w:sz="4" w:space="0" w:color="auto"/>
              <w:right w:val="single" w:sz="4" w:space="0" w:color="auto"/>
            </w:tcBorders>
          </w:tcPr>
          <w:p w14:paraId="3885C238"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486,00</w:t>
            </w:r>
          </w:p>
        </w:tc>
        <w:tc>
          <w:tcPr>
            <w:tcW w:w="1107" w:type="dxa"/>
            <w:tcBorders>
              <w:left w:val="single" w:sz="4" w:space="0" w:color="auto"/>
              <w:right w:val="double" w:sz="4" w:space="0" w:color="auto"/>
            </w:tcBorders>
          </w:tcPr>
          <w:p w14:paraId="7E78BF1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487,94</w:t>
            </w:r>
          </w:p>
        </w:tc>
      </w:tr>
      <w:tr w:rsidR="003167A9" w:rsidRPr="003167A9" w14:paraId="14E2C15E" w14:textId="77777777" w:rsidTr="003167A9">
        <w:trPr>
          <w:trHeight w:val="20"/>
        </w:trPr>
        <w:tc>
          <w:tcPr>
            <w:tcW w:w="1173" w:type="dxa"/>
            <w:tcBorders>
              <w:left w:val="double" w:sz="4" w:space="0" w:color="auto"/>
            </w:tcBorders>
          </w:tcPr>
          <w:p w14:paraId="39F6EAD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K</w:t>
            </w:r>
          </w:p>
        </w:tc>
        <w:tc>
          <w:tcPr>
            <w:tcW w:w="3080" w:type="dxa"/>
          </w:tcPr>
          <w:p w14:paraId="509D1EFD"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w:t>
            </w:r>
            <w:proofErr w:type="spellStart"/>
            <w:r w:rsidRPr="003167A9">
              <w:rPr>
                <w:rFonts w:asciiTheme="majorHAnsi" w:hAnsiTheme="majorHAnsi" w:cs="Calibri"/>
                <w:bCs/>
                <w:sz w:val="20"/>
                <w:szCs w:val="20"/>
                <w:lang w:val="en-US"/>
              </w:rPr>
              <w:t>Keuangan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Asuransi</w:t>
            </w:r>
            <w:proofErr w:type="spellEnd"/>
          </w:p>
        </w:tc>
        <w:tc>
          <w:tcPr>
            <w:tcW w:w="1107" w:type="dxa"/>
            <w:tcBorders>
              <w:left w:val="single" w:sz="4" w:space="0" w:color="auto"/>
              <w:right w:val="single" w:sz="4" w:space="0" w:color="auto"/>
            </w:tcBorders>
          </w:tcPr>
          <w:p w14:paraId="36BAAFAB"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189,56</w:t>
            </w:r>
          </w:p>
        </w:tc>
        <w:tc>
          <w:tcPr>
            <w:tcW w:w="1107" w:type="dxa"/>
            <w:tcBorders>
              <w:left w:val="single" w:sz="4" w:space="0" w:color="auto"/>
              <w:right w:val="single" w:sz="4" w:space="0" w:color="auto"/>
            </w:tcBorders>
          </w:tcPr>
          <w:p w14:paraId="32F21235"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196,40</w:t>
            </w:r>
          </w:p>
        </w:tc>
        <w:tc>
          <w:tcPr>
            <w:tcW w:w="1107" w:type="dxa"/>
            <w:tcBorders>
              <w:left w:val="single" w:sz="4" w:space="0" w:color="auto"/>
              <w:right w:val="single" w:sz="4" w:space="0" w:color="auto"/>
            </w:tcBorders>
          </w:tcPr>
          <w:p w14:paraId="0BB141F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202,30</w:t>
            </w:r>
          </w:p>
        </w:tc>
        <w:tc>
          <w:tcPr>
            <w:tcW w:w="1107" w:type="dxa"/>
            <w:tcBorders>
              <w:left w:val="single" w:sz="4" w:space="0" w:color="auto"/>
              <w:right w:val="single" w:sz="4" w:space="0" w:color="auto"/>
            </w:tcBorders>
          </w:tcPr>
          <w:p w14:paraId="2A3D4C5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207,84</w:t>
            </w:r>
          </w:p>
        </w:tc>
        <w:tc>
          <w:tcPr>
            <w:tcW w:w="1107" w:type="dxa"/>
            <w:tcBorders>
              <w:left w:val="single" w:sz="4" w:space="0" w:color="auto"/>
              <w:right w:val="double" w:sz="4" w:space="0" w:color="auto"/>
            </w:tcBorders>
          </w:tcPr>
          <w:p w14:paraId="0CA79A9A"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207,42</w:t>
            </w:r>
          </w:p>
        </w:tc>
      </w:tr>
      <w:tr w:rsidR="003167A9" w:rsidRPr="003167A9" w14:paraId="7E17A7EA" w14:textId="77777777" w:rsidTr="003167A9">
        <w:trPr>
          <w:trHeight w:val="20"/>
        </w:trPr>
        <w:tc>
          <w:tcPr>
            <w:tcW w:w="1173" w:type="dxa"/>
            <w:tcBorders>
              <w:left w:val="double" w:sz="4" w:space="0" w:color="auto"/>
            </w:tcBorders>
          </w:tcPr>
          <w:p w14:paraId="5A20E832"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L</w:t>
            </w:r>
          </w:p>
        </w:tc>
        <w:tc>
          <w:tcPr>
            <w:tcW w:w="3080" w:type="dxa"/>
          </w:tcPr>
          <w:p w14:paraId="3B78B71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Real Estate</w:t>
            </w:r>
          </w:p>
        </w:tc>
        <w:tc>
          <w:tcPr>
            <w:tcW w:w="1107" w:type="dxa"/>
            <w:tcBorders>
              <w:left w:val="single" w:sz="4" w:space="0" w:color="auto"/>
              <w:right w:val="single" w:sz="4" w:space="0" w:color="auto"/>
            </w:tcBorders>
          </w:tcPr>
          <w:p w14:paraId="21147034"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309,48</w:t>
            </w:r>
          </w:p>
        </w:tc>
        <w:tc>
          <w:tcPr>
            <w:tcW w:w="1107" w:type="dxa"/>
            <w:tcBorders>
              <w:left w:val="single" w:sz="4" w:space="0" w:color="auto"/>
              <w:right w:val="single" w:sz="4" w:space="0" w:color="auto"/>
            </w:tcBorders>
          </w:tcPr>
          <w:p w14:paraId="282150F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330,10</w:t>
            </w:r>
          </w:p>
        </w:tc>
        <w:tc>
          <w:tcPr>
            <w:tcW w:w="1107" w:type="dxa"/>
            <w:tcBorders>
              <w:left w:val="single" w:sz="4" w:space="0" w:color="auto"/>
              <w:right w:val="single" w:sz="4" w:space="0" w:color="auto"/>
            </w:tcBorders>
          </w:tcPr>
          <w:p w14:paraId="212CA21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319,10</w:t>
            </w:r>
          </w:p>
        </w:tc>
        <w:tc>
          <w:tcPr>
            <w:tcW w:w="1107" w:type="dxa"/>
            <w:tcBorders>
              <w:left w:val="single" w:sz="4" w:space="0" w:color="auto"/>
              <w:right w:val="single" w:sz="4" w:space="0" w:color="auto"/>
            </w:tcBorders>
          </w:tcPr>
          <w:p w14:paraId="4852742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324,28</w:t>
            </w:r>
          </w:p>
        </w:tc>
        <w:tc>
          <w:tcPr>
            <w:tcW w:w="1107" w:type="dxa"/>
            <w:tcBorders>
              <w:left w:val="single" w:sz="4" w:space="0" w:color="auto"/>
              <w:right w:val="double" w:sz="4" w:space="0" w:color="auto"/>
            </w:tcBorders>
          </w:tcPr>
          <w:p w14:paraId="1E3F511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336,51</w:t>
            </w:r>
          </w:p>
        </w:tc>
      </w:tr>
      <w:tr w:rsidR="003167A9" w:rsidRPr="003167A9" w14:paraId="538397A8" w14:textId="77777777" w:rsidTr="003167A9">
        <w:trPr>
          <w:trHeight w:val="20"/>
        </w:trPr>
        <w:tc>
          <w:tcPr>
            <w:tcW w:w="1173" w:type="dxa"/>
            <w:tcBorders>
              <w:left w:val="double" w:sz="4" w:space="0" w:color="auto"/>
            </w:tcBorders>
          </w:tcPr>
          <w:p w14:paraId="6C91A8CD"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proofErr w:type="gramStart"/>
            <w:r w:rsidRPr="003167A9">
              <w:rPr>
                <w:rFonts w:asciiTheme="majorHAnsi" w:hAnsiTheme="majorHAnsi" w:cs="Calibri"/>
                <w:bCs/>
                <w:sz w:val="20"/>
                <w:szCs w:val="20"/>
                <w:lang w:val="en-US"/>
              </w:rPr>
              <w:t>M,N</w:t>
            </w:r>
            <w:proofErr w:type="gramEnd"/>
          </w:p>
        </w:tc>
        <w:tc>
          <w:tcPr>
            <w:tcW w:w="3080" w:type="dxa"/>
          </w:tcPr>
          <w:p w14:paraId="2B05B6C9"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Jasa Perusahaan</w:t>
            </w:r>
          </w:p>
        </w:tc>
        <w:tc>
          <w:tcPr>
            <w:tcW w:w="1107" w:type="dxa"/>
            <w:tcBorders>
              <w:left w:val="single" w:sz="4" w:space="0" w:color="auto"/>
              <w:right w:val="single" w:sz="4" w:space="0" w:color="auto"/>
            </w:tcBorders>
          </w:tcPr>
          <w:p w14:paraId="15420FA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8,34</w:t>
            </w:r>
          </w:p>
        </w:tc>
        <w:tc>
          <w:tcPr>
            <w:tcW w:w="1107" w:type="dxa"/>
            <w:tcBorders>
              <w:left w:val="single" w:sz="4" w:space="0" w:color="auto"/>
              <w:right w:val="single" w:sz="4" w:space="0" w:color="auto"/>
            </w:tcBorders>
          </w:tcPr>
          <w:p w14:paraId="225FD40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8,61</w:t>
            </w:r>
          </w:p>
        </w:tc>
        <w:tc>
          <w:tcPr>
            <w:tcW w:w="1107" w:type="dxa"/>
            <w:tcBorders>
              <w:left w:val="single" w:sz="4" w:space="0" w:color="auto"/>
              <w:right w:val="single" w:sz="4" w:space="0" w:color="auto"/>
            </w:tcBorders>
          </w:tcPr>
          <w:p w14:paraId="5155361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8,49</w:t>
            </w:r>
          </w:p>
        </w:tc>
        <w:tc>
          <w:tcPr>
            <w:tcW w:w="1107" w:type="dxa"/>
            <w:tcBorders>
              <w:left w:val="single" w:sz="4" w:space="0" w:color="auto"/>
              <w:right w:val="single" w:sz="4" w:space="0" w:color="auto"/>
            </w:tcBorders>
          </w:tcPr>
          <w:p w14:paraId="4D097A6E"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8</w:t>
            </w:r>
            <w:r w:rsidRPr="003167A9">
              <w:rPr>
                <w:rFonts w:asciiTheme="majorHAnsi" w:hAnsiTheme="majorHAnsi" w:cs="Calibri"/>
                <w:bCs/>
                <w:sz w:val="20"/>
                <w:szCs w:val="20"/>
              </w:rPr>
              <w:t>,</w:t>
            </w:r>
            <w:r w:rsidRPr="003167A9">
              <w:rPr>
                <w:rFonts w:asciiTheme="majorHAnsi" w:hAnsiTheme="majorHAnsi" w:cs="Calibri"/>
                <w:bCs/>
                <w:sz w:val="20"/>
                <w:szCs w:val="20"/>
                <w:lang w:val="en-US"/>
              </w:rPr>
              <w:t>54</w:t>
            </w:r>
          </w:p>
        </w:tc>
        <w:tc>
          <w:tcPr>
            <w:tcW w:w="1107" w:type="dxa"/>
            <w:tcBorders>
              <w:left w:val="single" w:sz="4" w:space="0" w:color="auto"/>
              <w:right w:val="double" w:sz="4" w:space="0" w:color="auto"/>
            </w:tcBorders>
          </w:tcPr>
          <w:p w14:paraId="7FAAB8E1"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10,06</w:t>
            </w:r>
          </w:p>
        </w:tc>
      </w:tr>
      <w:tr w:rsidR="003167A9" w:rsidRPr="003167A9" w14:paraId="7879BAA1" w14:textId="77777777" w:rsidTr="003167A9">
        <w:trPr>
          <w:trHeight w:val="20"/>
        </w:trPr>
        <w:tc>
          <w:tcPr>
            <w:tcW w:w="1173" w:type="dxa"/>
            <w:tcBorders>
              <w:left w:val="double" w:sz="4" w:space="0" w:color="auto"/>
            </w:tcBorders>
          </w:tcPr>
          <w:p w14:paraId="7A5DF50C"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O</w:t>
            </w:r>
          </w:p>
        </w:tc>
        <w:tc>
          <w:tcPr>
            <w:tcW w:w="3080" w:type="dxa"/>
          </w:tcPr>
          <w:p w14:paraId="018ED895"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proofErr w:type="spellStart"/>
            <w:r w:rsidRPr="003167A9">
              <w:rPr>
                <w:rFonts w:asciiTheme="majorHAnsi" w:hAnsiTheme="majorHAnsi" w:cs="Calibri"/>
                <w:bCs/>
                <w:sz w:val="20"/>
                <w:szCs w:val="20"/>
                <w:lang w:val="en-US"/>
              </w:rPr>
              <w:t>Administrasi</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Pemerintahan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Pertanahan</w:t>
            </w:r>
            <w:proofErr w:type="spellEnd"/>
            <w:r w:rsidRPr="003167A9">
              <w:rPr>
                <w:rFonts w:asciiTheme="majorHAnsi" w:hAnsiTheme="majorHAnsi" w:cs="Calibri"/>
                <w:bCs/>
                <w:sz w:val="20"/>
                <w:szCs w:val="20"/>
                <w:lang w:val="en-US"/>
              </w:rPr>
              <w:t xml:space="preserve"> dan </w:t>
            </w:r>
            <w:proofErr w:type="spellStart"/>
            <w:r w:rsidRPr="003167A9">
              <w:rPr>
                <w:rFonts w:asciiTheme="majorHAnsi" w:hAnsiTheme="majorHAnsi" w:cs="Calibri"/>
                <w:bCs/>
                <w:sz w:val="20"/>
                <w:szCs w:val="20"/>
                <w:lang w:val="en-US"/>
              </w:rPr>
              <w:t>Jaminan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Sosial</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Wajib</w:t>
            </w:r>
            <w:proofErr w:type="spellEnd"/>
          </w:p>
        </w:tc>
        <w:tc>
          <w:tcPr>
            <w:tcW w:w="1107" w:type="dxa"/>
            <w:tcBorders>
              <w:left w:val="single" w:sz="4" w:space="0" w:color="auto"/>
              <w:right w:val="single" w:sz="4" w:space="0" w:color="auto"/>
            </w:tcBorders>
          </w:tcPr>
          <w:p w14:paraId="60176C1F"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429,70</w:t>
            </w:r>
          </w:p>
        </w:tc>
        <w:tc>
          <w:tcPr>
            <w:tcW w:w="1107" w:type="dxa"/>
            <w:tcBorders>
              <w:left w:val="single" w:sz="4" w:space="0" w:color="auto"/>
              <w:right w:val="single" w:sz="4" w:space="0" w:color="auto"/>
            </w:tcBorders>
          </w:tcPr>
          <w:p w14:paraId="7D9BD09A"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452,09</w:t>
            </w:r>
          </w:p>
        </w:tc>
        <w:tc>
          <w:tcPr>
            <w:tcW w:w="1107" w:type="dxa"/>
            <w:tcBorders>
              <w:left w:val="single" w:sz="4" w:space="0" w:color="auto"/>
              <w:right w:val="single" w:sz="4" w:space="0" w:color="auto"/>
            </w:tcBorders>
          </w:tcPr>
          <w:p w14:paraId="5D9EAC77"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469,70</w:t>
            </w:r>
          </w:p>
        </w:tc>
        <w:tc>
          <w:tcPr>
            <w:tcW w:w="1107" w:type="dxa"/>
            <w:tcBorders>
              <w:left w:val="single" w:sz="4" w:space="0" w:color="auto"/>
              <w:right w:val="single" w:sz="4" w:space="0" w:color="auto"/>
            </w:tcBorders>
          </w:tcPr>
          <w:p w14:paraId="2B4B294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491,26</w:t>
            </w:r>
          </w:p>
        </w:tc>
        <w:tc>
          <w:tcPr>
            <w:tcW w:w="1107" w:type="dxa"/>
            <w:tcBorders>
              <w:left w:val="single" w:sz="4" w:space="0" w:color="auto"/>
              <w:right w:val="double" w:sz="4" w:space="0" w:color="auto"/>
            </w:tcBorders>
          </w:tcPr>
          <w:p w14:paraId="7D7B265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485,63</w:t>
            </w:r>
          </w:p>
        </w:tc>
      </w:tr>
      <w:tr w:rsidR="003167A9" w:rsidRPr="003167A9" w14:paraId="4ACA22CC" w14:textId="77777777" w:rsidTr="003167A9">
        <w:trPr>
          <w:trHeight w:val="20"/>
        </w:trPr>
        <w:tc>
          <w:tcPr>
            <w:tcW w:w="1173" w:type="dxa"/>
            <w:tcBorders>
              <w:left w:val="double" w:sz="4" w:space="0" w:color="auto"/>
            </w:tcBorders>
          </w:tcPr>
          <w:p w14:paraId="70F99E28"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P</w:t>
            </w:r>
          </w:p>
        </w:tc>
        <w:tc>
          <w:tcPr>
            <w:tcW w:w="3080" w:type="dxa"/>
          </w:tcPr>
          <w:p w14:paraId="3335657C"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Jasa Pendidikan</w:t>
            </w:r>
          </w:p>
        </w:tc>
        <w:tc>
          <w:tcPr>
            <w:tcW w:w="1107" w:type="dxa"/>
            <w:tcBorders>
              <w:left w:val="single" w:sz="4" w:space="0" w:color="auto"/>
              <w:right w:val="single" w:sz="4" w:space="0" w:color="auto"/>
            </w:tcBorders>
          </w:tcPr>
          <w:p w14:paraId="228310C1"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423,35</w:t>
            </w:r>
          </w:p>
        </w:tc>
        <w:tc>
          <w:tcPr>
            <w:tcW w:w="1107" w:type="dxa"/>
            <w:tcBorders>
              <w:left w:val="single" w:sz="4" w:space="0" w:color="auto"/>
              <w:right w:val="single" w:sz="4" w:space="0" w:color="auto"/>
            </w:tcBorders>
          </w:tcPr>
          <w:p w14:paraId="1926734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465,07</w:t>
            </w:r>
          </w:p>
        </w:tc>
        <w:tc>
          <w:tcPr>
            <w:tcW w:w="1107" w:type="dxa"/>
            <w:tcBorders>
              <w:left w:val="single" w:sz="4" w:space="0" w:color="auto"/>
              <w:right w:val="single" w:sz="4" w:space="0" w:color="auto"/>
            </w:tcBorders>
          </w:tcPr>
          <w:p w14:paraId="73209F3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476,85</w:t>
            </w:r>
          </w:p>
        </w:tc>
        <w:tc>
          <w:tcPr>
            <w:tcW w:w="1107" w:type="dxa"/>
            <w:tcBorders>
              <w:left w:val="single" w:sz="4" w:space="0" w:color="auto"/>
              <w:right w:val="single" w:sz="4" w:space="0" w:color="auto"/>
            </w:tcBorders>
          </w:tcPr>
          <w:p w14:paraId="4587EA1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484,55</w:t>
            </w:r>
          </w:p>
        </w:tc>
        <w:tc>
          <w:tcPr>
            <w:tcW w:w="1107" w:type="dxa"/>
            <w:tcBorders>
              <w:left w:val="single" w:sz="4" w:space="0" w:color="auto"/>
              <w:right w:val="double" w:sz="4" w:space="0" w:color="auto"/>
            </w:tcBorders>
          </w:tcPr>
          <w:p w14:paraId="0A2BBBA3"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498,13</w:t>
            </w:r>
          </w:p>
        </w:tc>
      </w:tr>
      <w:tr w:rsidR="003167A9" w:rsidRPr="003167A9" w14:paraId="0AB44B15" w14:textId="77777777" w:rsidTr="003167A9">
        <w:trPr>
          <w:trHeight w:val="20"/>
        </w:trPr>
        <w:tc>
          <w:tcPr>
            <w:tcW w:w="1173" w:type="dxa"/>
            <w:tcBorders>
              <w:left w:val="double" w:sz="4" w:space="0" w:color="auto"/>
            </w:tcBorders>
          </w:tcPr>
          <w:p w14:paraId="47A5C9FF"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Q</w:t>
            </w:r>
          </w:p>
        </w:tc>
        <w:tc>
          <w:tcPr>
            <w:tcW w:w="3080" w:type="dxa"/>
          </w:tcPr>
          <w:p w14:paraId="3E4305F7"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Kesehatan dan </w:t>
            </w:r>
            <w:proofErr w:type="spellStart"/>
            <w:r w:rsidRPr="003167A9">
              <w:rPr>
                <w:rFonts w:asciiTheme="majorHAnsi" w:hAnsiTheme="majorHAnsi" w:cs="Calibri"/>
                <w:bCs/>
                <w:sz w:val="20"/>
                <w:szCs w:val="20"/>
                <w:lang w:val="en-US"/>
              </w:rPr>
              <w:t>Kegiatan</w:t>
            </w:r>
            <w:proofErr w:type="spellEnd"/>
            <w:r w:rsidRPr="003167A9">
              <w:rPr>
                <w:rFonts w:asciiTheme="majorHAnsi" w:hAnsiTheme="majorHAnsi" w:cs="Calibri"/>
                <w:bCs/>
                <w:sz w:val="20"/>
                <w:szCs w:val="20"/>
                <w:lang w:val="en-US"/>
              </w:rPr>
              <w:t xml:space="preserve"> </w:t>
            </w:r>
            <w:proofErr w:type="spellStart"/>
            <w:r w:rsidRPr="003167A9">
              <w:rPr>
                <w:rFonts w:asciiTheme="majorHAnsi" w:hAnsiTheme="majorHAnsi" w:cs="Calibri"/>
                <w:bCs/>
                <w:sz w:val="20"/>
                <w:szCs w:val="20"/>
                <w:lang w:val="en-US"/>
              </w:rPr>
              <w:t>Sosial</w:t>
            </w:r>
            <w:proofErr w:type="spellEnd"/>
          </w:p>
        </w:tc>
        <w:tc>
          <w:tcPr>
            <w:tcW w:w="1107" w:type="dxa"/>
            <w:tcBorders>
              <w:left w:val="single" w:sz="4" w:space="0" w:color="auto"/>
              <w:right w:val="single" w:sz="4" w:space="0" w:color="auto"/>
            </w:tcBorders>
          </w:tcPr>
          <w:p w14:paraId="2C48B5C4"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130,26</w:t>
            </w:r>
          </w:p>
        </w:tc>
        <w:tc>
          <w:tcPr>
            <w:tcW w:w="1107" w:type="dxa"/>
            <w:tcBorders>
              <w:left w:val="single" w:sz="4" w:space="0" w:color="auto"/>
              <w:right w:val="single" w:sz="4" w:space="0" w:color="auto"/>
            </w:tcBorders>
          </w:tcPr>
          <w:p w14:paraId="7C71DC4B"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138,85</w:t>
            </w:r>
          </w:p>
        </w:tc>
        <w:tc>
          <w:tcPr>
            <w:tcW w:w="1107" w:type="dxa"/>
            <w:tcBorders>
              <w:left w:val="single" w:sz="4" w:space="0" w:color="auto"/>
              <w:right w:val="single" w:sz="4" w:space="0" w:color="auto"/>
            </w:tcBorders>
          </w:tcPr>
          <w:p w14:paraId="371D1D03"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153,55</w:t>
            </w:r>
          </w:p>
        </w:tc>
        <w:tc>
          <w:tcPr>
            <w:tcW w:w="1107" w:type="dxa"/>
            <w:tcBorders>
              <w:left w:val="single" w:sz="4" w:space="0" w:color="auto"/>
              <w:right w:val="single" w:sz="4" w:space="0" w:color="auto"/>
            </w:tcBorders>
          </w:tcPr>
          <w:p w14:paraId="72EEC7FD"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179,82</w:t>
            </w:r>
          </w:p>
        </w:tc>
        <w:tc>
          <w:tcPr>
            <w:tcW w:w="1107" w:type="dxa"/>
            <w:tcBorders>
              <w:left w:val="single" w:sz="4" w:space="0" w:color="auto"/>
              <w:right w:val="double" w:sz="4" w:space="0" w:color="auto"/>
            </w:tcBorders>
          </w:tcPr>
          <w:p w14:paraId="4D7B3530"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179,53</w:t>
            </w:r>
          </w:p>
        </w:tc>
      </w:tr>
      <w:tr w:rsidR="003167A9" w:rsidRPr="003167A9" w14:paraId="61AB484F" w14:textId="77777777" w:rsidTr="003167A9">
        <w:trPr>
          <w:trHeight w:val="20"/>
        </w:trPr>
        <w:tc>
          <w:tcPr>
            <w:tcW w:w="1173" w:type="dxa"/>
            <w:tcBorders>
              <w:left w:val="double" w:sz="4" w:space="0" w:color="auto"/>
              <w:bottom w:val="double" w:sz="4" w:space="0" w:color="auto"/>
            </w:tcBorders>
          </w:tcPr>
          <w:p w14:paraId="41B11389"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proofErr w:type="gramStart"/>
            <w:r w:rsidRPr="003167A9">
              <w:rPr>
                <w:rFonts w:asciiTheme="majorHAnsi" w:hAnsiTheme="majorHAnsi" w:cs="Calibri"/>
                <w:bCs/>
                <w:sz w:val="20"/>
                <w:szCs w:val="20"/>
                <w:lang w:val="en-US"/>
              </w:rPr>
              <w:t>R,S</w:t>
            </w:r>
            <w:proofErr w:type="gramEnd"/>
            <w:r w:rsidRPr="003167A9">
              <w:rPr>
                <w:rFonts w:asciiTheme="majorHAnsi" w:hAnsiTheme="majorHAnsi" w:cs="Calibri"/>
                <w:bCs/>
                <w:sz w:val="20"/>
                <w:szCs w:val="20"/>
                <w:lang w:val="en-US"/>
              </w:rPr>
              <w:t>,T,U</w:t>
            </w:r>
          </w:p>
        </w:tc>
        <w:tc>
          <w:tcPr>
            <w:tcW w:w="3080" w:type="dxa"/>
            <w:tcBorders>
              <w:bottom w:val="double" w:sz="4" w:space="0" w:color="auto"/>
            </w:tcBorders>
          </w:tcPr>
          <w:p w14:paraId="41473D5F" w14:textId="77777777" w:rsidR="003167A9" w:rsidRPr="003167A9" w:rsidRDefault="003167A9" w:rsidP="003167A9">
            <w:pPr>
              <w:spacing w:before="120" w:afterLines="20" w:after="48" w:line="360" w:lineRule="auto"/>
              <w:rPr>
                <w:rFonts w:asciiTheme="majorHAnsi" w:hAnsiTheme="majorHAnsi" w:cs="Calibri"/>
                <w:bCs/>
                <w:sz w:val="20"/>
                <w:szCs w:val="20"/>
                <w:lang w:val="en-US"/>
              </w:rPr>
            </w:pPr>
            <w:r w:rsidRPr="003167A9">
              <w:rPr>
                <w:rFonts w:asciiTheme="majorHAnsi" w:hAnsiTheme="majorHAnsi" w:cs="Calibri"/>
                <w:bCs/>
                <w:sz w:val="20"/>
                <w:szCs w:val="20"/>
                <w:lang w:val="en-US"/>
              </w:rPr>
              <w:t xml:space="preserve">Jasa </w:t>
            </w:r>
            <w:proofErr w:type="spellStart"/>
            <w:r w:rsidRPr="003167A9">
              <w:rPr>
                <w:rFonts w:asciiTheme="majorHAnsi" w:hAnsiTheme="majorHAnsi" w:cs="Calibri"/>
                <w:bCs/>
                <w:sz w:val="20"/>
                <w:szCs w:val="20"/>
                <w:lang w:val="en-US"/>
              </w:rPr>
              <w:t>Lainnya</w:t>
            </w:r>
            <w:proofErr w:type="spellEnd"/>
          </w:p>
        </w:tc>
        <w:tc>
          <w:tcPr>
            <w:tcW w:w="1107" w:type="dxa"/>
            <w:tcBorders>
              <w:left w:val="single" w:sz="4" w:space="0" w:color="auto"/>
              <w:bottom w:val="double" w:sz="4" w:space="0" w:color="auto"/>
              <w:right w:val="single" w:sz="4" w:space="0" w:color="auto"/>
            </w:tcBorders>
          </w:tcPr>
          <w:p w14:paraId="650A2DBE"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120,85</w:t>
            </w:r>
          </w:p>
        </w:tc>
        <w:tc>
          <w:tcPr>
            <w:tcW w:w="1107" w:type="dxa"/>
            <w:tcBorders>
              <w:left w:val="single" w:sz="4" w:space="0" w:color="auto"/>
              <w:bottom w:val="double" w:sz="4" w:space="0" w:color="auto"/>
              <w:right w:val="single" w:sz="4" w:space="0" w:color="auto"/>
            </w:tcBorders>
          </w:tcPr>
          <w:p w14:paraId="5289AFC2"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132,24</w:t>
            </w:r>
          </w:p>
        </w:tc>
        <w:tc>
          <w:tcPr>
            <w:tcW w:w="1107" w:type="dxa"/>
            <w:tcBorders>
              <w:left w:val="single" w:sz="4" w:space="0" w:color="auto"/>
              <w:bottom w:val="double" w:sz="4" w:space="0" w:color="auto"/>
              <w:right w:val="single" w:sz="4" w:space="0" w:color="auto"/>
            </w:tcBorders>
          </w:tcPr>
          <w:p w14:paraId="0728883C"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124,93</w:t>
            </w:r>
          </w:p>
        </w:tc>
        <w:tc>
          <w:tcPr>
            <w:tcW w:w="1107" w:type="dxa"/>
            <w:tcBorders>
              <w:left w:val="single" w:sz="4" w:space="0" w:color="auto"/>
              <w:bottom w:val="double" w:sz="4" w:space="0" w:color="auto"/>
              <w:right w:val="single" w:sz="4" w:space="0" w:color="auto"/>
            </w:tcBorders>
          </w:tcPr>
          <w:p w14:paraId="38FF28B5" w14:textId="77777777" w:rsidR="003167A9" w:rsidRPr="003167A9" w:rsidRDefault="003167A9" w:rsidP="003167A9">
            <w:pPr>
              <w:spacing w:before="120" w:afterLines="20" w:after="48" w:line="360" w:lineRule="auto"/>
              <w:jc w:val="center"/>
              <w:rPr>
                <w:rFonts w:asciiTheme="majorHAnsi" w:hAnsiTheme="majorHAnsi" w:cs="Calibri"/>
                <w:bCs/>
                <w:sz w:val="20"/>
                <w:szCs w:val="20"/>
              </w:rPr>
            </w:pPr>
            <w:r w:rsidRPr="003167A9">
              <w:rPr>
                <w:rFonts w:asciiTheme="majorHAnsi" w:hAnsiTheme="majorHAnsi" w:cs="Calibri"/>
                <w:bCs/>
                <w:sz w:val="20"/>
                <w:szCs w:val="20"/>
                <w:lang w:val="en-US"/>
              </w:rPr>
              <w:t>122,31</w:t>
            </w:r>
          </w:p>
        </w:tc>
        <w:tc>
          <w:tcPr>
            <w:tcW w:w="1107" w:type="dxa"/>
            <w:tcBorders>
              <w:left w:val="single" w:sz="4" w:space="0" w:color="auto"/>
              <w:bottom w:val="double" w:sz="4" w:space="0" w:color="auto"/>
              <w:right w:val="double" w:sz="4" w:space="0" w:color="auto"/>
            </w:tcBorders>
          </w:tcPr>
          <w:p w14:paraId="2FC98976" w14:textId="77777777" w:rsidR="003167A9" w:rsidRPr="003167A9" w:rsidRDefault="003167A9" w:rsidP="003167A9">
            <w:pPr>
              <w:spacing w:before="120" w:afterLines="20" w:after="48" w:line="360" w:lineRule="auto"/>
              <w:jc w:val="center"/>
              <w:rPr>
                <w:rFonts w:asciiTheme="majorHAnsi" w:hAnsiTheme="majorHAnsi" w:cs="Calibri"/>
                <w:bCs/>
                <w:sz w:val="20"/>
                <w:szCs w:val="20"/>
                <w:lang w:val="en-US"/>
              </w:rPr>
            </w:pPr>
            <w:r w:rsidRPr="003167A9">
              <w:rPr>
                <w:rFonts w:asciiTheme="majorHAnsi" w:hAnsiTheme="majorHAnsi" w:cs="Calibri"/>
                <w:bCs/>
                <w:sz w:val="20"/>
                <w:szCs w:val="20"/>
                <w:lang w:val="en-US"/>
              </w:rPr>
              <w:t>154,98</w:t>
            </w:r>
          </w:p>
        </w:tc>
      </w:tr>
      <w:tr w:rsidR="003167A9" w:rsidRPr="003167A9" w14:paraId="6CE603FC" w14:textId="77777777" w:rsidTr="003167A9">
        <w:trPr>
          <w:trHeight w:val="20"/>
        </w:trPr>
        <w:tc>
          <w:tcPr>
            <w:tcW w:w="4253" w:type="dxa"/>
            <w:gridSpan w:val="2"/>
            <w:tcBorders>
              <w:top w:val="double" w:sz="4" w:space="0" w:color="auto"/>
              <w:left w:val="double" w:sz="4" w:space="0" w:color="auto"/>
              <w:bottom w:val="double" w:sz="4" w:space="0" w:color="auto"/>
            </w:tcBorders>
          </w:tcPr>
          <w:p w14:paraId="0301F3BE"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PRODUK DOMESTIK REGIONAL BRUTO</w:t>
            </w:r>
          </w:p>
        </w:tc>
        <w:tc>
          <w:tcPr>
            <w:tcW w:w="1107" w:type="dxa"/>
            <w:tcBorders>
              <w:top w:val="double" w:sz="4" w:space="0" w:color="auto"/>
              <w:left w:val="single" w:sz="4" w:space="0" w:color="auto"/>
              <w:bottom w:val="double" w:sz="4" w:space="0" w:color="auto"/>
              <w:right w:val="single" w:sz="4" w:space="0" w:color="auto"/>
            </w:tcBorders>
            <w:vAlign w:val="center"/>
          </w:tcPr>
          <w:p w14:paraId="7CF068DB"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10.3</w:t>
            </w:r>
            <w:r w:rsidRPr="003167A9">
              <w:rPr>
                <w:rFonts w:asciiTheme="majorHAnsi" w:hAnsiTheme="majorHAnsi" w:cs="Calibri"/>
                <w:b/>
                <w:bCs/>
                <w:sz w:val="20"/>
                <w:szCs w:val="20"/>
              </w:rPr>
              <w:t>5</w:t>
            </w:r>
            <w:r w:rsidRPr="003167A9">
              <w:rPr>
                <w:rFonts w:asciiTheme="majorHAnsi" w:hAnsiTheme="majorHAnsi" w:cs="Calibri"/>
                <w:b/>
                <w:bCs/>
                <w:sz w:val="20"/>
                <w:szCs w:val="20"/>
                <w:lang w:val="en-US"/>
              </w:rPr>
              <w:t>2</w:t>
            </w:r>
            <w:r w:rsidRPr="003167A9">
              <w:rPr>
                <w:rFonts w:asciiTheme="majorHAnsi" w:hAnsiTheme="majorHAnsi" w:cs="Calibri"/>
                <w:b/>
                <w:bCs/>
                <w:sz w:val="20"/>
                <w:szCs w:val="20"/>
              </w:rPr>
              <w:t>,</w:t>
            </w:r>
            <w:r w:rsidRPr="003167A9">
              <w:rPr>
                <w:rFonts w:asciiTheme="majorHAnsi" w:hAnsiTheme="majorHAnsi" w:cs="Calibri"/>
                <w:b/>
                <w:bCs/>
                <w:sz w:val="20"/>
                <w:szCs w:val="20"/>
                <w:lang w:val="en-US"/>
              </w:rPr>
              <w:t>10</w:t>
            </w:r>
          </w:p>
        </w:tc>
        <w:tc>
          <w:tcPr>
            <w:tcW w:w="1107" w:type="dxa"/>
            <w:tcBorders>
              <w:top w:val="double" w:sz="4" w:space="0" w:color="auto"/>
              <w:left w:val="single" w:sz="4" w:space="0" w:color="auto"/>
              <w:bottom w:val="double" w:sz="4" w:space="0" w:color="auto"/>
              <w:right w:val="single" w:sz="4" w:space="0" w:color="auto"/>
            </w:tcBorders>
            <w:vAlign w:val="center"/>
          </w:tcPr>
          <w:p w14:paraId="2DF3998A"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10.872,10</w:t>
            </w:r>
          </w:p>
        </w:tc>
        <w:tc>
          <w:tcPr>
            <w:tcW w:w="1107" w:type="dxa"/>
            <w:tcBorders>
              <w:top w:val="double" w:sz="4" w:space="0" w:color="auto"/>
              <w:left w:val="single" w:sz="4" w:space="0" w:color="auto"/>
              <w:bottom w:val="double" w:sz="4" w:space="0" w:color="auto"/>
              <w:right w:val="single" w:sz="4" w:space="0" w:color="auto"/>
            </w:tcBorders>
            <w:vAlign w:val="center"/>
          </w:tcPr>
          <w:p w14:paraId="755616FA"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10.679,32</w:t>
            </w:r>
          </w:p>
        </w:tc>
        <w:tc>
          <w:tcPr>
            <w:tcW w:w="1107" w:type="dxa"/>
            <w:tcBorders>
              <w:top w:val="double" w:sz="4" w:space="0" w:color="auto"/>
              <w:left w:val="single" w:sz="4" w:space="0" w:color="auto"/>
              <w:bottom w:val="double" w:sz="4" w:space="0" w:color="auto"/>
              <w:right w:val="single" w:sz="4" w:space="0" w:color="auto"/>
            </w:tcBorders>
            <w:vAlign w:val="center"/>
          </w:tcPr>
          <w:p w14:paraId="02BC587B" w14:textId="77777777" w:rsidR="003167A9" w:rsidRPr="003167A9" w:rsidRDefault="003167A9" w:rsidP="003167A9">
            <w:pPr>
              <w:spacing w:before="120" w:afterLines="20" w:after="48" w:line="360" w:lineRule="auto"/>
              <w:jc w:val="center"/>
              <w:rPr>
                <w:rFonts w:asciiTheme="majorHAnsi" w:hAnsiTheme="majorHAnsi" w:cs="Calibri"/>
                <w:b/>
                <w:bCs/>
                <w:sz w:val="20"/>
                <w:szCs w:val="20"/>
              </w:rPr>
            </w:pPr>
            <w:r w:rsidRPr="003167A9">
              <w:rPr>
                <w:rFonts w:asciiTheme="majorHAnsi" w:hAnsiTheme="majorHAnsi" w:cs="Calibri"/>
                <w:b/>
                <w:bCs/>
                <w:sz w:val="20"/>
                <w:szCs w:val="20"/>
                <w:lang w:val="en-US"/>
              </w:rPr>
              <w:t>10.924,78</w:t>
            </w:r>
          </w:p>
        </w:tc>
        <w:tc>
          <w:tcPr>
            <w:tcW w:w="1107" w:type="dxa"/>
            <w:tcBorders>
              <w:top w:val="double" w:sz="4" w:space="0" w:color="auto"/>
              <w:left w:val="single" w:sz="4" w:space="0" w:color="auto"/>
              <w:bottom w:val="double" w:sz="4" w:space="0" w:color="auto"/>
              <w:right w:val="double" w:sz="4" w:space="0" w:color="auto"/>
            </w:tcBorders>
            <w:vAlign w:val="center"/>
          </w:tcPr>
          <w:p w14:paraId="0E9B0A47" w14:textId="77777777" w:rsidR="003167A9" w:rsidRPr="003167A9" w:rsidRDefault="003167A9" w:rsidP="003167A9">
            <w:pPr>
              <w:spacing w:before="120" w:afterLines="20" w:after="48" w:line="360" w:lineRule="auto"/>
              <w:jc w:val="center"/>
              <w:rPr>
                <w:rFonts w:asciiTheme="majorHAnsi" w:hAnsiTheme="majorHAnsi" w:cs="Calibri"/>
                <w:b/>
                <w:bCs/>
                <w:sz w:val="20"/>
                <w:szCs w:val="20"/>
                <w:lang w:val="en-US"/>
              </w:rPr>
            </w:pPr>
            <w:r w:rsidRPr="003167A9">
              <w:rPr>
                <w:rFonts w:asciiTheme="majorHAnsi" w:hAnsiTheme="majorHAnsi" w:cs="Calibri"/>
                <w:b/>
                <w:bCs/>
                <w:sz w:val="20"/>
                <w:szCs w:val="20"/>
                <w:lang w:val="en-US"/>
              </w:rPr>
              <w:t>11.384,34</w:t>
            </w:r>
          </w:p>
        </w:tc>
      </w:tr>
    </w:tbl>
    <w:p w14:paraId="4F33C23F" w14:textId="77777777" w:rsidR="003167A9" w:rsidRPr="003167A9" w:rsidRDefault="003167A9" w:rsidP="003167A9">
      <w:pPr>
        <w:spacing w:line="360" w:lineRule="auto"/>
        <w:jc w:val="both"/>
        <w:rPr>
          <w:rFonts w:asciiTheme="majorHAnsi" w:hAnsiTheme="majorHAnsi" w:cs="Calibri"/>
          <w:i/>
          <w:noProof/>
          <w:sz w:val="22"/>
          <w:szCs w:val="22"/>
          <w:lang w:val="en-US"/>
        </w:rPr>
      </w:pPr>
      <w:r w:rsidRPr="003167A9">
        <w:rPr>
          <w:rFonts w:asciiTheme="majorHAnsi" w:hAnsiTheme="majorHAnsi" w:cs="Calibri"/>
          <w:i/>
          <w:noProof/>
          <w:sz w:val="22"/>
          <w:szCs w:val="22"/>
        </w:rPr>
        <w:t>Sumber : BPS-</w:t>
      </w:r>
      <w:r w:rsidRPr="003167A9">
        <w:rPr>
          <w:rFonts w:asciiTheme="majorHAnsi" w:hAnsiTheme="majorHAnsi" w:cs="Calibri"/>
          <w:i/>
          <w:noProof/>
          <w:sz w:val="22"/>
          <w:szCs w:val="22"/>
          <w:lang w:val="en-US"/>
        </w:rPr>
        <w:t>Kabupaten Tanggamus Dalam Angka 2023</w:t>
      </w:r>
    </w:p>
    <w:p w14:paraId="23CBE189" w14:textId="77777777" w:rsidR="003167A9" w:rsidRPr="003167A9" w:rsidRDefault="003167A9" w:rsidP="003167A9">
      <w:pPr>
        <w:spacing w:before="80" w:line="360" w:lineRule="auto"/>
        <w:ind w:left="1985" w:firstLine="709"/>
        <w:jc w:val="both"/>
        <w:rPr>
          <w:rFonts w:asciiTheme="majorHAnsi" w:eastAsia="MS PMincho" w:hAnsiTheme="majorHAnsi" w:cs="Iskoola Pota"/>
          <w:noProof/>
        </w:rPr>
      </w:pPr>
    </w:p>
    <w:p w14:paraId="14A65E47" w14:textId="6D0C66C9" w:rsidR="00EC10F7" w:rsidRPr="008344A3" w:rsidRDefault="00EC10F7" w:rsidP="00EC10F7">
      <w:pPr>
        <w:spacing w:before="80" w:line="360" w:lineRule="auto"/>
        <w:ind w:left="1985" w:firstLine="709"/>
        <w:jc w:val="both"/>
        <w:rPr>
          <w:rFonts w:asciiTheme="majorHAnsi" w:eastAsia="MS PMincho" w:hAnsiTheme="majorHAnsi" w:cs="Iskoola Pota"/>
          <w:noProof/>
        </w:rPr>
      </w:pPr>
      <w:r w:rsidRPr="008344A3">
        <w:rPr>
          <w:rFonts w:asciiTheme="majorHAnsi" w:eastAsia="MS PMincho" w:hAnsiTheme="majorHAnsi" w:cs="Iskoola Pota"/>
          <w:noProof/>
        </w:rPr>
        <w:t xml:space="preserve">Ditinjau menurut kontribusi setiap lapangan usaha terhadap PDRB Tanggamus, perekonomian Kabupaten Tanggmus masih sangat bergantung pada sektor primer. Lapangan usaha pertanian, kehutanan dan perikanan serta </w:t>
      </w:r>
      <w:r w:rsidRPr="008344A3">
        <w:rPr>
          <w:rFonts w:asciiTheme="majorHAnsi" w:eastAsia="MS PMincho" w:hAnsiTheme="majorHAnsi" w:cs="Iskoola Pota"/>
          <w:noProof/>
        </w:rPr>
        <w:lastRenderedPageBreak/>
        <w:t>lapangan usaha pertambangan dan penggalian menyumbang lebih dari 40% penciptaan nilai tambah dalam kurun waktu lima tahun terakhir (201</w:t>
      </w:r>
      <w:r w:rsidR="003167A9">
        <w:rPr>
          <w:rFonts w:asciiTheme="majorHAnsi" w:eastAsia="MS PMincho" w:hAnsiTheme="majorHAnsi" w:cs="Iskoola Pota"/>
          <w:noProof/>
          <w:lang w:val="en-US"/>
        </w:rPr>
        <w:t>8</w:t>
      </w:r>
      <w:r w:rsidRPr="008344A3">
        <w:rPr>
          <w:rFonts w:asciiTheme="majorHAnsi" w:eastAsia="MS PMincho" w:hAnsiTheme="majorHAnsi" w:cs="Iskoola Pota"/>
          <w:noProof/>
        </w:rPr>
        <w:t>-202</w:t>
      </w:r>
      <w:r w:rsidR="003167A9">
        <w:rPr>
          <w:rFonts w:asciiTheme="majorHAnsi" w:eastAsia="MS PMincho" w:hAnsiTheme="majorHAnsi" w:cs="Iskoola Pota"/>
          <w:noProof/>
          <w:lang w:val="en-US"/>
        </w:rPr>
        <w:t>2</w:t>
      </w:r>
      <w:r w:rsidRPr="008344A3">
        <w:rPr>
          <w:rFonts w:asciiTheme="majorHAnsi" w:eastAsia="MS PMincho" w:hAnsiTheme="majorHAnsi" w:cs="Iskoola Pota"/>
          <w:noProof/>
        </w:rPr>
        <w:t>).</w:t>
      </w:r>
    </w:p>
    <w:p w14:paraId="615114D1" w14:textId="24526658" w:rsidR="00DC6E2B" w:rsidRPr="001E5F78" w:rsidRDefault="00EC10F7" w:rsidP="00EC10F7">
      <w:pPr>
        <w:spacing w:before="80" w:line="360" w:lineRule="auto"/>
        <w:ind w:left="1985" w:firstLine="709"/>
        <w:jc w:val="both"/>
        <w:rPr>
          <w:rFonts w:asciiTheme="majorHAnsi" w:eastAsia="MS PMincho" w:hAnsiTheme="majorHAnsi" w:cs="Iskoola Pota"/>
          <w:noProof/>
        </w:rPr>
      </w:pPr>
      <w:r w:rsidRPr="008344A3">
        <w:rPr>
          <w:rFonts w:asciiTheme="majorHAnsi" w:eastAsia="MS PMincho" w:hAnsiTheme="majorHAnsi" w:cs="Iskoola Pota"/>
          <w:noProof/>
        </w:rPr>
        <w:t>Peranan terbesar dalam pembentukan PDRB Tanggamus tahun</w:t>
      </w:r>
      <w:r w:rsidR="003167A9">
        <w:rPr>
          <w:rFonts w:asciiTheme="majorHAnsi" w:eastAsia="MS PMincho" w:hAnsiTheme="majorHAnsi" w:cs="Iskoola Pota"/>
          <w:noProof/>
          <w:lang w:val="en-US"/>
        </w:rPr>
        <w:t xml:space="preserve"> </w:t>
      </w:r>
      <w:r w:rsidRPr="008344A3">
        <w:rPr>
          <w:rFonts w:asciiTheme="majorHAnsi" w:eastAsia="MS PMincho" w:hAnsiTheme="majorHAnsi" w:cs="Iskoola Pota"/>
          <w:noProof/>
        </w:rPr>
        <w:t>202</w:t>
      </w:r>
      <w:r w:rsidR="003167A9">
        <w:rPr>
          <w:rFonts w:asciiTheme="majorHAnsi" w:eastAsia="MS PMincho" w:hAnsiTheme="majorHAnsi" w:cs="Iskoola Pota"/>
          <w:noProof/>
          <w:lang w:val="en-US"/>
        </w:rPr>
        <w:t>2</w:t>
      </w:r>
      <w:r w:rsidRPr="008344A3">
        <w:rPr>
          <w:rFonts w:asciiTheme="majorHAnsi" w:eastAsia="MS PMincho" w:hAnsiTheme="majorHAnsi" w:cs="Iskoola Pota"/>
          <w:noProof/>
        </w:rPr>
        <w:t xml:space="preserve"> dihasilkan oleh </w:t>
      </w:r>
      <w:r w:rsidRPr="003167A9">
        <w:rPr>
          <w:rFonts w:ascii="Cambria" w:eastAsia="MS PMincho" w:hAnsi="Cambria" w:cs="Iskoola Pota"/>
          <w:noProof/>
        </w:rPr>
        <w:t xml:space="preserve">lapangan usaha Pertanian, Kehutanan dan Perikanan, yaitu mencapai </w:t>
      </w:r>
      <w:r w:rsidR="003167A9" w:rsidRPr="003167A9">
        <w:rPr>
          <w:rFonts w:ascii="Cambria" w:eastAsia="MS PMincho" w:hAnsi="Cambria" w:cs="Calibri"/>
          <w:noProof/>
          <w:lang w:val="en-US"/>
        </w:rPr>
        <w:t xml:space="preserve">38,91%. Angka ini menurun dari tahun 2021 yang mencapai 39,68%. Lapangan usaha pemberi </w:t>
      </w:r>
      <w:r w:rsidR="003167A9" w:rsidRPr="003167A9">
        <w:rPr>
          <w:rFonts w:ascii="Cambria" w:eastAsia="MS PMincho" w:hAnsi="Cambria" w:cs="Calibri"/>
          <w:i/>
          <w:iCs/>
          <w:noProof/>
          <w:lang w:val="en-US"/>
        </w:rPr>
        <w:t xml:space="preserve">share </w:t>
      </w:r>
      <w:r w:rsidR="003167A9" w:rsidRPr="003167A9">
        <w:rPr>
          <w:rFonts w:ascii="Cambria" w:eastAsia="MS PMincho" w:hAnsi="Cambria" w:cs="Calibri"/>
          <w:noProof/>
          <w:lang w:val="en-US"/>
        </w:rPr>
        <w:t>terbesar kedua adalah kategori perdagangan besar eceran reparasi mobil dan sepeda motor yang mencapai 11,62%. Sementara peranan lapangan usaha lainnya hanya memberikan kontribusi yang cukup kecil yaitu di bawah 8%.</w:t>
      </w:r>
    </w:p>
    <w:p w14:paraId="7E987827" w14:textId="77777777" w:rsidR="00DC6E2B" w:rsidRPr="001E5F78" w:rsidRDefault="00DC6E2B" w:rsidP="00DC6E2B">
      <w:pPr>
        <w:spacing w:before="80" w:line="360" w:lineRule="auto"/>
        <w:ind w:left="1134" w:firstLine="709"/>
        <w:jc w:val="both"/>
        <w:rPr>
          <w:rFonts w:asciiTheme="majorHAnsi" w:hAnsiTheme="majorHAnsi" w:cs="Calibri"/>
          <w:sz w:val="6"/>
          <w:szCs w:val="6"/>
        </w:rPr>
      </w:pPr>
    </w:p>
    <w:p w14:paraId="3A467564" w14:textId="77777777" w:rsidR="00DC6E2B" w:rsidRPr="001E5F78" w:rsidRDefault="00DC6E2B" w:rsidP="00BF5705">
      <w:pPr>
        <w:pStyle w:val="Header"/>
        <w:numPr>
          <w:ilvl w:val="0"/>
          <w:numId w:val="40"/>
        </w:numPr>
        <w:tabs>
          <w:tab w:val="clear" w:pos="4320"/>
          <w:tab w:val="clear" w:pos="8640"/>
        </w:tabs>
        <w:spacing w:line="276" w:lineRule="auto"/>
        <w:ind w:left="1418" w:firstLine="0"/>
        <w:jc w:val="center"/>
        <w:rPr>
          <w:rFonts w:asciiTheme="majorHAnsi" w:hAnsiTheme="majorHAnsi" w:cs="Tahoma"/>
          <w:bCs/>
        </w:rPr>
      </w:pPr>
    </w:p>
    <w:p w14:paraId="3C1255AB" w14:textId="3A8E5CD3" w:rsidR="00DC6E2B" w:rsidRPr="001E5F78" w:rsidRDefault="00DC6E2B" w:rsidP="008C6CA6">
      <w:pPr>
        <w:autoSpaceDE w:val="0"/>
        <w:autoSpaceDN w:val="0"/>
        <w:adjustRightInd w:val="0"/>
        <w:spacing w:line="276" w:lineRule="auto"/>
        <w:ind w:left="993"/>
        <w:jc w:val="center"/>
        <w:rPr>
          <w:rFonts w:asciiTheme="majorHAnsi" w:hAnsiTheme="majorHAnsi" w:cs="Tahoma"/>
          <w:bCs/>
          <w:sz w:val="22"/>
          <w:lang w:val="en-US"/>
        </w:rPr>
      </w:pPr>
      <w:proofErr w:type="spellStart"/>
      <w:r w:rsidRPr="001E5F78">
        <w:rPr>
          <w:rFonts w:asciiTheme="majorHAnsi" w:hAnsiTheme="majorHAnsi" w:cs="Tahoma"/>
          <w:bCs/>
          <w:lang w:val="en-US"/>
        </w:rPr>
        <w:t>Peranan</w:t>
      </w:r>
      <w:proofErr w:type="spellEnd"/>
      <w:r w:rsidRPr="001E5F78">
        <w:rPr>
          <w:rFonts w:asciiTheme="majorHAnsi" w:hAnsiTheme="majorHAnsi" w:cs="Tahoma"/>
          <w:bCs/>
          <w:lang w:val="en-US"/>
        </w:rPr>
        <w:t xml:space="preserve"> Masing-Masing </w:t>
      </w:r>
      <w:proofErr w:type="spellStart"/>
      <w:r w:rsidRPr="001E5F78">
        <w:rPr>
          <w:rFonts w:asciiTheme="majorHAnsi" w:hAnsiTheme="majorHAnsi" w:cs="Tahoma"/>
          <w:bCs/>
          <w:lang w:val="en-US"/>
        </w:rPr>
        <w:t>Kegiatan</w:t>
      </w:r>
      <w:proofErr w:type="spellEnd"/>
      <w:r w:rsidRPr="001E5F78">
        <w:rPr>
          <w:rFonts w:asciiTheme="majorHAnsi" w:hAnsiTheme="majorHAnsi" w:cs="Tahoma"/>
          <w:bCs/>
          <w:lang w:val="en-US"/>
        </w:rPr>
        <w:t xml:space="preserve"> </w:t>
      </w:r>
      <w:proofErr w:type="spellStart"/>
      <w:r w:rsidRPr="001E5F78">
        <w:rPr>
          <w:rFonts w:asciiTheme="majorHAnsi" w:hAnsiTheme="majorHAnsi" w:cs="Tahoma"/>
          <w:bCs/>
          <w:lang w:val="en-US"/>
        </w:rPr>
        <w:t>Ekonomi</w:t>
      </w:r>
      <w:proofErr w:type="spellEnd"/>
      <w:r w:rsidRPr="001E5F78">
        <w:rPr>
          <w:rFonts w:asciiTheme="majorHAnsi" w:hAnsiTheme="majorHAnsi" w:cs="Tahoma"/>
          <w:bCs/>
          <w:lang w:val="en-US"/>
        </w:rPr>
        <w:t xml:space="preserve"> </w:t>
      </w:r>
      <w:proofErr w:type="spellStart"/>
      <w:r w:rsidRPr="001E5F78">
        <w:rPr>
          <w:rFonts w:asciiTheme="majorHAnsi" w:hAnsiTheme="majorHAnsi" w:cs="Tahoma"/>
          <w:bCs/>
          <w:lang w:val="en-US"/>
        </w:rPr>
        <w:t>Dalam</w:t>
      </w:r>
      <w:proofErr w:type="spellEnd"/>
      <w:r w:rsidRPr="001E5F78">
        <w:rPr>
          <w:rFonts w:asciiTheme="majorHAnsi" w:hAnsiTheme="majorHAnsi" w:cs="Tahoma"/>
          <w:bCs/>
          <w:lang w:val="en-US"/>
        </w:rPr>
        <w:t xml:space="preserve"> </w:t>
      </w:r>
      <w:proofErr w:type="spellStart"/>
      <w:r w:rsidRPr="001E5F78">
        <w:rPr>
          <w:rFonts w:asciiTheme="majorHAnsi" w:hAnsiTheme="majorHAnsi" w:cs="Tahoma"/>
          <w:bCs/>
          <w:lang w:val="en-US"/>
        </w:rPr>
        <w:t>Pembentukan</w:t>
      </w:r>
      <w:proofErr w:type="spellEnd"/>
      <w:r w:rsidRPr="001E5F78">
        <w:rPr>
          <w:rFonts w:asciiTheme="majorHAnsi" w:hAnsiTheme="majorHAnsi" w:cs="Tahoma"/>
          <w:bCs/>
          <w:lang w:val="en-US"/>
        </w:rPr>
        <w:t xml:space="preserve"> </w:t>
      </w:r>
      <w:r w:rsidRPr="001E5F78">
        <w:rPr>
          <w:rFonts w:asciiTheme="majorHAnsi" w:hAnsiTheme="majorHAnsi" w:cs="Tahoma"/>
          <w:bCs/>
        </w:rPr>
        <w:t>PDRB Atas Dasar Harga Berlaku Menurut Lapangan Usaha di Kabupaten Tanggamus Tahun 201</w:t>
      </w:r>
      <w:r w:rsidR="003167A9">
        <w:rPr>
          <w:rFonts w:asciiTheme="majorHAnsi" w:hAnsiTheme="majorHAnsi" w:cs="Tahoma"/>
          <w:bCs/>
          <w:lang w:val="en-US"/>
        </w:rPr>
        <w:t>8</w:t>
      </w:r>
      <w:r w:rsidRPr="001E5F78">
        <w:rPr>
          <w:rFonts w:asciiTheme="majorHAnsi" w:hAnsiTheme="majorHAnsi" w:cs="Tahoma"/>
          <w:bCs/>
        </w:rPr>
        <w:t>-20</w:t>
      </w:r>
      <w:r w:rsidR="00773CE5" w:rsidRPr="001E5F78">
        <w:rPr>
          <w:rFonts w:asciiTheme="majorHAnsi" w:hAnsiTheme="majorHAnsi" w:cs="Tahoma"/>
          <w:bCs/>
        </w:rPr>
        <w:t>2</w:t>
      </w:r>
      <w:r w:rsidR="003167A9">
        <w:rPr>
          <w:rFonts w:asciiTheme="majorHAnsi" w:hAnsiTheme="majorHAnsi" w:cs="Tahoma"/>
          <w:bCs/>
          <w:lang w:val="en-US"/>
        </w:rPr>
        <w:t>2</w:t>
      </w:r>
      <w:r w:rsidRPr="001E5F78">
        <w:rPr>
          <w:rFonts w:asciiTheme="majorHAnsi" w:hAnsiTheme="majorHAnsi" w:cs="Tahoma"/>
          <w:bCs/>
        </w:rPr>
        <w:t xml:space="preserve"> (</w:t>
      </w:r>
      <w:r w:rsidRPr="001E5F78">
        <w:rPr>
          <w:rFonts w:asciiTheme="majorHAnsi" w:hAnsiTheme="majorHAnsi" w:cs="Tahoma"/>
          <w:bCs/>
          <w:lang w:val="en-US"/>
        </w:rPr>
        <w:t>%</w:t>
      </w:r>
      <w:r w:rsidRPr="001E5F78">
        <w:rPr>
          <w:rFonts w:asciiTheme="majorHAnsi" w:hAnsiTheme="majorHAnsi" w:cs="Tahoma"/>
          <w:bCs/>
        </w:rPr>
        <w:t>)</w:t>
      </w:r>
    </w:p>
    <w:tbl>
      <w:tblPr>
        <w:tblW w:w="9223"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154"/>
        <w:gridCol w:w="3525"/>
        <w:gridCol w:w="945"/>
        <w:gridCol w:w="898"/>
        <w:gridCol w:w="982"/>
        <w:gridCol w:w="869"/>
        <w:gridCol w:w="850"/>
      </w:tblGrid>
      <w:tr w:rsidR="003167A9" w:rsidRPr="005E4043" w14:paraId="4E22FA74" w14:textId="1FD59384" w:rsidTr="004B7F96">
        <w:trPr>
          <w:trHeight w:val="20"/>
          <w:tblHeader/>
        </w:trPr>
        <w:tc>
          <w:tcPr>
            <w:tcW w:w="1154" w:type="dxa"/>
            <w:tcBorders>
              <w:top w:val="double" w:sz="4" w:space="0" w:color="auto"/>
              <w:bottom w:val="double" w:sz="4" w:space="0" w:color="auto"/>
            </w:tcBorders>
            <w:vAlign w:val="center"/>
          </w:tcPr>
          <w:p w14:paraId="266D60E2" w14:textId="77777777" w:rsidR="003167A9" w:rsidRPr="005E4043" w:rsidRDefault="003167A9" w:rsidP="003167A9">
            <w:pPr>
              <w:spacing w:before="120"/>
              <w:jc w:val="center"/>
              <w:rPr>
                <w:rFonts w:asciiTheme="majorHAnsi" w:hAnsiTheme="majorHAnsi" w:cs="Tahoma"/>
                <w:b/>
                <w:bCs/>
                <w:sz w:val="22"/>
                <w:szCs w:val="22"/>
              </w:rPr>
            </w:pPr>
            <w:r w:rsidRPr="005E4043">
              <w:rPr>
                <w:rFonts w:asciiTheme="majorHAnsi" w:hAnsiTheme="majorHAnsi" w:cs="Tahoma"/>
                <w:b/>
                <w:bCs/>
                <w:sz w:val="22"/>
                <w:szCs w:val="22"/>
              </w:rPr>
              <w:t>Kategori</w:t>
            </w:r>
          </w:p>
        </w:tc>
        <w:tc>
          <w:tcPr>
            <w:tcW w:w="3525" w:type="dxa"/>
            <w:tcBorders>
              <w:top w:val="double" w:sz="4" w:space="0" w:color="auto"/>
              <w:bottom w:val="double" w:sz="4" w:space="0" w:color="auto"/>
            </w:tcBorders>
            <w:vAlign w:val="center"/>
          </w:tcPr>
          <w:p w14:paraId="4D2A76D2" w14:textId="77777777" w:rsidR="003167A9" w:rsidRPr="005E4043" w:rsidRDefault="003167A9" w:rsidP="003167A9">
            <w:pPr>
              <w:spacing w:before="120"/>
              <w:jc w:val="center"/>
              <w:rPr>
                <w:rFonts w:asciiTheme="majorHAnsi" w:hAnsiTheme="majorHAnsi" w:cs="Tahoma"/>
                <w:b/>
                <w:bCs/>
                <w:sz w:val="22"/>
                <w:szCs w:val="22"/>
                <w:lang w:val="en-US"/>
              </w:rPr>
            </w:pPr>
            <w:proofErr w:type="spellStart"/>
            <w:r w:rsidRPr="005E4043">
              <w:rPr>
                <w:rFonts w:asciiTheme="majorHAnsi" w:hAnsiTheme="majorHAnsi" w:cs="Tahoma"/>
                <w:b/>
                <w:bCs/>
                <w:sz w:val="22"/>
                <w:szCs w:val="22"/>
                <w:lang w:val="en-US"/>
              </w:rPr>
              <w:t>Lapangan</w:t>
            </w:r>
            <w:proofErr w:type="spellEnd"/>
            <w:r w:rsidRPr="005E4043">
              <w:rPr>
                <w:rFonts w:asciiTheme="majorHAnsi" w:hAnsiTheme="majorHAnsi" w:cs="Tahoma"/>
                <w:b/>
                <w:bCs/>
                <w:sz w:val="22"/>
                <w:szCs w:val="22"/>
                <w:lang w:val="en-US"/>
              </w:rPr>
              <w:t xml:space="preserve"> Usaha</w:t>
            </w:r>
          </w:p>
        </w:tc>
        <w:tc>
          <w:tcPr>
            <w:tcW w:w="945" w:type="dxa"/>
            <w:tcBorders>
              <w:top w:val="double" w:sz="4" w:space="0" w:color="auto"/>
              <w:bottom w:val="double" w:sz="4" w:space="0" w:color="auto"/>
            </w:tcBorders>
            <w:vAlign w:val="center"/>
          </w:tcPr>
          <w:p w14:paraId="0AAEF26D" w14:textId="0C89CFEA" w:rsidR="003167A9" w:rsidRPr="005E4043" w:rsidRDefault="003167A9" w:rsidP="003167A9">
            <w:pPr>
              <w:tabs>
                <w:tab w:val="center" w:pos="388"/>
              </w:tabs>
              <w:spacing w:before="120"/>
              <w:jc w:val="center"/>
              <w:rPr>
                <w:rFonts w:asciiTheme="majorHAnsi" w:hAnsiTheme="majorHAnsi" w:cs="Tahoma"/>
                <w:b/>
                <w:bCs/>
                <w:sz w:val="22"/>
                <w:szCs w:val="22"/>
              </w:rPr>
            </w:pPr>
            <w:r w:rsidRPr="005E4043">
              <w:rPr>
                <w:rFonts w:asciiTheme="majorHAnsi" w:hAnsiTheme="majorHAnsi" w:cs="Calibri"/>
                <w:b/>
                <w:bCs/>
                <w:sz w:val="22"/>
                <w:szCs w:val="22"/>
                <w:lang w:val="en-US"/>
              </w:rPr>
              <w:t>201</w:t>
            </w:r>
            <w:r w:rsidRPr="005E4043">
              <w:rPr>
                <w:rFonts w:asciiTheme="majorHAnsi" w:hAnsiTheme="majorHAnsi" w:cs="Calibri"/>
                <w:b/>
                <w:bCs/>
                <w:sz w:val="22"/>
                <w:szCs w:val="22"/>
              </w:rPr>
              <w:t>8</w:t>
            </w:r>
          </w:p>
        </w:tc>
        <w:tc>
          <w:tcPr>
            <w:tcW w:w="898" w:type="dxa"/>
            <w:tcBorders>
              <w:top w:val="double" w:sz="4" w:space="0" w:color="auto"/>
              <w:bottom w:val="double" w:sz="4" w:space="0" w:color="auto"/>
            </w:tcBorders>
            <w:vAlign w:val="center"/>
          </w:tcPr>
          <w:p w14:paraId="749701C2" w14:textId="1872EEEA" w:rsidR="003167A9" w:rsidRPr="005E4043" w:rsidRDefault="003167A9" w:rsidP="003167A9">
            <w:pPr>
              <w:spacing w:before="120"/>
              <w:jc w:val="center"/>
              <w:rPr>
                <w:rFonts w:asciiTheme="majorHAnsi" w:hAnsiTheme="majorHAnsi" w:cs="Tahoma"/>
                <w:b/>
                <w:bCs/>
                <w:sz w:val="22"/>
                <w:szCs w:val="22"/>
              </w:rPr>
            </w:pPr>
            <w:r w:rsidRPr="005E4043">
              <w:rPr>
                <w:rFonts w:asciiTheme="majorHAnsi" w:hAnsiTheme="majorHAnsi" w:cs="Calibri"/>
                <w:b/>
                <w:bCs/>
                <w:sz w:val="22"/>
                <w:szCs w:val="22"/>
                <w:lang w:val="en-US"/>
              </w:rPr>
              <w:t>201</w:t>
            </w:r>
            <w:r w:rsidRPr="005E4043">
              <w:rPr>
                <w:rFonts w:asciiTheme="majorHAnsi" w:hAnsiTheme="majorHAnsi" w:cs="Calibri"/>
                <w:b/>
                <w:bCs/>
                <w:sz w:val="22"/>
                <w:szCs w:val="22"/>
              </w:rPr>
              <w:t>9</w:t>
            </w:r>
          </w:p>
        </w:tc>
        <w:tc>
          <w:tcPr>
            <w:tcW w:w="982" w:type="dxa"/>
            <w:tcBorders>
              <w:top w:val="double" w:sz="4" w:space="0" w:color="auto"/>
              <w:bottom w:val="double" w:sz="4" w:space="0" w:color="auto"/>
            </w:tcBorders>
            <w:vAlign w:val="center"/>
          </w:tcPr>
          <w:p w14:paraId="602B583A" w14:textId="3033FC57" w:rsidR="003167A9" w:rsidRPr="005E4043" w:rsidRDefault="003167A9" w:rsidP="003167A9">
            <w:pPr>
              <w:spacing w:before="120"/>
              <w:jc w:val="center"/>
              <w:rPr>
                <w:rFonts w:asciiTheme="majorHAnsi" w:hAnsiTheme="majorHAnsi" w:cs="Tahoma"/>
                <w:b/>
                <w:bCs/>
                <w:sz w:val="22"/>
                <w:szCs w:val="22"/>
              </w:rPr>
            </w:pPr>
            <w:r w:rsidRPr="005E4043">
              <w:rPr>
                <w:rFonts w:asciiTheme="majorHAnsi" w:hAnsiTheme="majorHAnsi" w:cs="Calibri"/>
                <w:b/>
                <w:bCs/>
                <w:sz w:val="22"/>
                <w:szCs w:val="22"/>
                <w:lang w:val="en-US"/>
              </w:rPr>
              <w:t>2020</w:t>
            </w:r>
          </w:p>
        </w:tc>
        <w:tc>
          <w:tcPr>
            <w:tcW w:w="869" w:type="dxa"/>
            <w:tcBorders>
              <w:top w:val="double" w:sz="4" w:space="0" w:color="auto"/>
              <w:bottom w:val="double" w:sz="4" w:space="0" w:color="auto"/>
            </w:tcBorders>
            <w:vAlign w:val="center"/>
          </w:tcPr>
          <w:p w14:paraId="79E48082" w14:textId="090E7A59" w:rsidR="003167A9" w:rsidRPr="005E4043" w:rsidRDefault="003167A9" w:rsidP="003167A9">
            <w:pPr>
              <w:spacing w:before="120"/>
              <w:jc w:val="center"/>
              <w:rPr>
                <w:rFonts w:asciiTheme="majorHAnsi" w:hAnsiTheme="majorHAnsi" w:cs="Tahoma"/>
                <w:b/>
                <w:bCs/>
                <w:sz w:val="22"/>
                <w:szCs w:val="22"/>
              </w:rPr>
            </w:pPr>
            <w:r w:rsidRPr="005E4043">
              <w:rPr>
                <w:rFonts w:asciiTheme="majorHAnsi" w:hAnsiTheme="majorHAnsi" w:cs="Calibri"/>
                <w:b/>
                <w:bCs/>
                <w:sz w:val="22"/>
                <w:szCs w:val="22"/>
                <w:lang w:val="en-US"/>
              </w:rPr>
              <w:t>2021</w:t>
            </w:r>
          </w:p>
        </w:tc>
        <w:tc>
          <w:tcPr>
            <w:tcW w:w="850" w:type="dxa"/>
            <w:tcBorders>
              <w:top w:val="double" w:sz="4" w:space="0" w:color="auto"/>
              <w:bottom w:val="double" w:sz="4" w:space="0" w:color="auto"/>
            </w:tcBorders>
            <w:vAlign w:val="center"/>
          </w:tcPr>
          <w:p w14:paraId="5F88FB01" w14:textId="47D18F19" w:rsidR="003167A9" w:rsidRPr="005E4043" w:rsidRDefault="003167A9" w:rsidP="003167A9">
            <w:pPr>
              <w:spacing w:before="120"/>
              <w:jc w:val="center"/>
              <w:rPr>
                <w:rFonts w:asciiTheme="majorHAnsi" w:hAnsiTheme="majorHAnsi" w:cs="Calibri"/>
                <w:b/>
                <w:bCs/>
                <w:sz w:val="22"/>
                <w:szCs w:val="22"/>
                <w:lang w:val="en-US"/>
              </w:rPr>
            </w:pPr>
            <w:r w:rsidRPr="005E4043">
              <w:rPr>
                <w:rFonts w:asciiTheme="majorHAnsi" w:hAnsiTheme="majorHAnsi" w:cs="Calibri"/>
                <w:b/>
                <w:bCs/>
                <w:sz w:val="22"/>
                <w:szCs w:val="22"/>
                <w:lang w:val="en-US"/>
              </w:rPr>
              <w:t>20</w:t>
            </w:r>
            <w:r w:rsidR="004B7F96">
              <w:rPr>
                <w:rFonts w:asciiTheme="majorHAnsi" w:hAnsiTheme="majorHAnsi" w:cs="Calibri"/>
                <w:b/>
                <w:bCs/>
                <w:sz w:val="22"/>
                <w:szCs w:val="22"/>
                <w:lang w:val="en-US"/>
              </w:rPr>
              <w:t>22</w:t>
            </w:r>
          </w:p>
        </w:tc>
      </w:tr>
      <w:tr w:rsidR="004B7F96" w:rsidRPr="005E4043" w14:paraId="2AD56314" w14:textId="25123D37" w:rsidTr="004B7F96">
        <w:trPr>
          <w:trHeight w:val="20"/>
        </w:trPr>
        <w:tc>
          <w:tcPr>
            <w:tcW w:w="1154" w:type="dxa"/>
            <w:tcBorders>
              <w:top w:val="double" w:sz="4" w:space="0" w:color="auto"/>
            </w:tcBorders>
          </w:tcPr>
          <w:p w14:paraId="2EEF1E77"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A</w:t>
            </w:r>
          </w:p>
        </w:tc>
        <w:tc>
          <w:tcPr>
            <w:tcW w:w="3525" w:type="dxa"/>
            <w:tcBorders>
              <w:top w:val="double" w:sz="4" w:space="0" w:color="auto"/>
            </w:tcBorders>
          </w:tcPr>
          <w:p w14:paraId="26708B68"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Pertanian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Kehutanan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Perikanan</w:t>
            </w:r>
            <w:proofErr w:type="spellEnd"/>
          </w:p>
        </w:tc>
        <w:tc>
          <w:tcPr>
            <w:tcW w:w="945" w:type="dxa"/>
            <w:tcBorders>
              <w:top w:val="double" w:sz="4" w:space="0" w:color="auto"/>
            </w:tcBorders>
            <w:vAlign w:val="center"/>
          </w:tcPr>
          <w:p w14:paraId="233A861D" w14:textId="4DDE53BB"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42,62</w:t>
            </w:r>
          </w:p>
        </w:tc>
        <w:tc>
          <w:tcPr>
            <w:tcW w:w="898" w:type="dxa"/>
            <w:tcBorders>
              <w:top w:val="double" w:sz="4" w:space="0" w:color="auto"/>
            </w:tcBorders>
            <w:vAlign w:val="center"/>
          </w:tcPr>
          <w:p w14:paraId="1737CACC" w14:textId="3E7225E9"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41,</w:t>
            </w:r>
            <w:r w:rsidRPr="005E4043">
              <w:rPr>
                <w:rFonts w:asciiTheme="majorHAnsi" w:hAnsiTheme="majorHAnsi" w:cs="Calibri"/>
                <w:color w:val="000000"/>
                <w:sz w:val="22"/>
                <w:szCs w:val="22"/>
                <w:lang w:val="en-US"/>
              </w:rPr>
              <w:t>1</w:t>
            </w:r>
            <w:r w:rsidRPr="005E4043">
              <w:rPr>
                <w:rFonts w:asciiTheme="majorHAnsi" w:hAnsiTheme="majorHAnsi" w:cs="Calibri"/>
                <w:color w:val="000000"/>
                <w:sz w:val="22"/>
                <w:szCs w:val="22"/>
              </w:rPr>
              <w:t>8</w:t>
            </w:r>
          </w:p>
        </w:tc>
        <w:tc>
          <w:tcPr>
            <w:tcW w:w="982" w:type="dxa"/>
            <w:tcBorders>
              <w:top w:val="double" w:sz="4" w:space="0" w:color="auto"/>
            </w:tcBorders>
            <w:vAlign w:val="center"/>
          </w:tcPr>
          <w:p w14:paraId="526BB9CB" w14:textId="16E60F58"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4</w:t>
            </w:r>
            <w:r w:rsidRPr="004B7F96">
              <w:rPr>
                <w:rFonts w:asciiTheme="majorHAnsi" w:hAnsiTheme="majorHAnsi" w:cs="Calibri"/>
                <w:color w:val="000000"/>
                <w:sz w:val="20"/>
                <w:szCs w:val="22"/>
                <w:lang w:val="en-US"/>
              </w:rPr>
              <w:t>1</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46</w:t>
            </w:r>
          </w:p>
        </w:tc>
        <w:tc>
          <w:tcPr>
            <w:tcW w:w="869" w:type="dxa"/>
            <w:tcBorders>
              <w:top w:val="double" w:sz="4" w:space="0" w:color="auto"/>
            </w:tcBorders>
            <w:vAlign w:val="center"/>
          </w:tcPr>
          <w:p w14:paraId="09C377BE" w14:textId="53BD791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3</w:t>
            </w:r>
            <w:r w:rsidRPr="004B7F96">
              <w:rPr>
                <w:rFonts w:asciiTheme="majorHAnsi" w:hAnsiTheme="majorHAnsi" w:cs="Calibri"/>
                <w:color w:val="000000"/>
                <w:sz w:val="20"/>
                <w:szCs w:val="22"/>
                <w:lang w:val="en-US"/>
              </w:rPr>
              <w:t>9</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68</w:t>
            </w:r>
          </w:p>
        </w:tc>
        <w:tc>
          <w:tcPr>
            <w:tcW w:w="850" w:type="dxa"/>
            <w:tcBorders>
              <w:top w:val="double" w:sz="4" w:space="0" w:color="auto"/>
            </w:tcBorders>
            <w:vAlign w:val="center"/>
          </w:tcPr>
          <w:p w14:paraId="47C33761" w14:textId="698B80C4"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3</w:t>
            </w:r>
            <w:r w:rsidRPr="004B7F96">
              <w:rPr>
                <w:rFonts w:asciiTheme="majorHAnsi" w:hAnsiTheme="majorHAnsi" w:cs="Calibri"/>
                <w:color w:val="000000"/>
                <w:sz w:val="20"/>
                <w:szCs w:val="22"/>
                <w:lang w:val="en-US"/>
              </w:rPr>
              <w:t>8</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9</w:t>
            </w:r>
            <w:r w:rsidRPr="004B7F96">
              <w:rPr>
                <w:rFonts w:asciiTheme="majorHAnsi" w:hAnsiTheme="majorHAnsi" w:cs="Calibri"/>
                <w:color w:val="000000"/>
                <w:sz w:val="20"/>
                <w:szCs w:val="22"/>
              </w:rPr>
              <w:t>1</w:t>
            </w:r>
          </w:p>
        </w:tc>
      </w:tr>
      <w:tr w:rsidR="004B7F96" w:rsidRPr="005E4043" w14:paraId="4BABE5DA" w14:textId="27305A42" w:rsidTr="004B7F96">
        <w:trPr>
          <w:trHeight w:val="20"/>
        </w:trPr>
        <w:tc>
          <w:tcPr>
            <w:tcW w:w="1154" w:type="dxa"/>
          </w:tcPr>
          <w:p w14:paraId="5746D2CD"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B</w:t>
            </w:r>
          </w:p>
        </w:tc>
        <w:tc>
          <w:tcPr>
            <w:tcW w:w="3525" w:type="dxa"/>
          </w:tcPr>
          <w:p w14:paraId="5311E8D3" w14:textId="77777777" w:rsidR="004B7F96" w:rsidRPr="005E4043" w:rsidRDefault="004B7F96" w:rsidP="004B7F96">
            <w:pPr>
              <w:spacing w:before="120"/>
              <w:rPr>
                <w:rFonts w:asciiTheme="majorHAnsi" w:hAnsiTheme="majorHAnsi" w:cs="Tahoma"/>
                <w:bCs/>
                <w:sz w:val="22"/>
                <w:szCs w:val="22"/>
              </w:rPr>
            </w:pPr>
            <w:proofErr w:type="spellStart"/>
            <w:r w:rsidRPr="005E4043">
              <w:rPr>
                <w:rFonts w:asciiTheme="majorHAnsi" w:hAnsiTheme="majorHAnsi" w:cs="Tahoma"/>
                <w:bCs/>
                <w:sz w:val="22"/>
                <w:szCs w:val="22"/>
                <w:lang w:val="en-US"/>
              </w:rPr>
              <w:t>Pertambangan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Penggalian</w:t>
            </w:r>
            <w:proofErr w:type="spellEnd"/>
          </w:p>
        </w:tc>
        <w:tc>
          <w:tcPr>
            <w:tcW w:w="945" w:type="dxa"/>
            <w:vAlign w:val="center"/>
          </w:tcPr>
          <w:p w14:paraId="1E20AB6E" w14:textId="2F542FA5"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6,99</w:t>
            </w:r>
          </w:p>
        </w:tc>
        <w:tc>
          <w:tcPr>
            <w:tcW w:w="898" w:type="dxa"/>
            <w:vAlign w:val="center"/>
          </w:tcPr>
          <w:p w14:paraId="665D5B06" w14:textId="6980DA14"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6,</w:t>
            </w:r>
            <w:r w:rsidRPr="005E4043">
              <w:rPr>
                <w:rFonts w:asciiTheme="majorHAnsi" w:hAnsiTheme="majorHAnsi" w:cs="Calibri"/>
                <w:color w:val="000000"/>
                <w:sz w:val="22"/>
                <w:szCs w:val="22"/>
                <w:lang w:val="en-US"/>
              </w:rPr>
              <w:t>97</w:t>
            </w:r>
          </w:p>
        </w:tc>
        <w:tc>
          <w:tcPr>
            <w:tcW w:w="982" w:type="dxa"/>
            <w:vAlign w:val="center"/>
          </w:tcPr>
          <w:p w14:paraId="2679DAA2" w14:textId="1C4F90BC"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6,</w:t>
            </w:r>
            <w:r w:rsidRPr="004B7F96">
              <w:rPr>
                <w:rFonts w:asciiTheme="majorHAnsi" w:hAnsiTheme="majorHAnsi" w:cs="Calibri"/>
                <w:color w:val="000000"/>
                <w:sz w:val="20"/>
                <w:szCs w:val="22"/>
                <w:lang w:val="en-US"/>
              </w:rPr>
              <w:t>73</w:t>
            </w:r>
          </w:p>
        </w:tc>
        <w:tc>
          <w:tcPr>
            <w:tcW w:w="869" w:type="dxa"/>
            <w:vAlign w:val="center"/>
          </w:tcPr>
          <w:p w14:paraId="2BC55072" w14:textId="76691C9C"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7</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1</w:t>
            </w:r>
            <w:r w:rsidRPr="004B7F96">
              <w:rPr>
                <w:rFonts w:asciiTheme="majorHAnsi" w:hAnsiTheme="majorHAnsi" w:cs="Calibri"/>
                <w:color w:val="000000"/>
                <w:sz w:val="20"/>
                <w:szCs w:val="22"/>
              </w:rPr>
              <w:t>0</w:t>
            </w:r>
          </w:p>
        </w:tc>
        <w:tc>
          <w:tcPr>
            <w:tcW w:w="850" w:type="dxa"/>
            <w:vAlign w:val="center"/>
          </w:tcPr>
          <w:p w14:paraId="05035D89" w14:textId="52B8CC0E" w:rsidR="004B7F96" w:rsidRPr="004B7F96" w:rsidRDefault="004B7F96" w:rsidP="004B7F96">
            <w:pPr>
              <w:jc w:val="center"/>
              <w:rPr>
                <w:rFonts w:asciiTheme="majorHAnsi" w:hAnsiTheme="majorHAnsi" w:cs="Calibri"/>
                <w:color w:val="000000"/>
                <w:sz w:val="22"/>
                <w:szCs w:val="22"/>
                <w:lang w:val="en-US"/>
              </w:rPr>
            </w:pPr>
            <w:r w:rsidRPr="004B7F96">
              <w:rPr>
                <w:rFonts w:asciiTheme="majorHAnsi" w:hAnsiTheme="majorHAnsi" w:cs="Calibri"/>
                <w:color w:val="000000"/>
                <w:sz w:val="20"/>
                <w:szCs w:val="22"/>
                <w:lang w:val="en-US"/>
              </w:rPr>
              <w:t>7</w:t>
            </w:r>
            <w:r w:rsidRPr="004B7F96">
              <w:rPr>
                <w:rFonts w:asciiTheme="majorHAnsi" w:hAnsiTheme="majorHAnsi" w:cs="Calibri"/>
                <w:color w:val="000000"/>
                <w:sz w:val="20"/>
                <w:szCs w:val="22"/>
              </w:rPr>
              <w:t>,5</w:t>
            </w:r>
            <w:r w:rsidRPr="004B7F96">
              <w:rPr>
                <w:rFonts w:asciiTheme="majorHAnsi" w:hAnsiTheme="majorHAnsi" w:cs="Calibri"/>
                <w:color w:val="000000"/>
                <w:sz w:val="20"/>
                <w:szCs w:val="22"/>
                <w:lang w:val="en-US"/>
              </w:rPr>
              <w:t>1</w:t>
            </w:r>
          </w:p>
        </w:tc>
      </w:tr>
      <w:tr w:rsidR="004B7F96" w:rsidRPr="005E4043" w14:paraId="6C7040BA" w14:textId="6D281627" w:rsidTr="004B7F96">
        <w:trPr>
          <w:trHeight w:val="20"/>
        </w:trPr>
        <w:tc>
          <w:tcPr>
            <w:tcW w:w="1154" w:type="dxa"/>
          </w:tcPr>
          <w:p w14:paraId="1C9DBE21"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C</w:t>
            </w:r>
          </w:p>
        </w:tc>
        <w:tc>
          <w:tcPr>
            <w:tcW w:w="3525" w:type="dxa"/>
          </w:tcPr>
          <w:p w14:paraId="6A93BAF9"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Industri</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Pengolahan</w:t>
            </w:r>
            <w:proofErr w:type="spellEnd"/>
          </w:p>
        </w:tc>
        <w:tc>
          <w:tcPr>
            <w:tcW w:w="945" w:type="dxa"/>
            <w:vAlign w:val="center"/>
          </w:tcPr>
          <w:p w14:paraId="7515A7AC" w14:textId="0BA98EC6"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7,0</w:t>
            </w:r>
            <w:r w:rsidRPr="005E4043">
              <w:rPr>
                <w:rFonts w:asciiTheme="majorHAnsi" w:hAnsiTheme="majorHAnsi" w:cs="Calibri"/>
                <w:color w:val="000000"/>
                <w:sz w:val="22"/>
                <w:szCs w:val="22"/>
                <w:lang w:val="en-US"/>
              </w:rPr>
              <w:t>7</w:t>
            </w:r>
          </w:p>
        </w:tc>
        <w:tc>
          <w:tcPr>
            <w:tcW w:w="898" w:type="dxa"/>
            <w:vAlign w:val="center"/>
          </w:tcPr>
          <w:p w14:paraId="5ACE66E5" w14:textId="0B214D80"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lang w:val="en-US"/>
              </w:rPr>
              <w:t>7</w:t>
            </w:r>
            <w:r w:rsidRPr="005E4043">
              <w:rPr>
                <w:rFonts w:asciiTheme="majorHAnsi" w:hAnsiTheme="majorHAnsi" w:cs="Calibri"/>
                <w:color w:val="000000"/>
                <w:sz w:val="22"/>
                <w:szCs w:val="22"/>
              </w:rPr>
              <w:t>,</w:t>
            </w:r>
            <w:r w:rsidRPr="005E4043">
              <w:rPr>
                <w:rFonts w:asciiTheme="majorHAnsi" w:hAnsiTheme="majorHAnsi" w:cs="Calibri"/>
                <w:color w:val="000000"/>
                <w:sz w:val="22"/>
                <w:szCs w:val="22"/>
                <w:lang w:val="en-US"/>
              </w:rPr>
              <w:t>06</w:t>
            </w:r>
          </w:p>
        </w:tc>
        <w:tc>
          <w:tcPr>
            <w:tcW w:w="982" w:type="dxa"/>
            <w:vAlign w:val="center"/>
          </w:tcPr>
          <w:p w14:paraId="3B4E514F" w14:textId="3CBD1197"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6,9</w:t>
            </w:r>
            <w:r w:rsidRPr="004B7F96">
              <w:rPr>
                <w:rFonts w:asciiTheme="majorHAnsi" w:hAnsiTheme="majorHAnsi" w:cs="Calibri"/>
                <w:color w:val="000000"/>
                <w:sz w:val="20"/>
                <w:szCs w:val="22"/>
                <w:lang w:val="en-US"/>
              </w:rPr>
              <w:t>5</w:t>
            </w:r>
          </w:p>
        </w:tc>
        <w:tc>
          <w:tcPr>
            <w:tcW w:w="869" w:type="dxa"/>
            <w:vAlign w:val="center"/>
          </w:tcPr>
          <w:p w14:paraId="46920FAD" w14:textId="2F20951B"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7,</w:t>
            </w:r>
            <w:r w:rsidRPr="004B7F96">
              <w:rPr>
                <w:rFonts w:asciiTheme="majorHAnsi" w:hAnsiTheme="majorHAnsi" w:cs="Calibri"/>
                <w:color w:val="000000"/>
                <w:sz w:val="20"/>
                <w:szCs w:val="22"/>
                <w:lang w:val="en-US"/>
              </w:rPr>
              <w:t>07</w:t>
            </w:r>
          </w:p>
        </w:tc>
        <w:tc>
          <w:tcPr>
            <w:tcW w:w="850" w:type="dxa"/>
            <w:vAlign w:val="center"/>
          </w:tcPr>
          <w:p w14:paraId="35E6B7A7" w14:textId="2A810FA0"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6</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70</w:t>
            </w:r>
          </w:p>
        </w:tc>
      </w:tr>
      <w:tr w:rsidR="004B7F96" w:rsidRPr="005E4043" w14:paraId="2197ED1C" w14:textId="6F204148" w:rsidTr="004B7F96">
        <w:trPr>
          <w:trHeight w:val="20"/>
        </w:trPr>
        <w:tc>
          <w:tcPr>
            <w:tcW w:w="1154" w:type="dxa"/>
          </w:tcPr>
          <w:p w14:paraId="29701A74"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D</w:t>
            </w:r>
          </w:p>
        </w:tc>
        <w:tc>
          <w:tcPr>
            <w:tcW w:w="3525" w:type="dxa"/>
          </w:tcPr>
          <w:p w14:paraId="4CB3A9C9"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Pengadaan</w:t>
            </w:r>
            <w:proofErr w:type="spellEnd"/>
            <w:r w:rsidRPr="005E4043">
              <w:rPr>
                <w:rFonts w:asciiTheme="majorHAnsi" w:hAnsiTheme="majorHAnsi" w:cs="Tahoma"/>
                <w:bCs/>
                <w:sz w:val="22"/>
                <w:szCs w:val="22"/>
                <w:lang w:val="en-US"/>
              </w:rPr>
              <w:t xml:space="preserve"> Listrik dan Gas</w:t>
            </w:r>
          </w:p>
        </w:tc>
        <w:tc>
          <w:tcPr>
            <w:tcW w:w="945" w:type="dxa"/>
            <w:vAlign w:val="center"/>
          </w:tcPr>
          <w:p w14:paraId="4C384C12" w14:textId="74A5AD4E"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0,08</w:t>
            </w:r>
          </w:p>
        </w:tc>
        <w:tc>
          <w:tcPr>
            <w:tcW w:w="898" w:type="dxa"/>
            <w:vAlign w:val="center"/>
          </w:tcPr>
          <w:p w14:paraId="26CB2E26" w14:textId="16D66728"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0,08</w:t>
            </w:r>
          </w:p>
        </w:tc>
        <w:tc>
          <w:tcPr>
            <w:tcW w:w="982" w:type="dxa"/>
            <w:vAlign w:val="center"/>
          </w:tcPr>
          <w:p w14:paraId="5BB638F3" w14:textId="4738244F"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w:t>
            </w:r>
            <w:r w:rsidRPr="004B7F96">
              <w:rPr>
                <w:rFonts w:asciiTheme="majorHAnsi" w:hAnsiTheme="majorHAnsi" w:cs="Calibri"/>
                <w:color w:val="000000"/>
                <w:sz w:val="20"/>
                <w:szCs w:val="22"/>
                <w:lang w:val="en-US"/>
              </w:rPr>
              <w:t>8</w:t>
            </w:r>
          </w:p>
        </w:tc>
        <w:tc>
          <w:tcPr>
            <w:tcW w:w="869" w:type="dxa"/>
            <w:vAlign w:val="center"/>
          </w:tcPr>
          <w:p w14:paraId="78B3B79D" w14:textId="55636501"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w:t>
            </w:r>
            <w:r w:rsidRPr="004B7F96">
              <w:rPr>
                <w:rFonts w:asciiTheme="majorHAnsi" w:hAnsiTheme="majorHAnsi" w:cs="Calibri"/>
                <w:color w:val="000000"/>
                <w:sz w:val="20"/>
                <w:szCs w:val="22"/>
                <w:lang w:val="en-US"/>
              </w:rPr>
              <w:t>7</w:t>
            </w:r>
          </w:p>
        </w:tc>
        <w:tc>
          <w:tcPr>
            <w:tcW w:w="850" w:type="dxa"/>
            <w:vAlign w:val="center"/>
          </w:tcPr>
          <w:p w14:paraId="4375492A" w14:textId="25FE3754"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0,07</w:t>
            </w:r>
          </w:p>
        </w:tc>
      </w:tr>
      <w:tr w:rsidR="004B7F96" w:rsidRPr="005E4043" w14:paraId="6F772ECC" w14:textId="05849A37" w:rsidTr="004B7F96">
        <w:trPr>
          <w:trHeight w:val="737"/>
        </w:trPr>
        <w:tc>
          <w:tcPr>
            <w:tcW w:w="1154" w:type="dxa"/>
          </w:tcPr>
          <w:p w14:paraId="5C701460"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E</w:t>
            </w:r>
          </w:p>
        </w:tc>
        <w:tc>
          <w:tcPr>
            <w:tcW w:w="3525" w:type="dxa"/>
          </w:tcPr>
          <w:p w14:paraId="52CA9279"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Pengadaan</w:t>
            </w:r>
            <w:proofErr w:type="spellEnd"/>
            <w:r w:rsidRPr="005E4043">
              <w:rPr>
                <w:rFonts w:asciiTheme="majorHAnsi" w:hAnsiTheme="majorHAnsi" w:cs="Tahoma"/>
                <w:bCs/>
                <w:sz w:val="22"/>
                <w:szCs w:val="22"/>
                <w:lang w:val="en-US"/>
              </w:rPr>
              <w:t xml:space="preserve"> Air, </w:t>
            </w:r>
            <w:proofErr w:type="spellStart"/>
            <w:r w:rsidRPr="005E4043">
              <w:rPr>
                <w:rFonts w:asciiTheme="majorHAnsi" w:hAnsiTheme="majorHAnsi" w:cs="Tahoma"/>
                <w:bCs/>
                <w:sz w:val="22"/>
                <w:szCs w:val="22"/>
                <w:lang w:val="en-US"/>
              </w:rPr>
              <w:t>Pengelolaan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Sampah</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Limbah</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Daur</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Ulang</w:t>
            </w:r>
            <w:proofErr w:type="spellEnd"/>
          </w:p>
        </w:tc>
        <w:tc>
          <w:tcPr>
            <w:tcW w:w="945" w:type="dxa"/>
            <w:vAlign w:val="center"/>
          </w:tcPr>
          <w:p w14:paraId="0A93BFA6" w14:textId="6BB8A492"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0,12</w:t>
            </w:r>
          </w:p>
        </w:tc>
        <w:tc>
          <w:tcPr>
            <w:tcW w:w="898" w:type="dxa"/>
            <w:vAlign w:val="center"/>
          </w:tcPr>
          <w:p w14:paraId="612BF73A" w14:textId="625D5E10"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0,1</w:t>
            </w:r>
            <w:r w:rsidRPr="005E4043">
              <w:rPr>
                <w:rFonts w:asciiTheme="majorHAnsi" w:hAnsiTheme="majorHAnsi" w:cs="Calibri"/>
                <w:color w:val="000000"/>
                <w:sz w:val="22"/>
                <w:szCs w:val="22"/>
                <w:lang w:val="en-US"/>
              </w:rPr>
              <w:t>2</w:t>
            </w:r>
          </w:p>
        </w:tc>
        <w:tc>
          <w:tcPr>
            <w:tcW w:w="982" w:type="dxa"/>
            <w:vAlign w:val="center"/>
          </w:tcPr>
          <w:p w14:paraId="6EB8678D" w14:textId="45437E35"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0,1</w:t>
            </w:r>
            <w:r w:rsidRPr="004B7F96">
              <w:rPr>
                <w:rFonts w:asciiTheme="majorHAnsi" w:hAnsiTheme="majorHAnsi" w:cs="Calibri"/>
                <w:color w:val="000000"/>
                <w:sz w:val="20"/>
                <w:szCs w:val="22"/>
                <w:lang w:val="en-US"/>
              </w:rPr>
              <w:t>3</w:t>
            </w:r>
          </w:p>
        </w:tc>
        <w:tc>
          <w:tcPr>
            <w:tcW w:w="869" w:type="dxa"/>
            <w:vAlign w:val="center"/>
          </w:tcPr>
          <w:p w14:paraId="33697340" w14:textId="3DFB0BF4"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0,1</w:t>
            </w:r>
            <w:r w:rsidRPr="004B7F96">
              <w:rPr>
                <w:rFonts w:asciiTheme="majorHAnsi" w:hAnsiTheme="majorHAnsi" w:cs="Calibri"/>
                <w:color w:val="000000"/>
                <w:sz w:val="20"/>
                <w:szCs w:val="22"/>
                <w:lang w:val="en-US"/>
              </w:rPr>
              <w:t>3</w:t>
            </w:r>
          </w:p>
        </w:tc>
        <w:tc>
          <w:tcPr>
            <w:tcW w:w="850" w:type="dxa"/>
            <w:vAlign w:val="center"/>
          </w:tcPr>
          <w:p w14:paraId="4B1CEE2C" w14:textId="086E00D5"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0,12</w:t>
            </w:r>
          </w:p>
        </w:tc>
      </w:tr>
      <w:tr w:rsidR="004B7F96" w:rsidRPr="005E4043" w14:paraId="1181A445" w14:textId="2FE9DEAF" w:rsidTr="004B7F96">
        <w:trPr>
          <w:trHeight w:val="20"/>
        </w:trPr>
        <w:tc>
          <w:tcPr>
            <w:tcW w:w="1154" w:type="dxa"/>
          </w:tcPr>
          <w:p w14:paraId="4A4B2C10"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F</w:t>
            </w:r>
          </w:p>
        </w:tc>
        <w:tc>
          <w:tcPr>
            <w:tcW w:w="3525" w:type="dxa"/>
          </w:tcPr>
          <w:p w14:paraId="40E647A4"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Konstruksi</w:t>
            </w:r>
            <w:proofErr w:type="spellEnd"/>
          </w:p>
        </w:tc>
        <w:tc>
          <w:tcPr>
            <w:tcW w:w="945" w:type="dxa"/>
            <w:vAlign w:val="center"/>
          </w:tcPr>
          <w:p w14:paraId="753EDC80" w14:textId="15794985"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6,6</w:t>
            </w:r>
            <w:r w:rsidRPr="005E4043">
              <w:rPr>
                <w:rFonts w:asciiTheme="majorHAnsi" w:hAnsiTheme="majorHAnsi" w:cs="Calibri"/>
                <w:color w:val="000000"/>
                <w:sz w:val="22"/>
                <w:szCs w:val="22"/>
                <w:lang w:val="en-US"/>
              </w:rPr>
              <w:t>7</w:t>
            </w:r>
          </w:p>
        </w:tc>
        <w:tc>
          <w:tcPr>
            <w:tcW w:w="898" w:type="dxa"/>
            <w:vAlign w:val="center"/>
          </w:tcPr>
          <w:p w14:paraId="079DFE4F" w14:textId="2B9DD055"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6,</w:t>
            </w:r>
            <w:r w:rsidRPr="005E4043">
              <w:rPr>
                <w:rFonts w:asciiTheme="majorHAnsi" w:hAnsiTheme="majorHAnsi" w:cs="Calibri"/>
                <w:color w:val="000000"/>
                <w:sz w:val="22"/>
                <w:szCs w:val="22"/>
                <w:lang w:val="en-US"/>
              </w:rPr>
              <w:t>89</w:t>
            </w:r>
          </w:p>
        </w:tc>
        <w:tc>
          <w:tcPr>
            <w:tcW w:w="982" w:type="dxa"/>
            <w:vAlign w:val="center"/>
          </w:tcPr>
          <w:p w14:paraId="5331CE13" w14:textId="6F855A19"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6</w:t>
            </w:r>
            <w:r w:rsidRPr="004B7F96">
              <w:rPr>
                <w:rFonts w:asciiTheme="majorHAnsi" w:hAnsiTheme="majorHAnsi" w:cs="Calibri"/>
                <w:color w:val="000000"/>
                <w:sz w:val="20"/>
                <w:szCs w:val="22"/>
              </w:rPr>
              <w:t>,7</w:t>
            </w:r>
            <w:r w:rsidRPr="004B7F96">
              <w:rPr>
                <w:rFonts w:asciiTheme="majorHAnsi" w:hAnsiTheme="majorHAnsi" w:cs="Calibri"/>
                <w:color w:val="000000"/>
                <w:sz w:val="20"/>
                <w:szCs w:val="22"/>
                <w:lang w:val="en-US"/>
              </w:rPr>
              <w:t>5</w:t>
            </w:r>
          </w:p>
        </w:tc>
        <w:tc>
          <w:tcPr>
            <w:tcW w:w="869" w:type="dxa"/>
            <w:vAlign w:val="center"/>
          </w:tcPr>
          <w:p w14:paraId="38BBA3A4" w14:textId="1259F58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7</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22</w:t>
            </w:r>
          </w:p>
        </w:tc>
        <w:tc>
          <w:tcPr>
            <w:tcW w:w="850" w:type="dxa"/>
            <w:vAlign w:val="center"/>
          </w:tcPr>
          <w:p w14:paraId="3A10AB1A" w14:textId="193B27E7" w:rsidR="004B7F96" w:rsidRPr="004B7F96" w:rsidRDefault="004B7F96" w:rsidP="004B7F96">
            <w:pPr>
              <w:jc w:val="center"/>
              <w:rPr>
                <w:rFonts w:asciiTheme="majorHAnsi" w:hAnsiTheme="majorHAnsi" w:cs="Calibri"/>
                <w:color w:val="000000"/>
                <w:sz w:val="22"/>
                <w:szCs w:val="22"/>
                <w:lang w:val="en-US"/>
              </w:rPr>
            </w:pPr>
            <w:r w:rsidRPr="004B7F96">
              <w:rPr>
                <w:rFonts w:asciiTheme="majorHAnsi" w:hAnsiTheme="majorHAnsi" w:cs="Calibri"/>
                <w:color w:val="000000"/>
                <w:sz w:val="20"/>
                <w:szCs w:val="22"/>
                <w:lang w:val="en-US"/>
              </w:rPr>
              <w:t>7</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11</w:t>
            </w:r>
          </w:p>
        </w:tc>
      </w:tr>
      <w:tr w:rsidR="004B7F96" w:rsidRPr="005E4043" w14:paraId="4412F866" w14:textId="2C80E1E2" w:rsidTr="004B7F96">
        <w:trPr>
          <w:trHeight w:val="641"/>
        </w:trPr>
        <w:tc>
          <w:tcPr>
            <w:tcW w:w="1154" w:type="dxa"/>
          </w:tcPr>
          <w:p w14:paraId="3587AECD"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G</w:t>
            </w:r>
          </w:p>
        </w:tc>
        <w:tc>
          <w:tcPr>
            <w:tcW w:w="3525" w:type="dxa"/>
          </w:tcPr>
          <w:p w14:paraId="3149D01B"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Perdagangan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Besar</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Eceran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Reparasi</w:t>
            </w:r>
            <w:proofErr w:type="spellEnd"/>
            <w:r w:rsidRPr="005E4043">
              <w:rPr>
                <w:rFonts w:asciiTheme="majorHAnsi" w:hAnsiTheme="majorHAnsi" w:cs="Tahoma"/>
                <w:bCs/>
                <w:sz w:val="22"/>
                <w:szCs w:val="22"/>
                <w:lang w:val="en-US"/>
              </w:rPr>
              <w:t xml:space="preserve"> Mobil dan </w:t>
            </w:r>
            <w:proofErr w:type="spellStart"/>
            <w:r w:rsidRPr="005E4043">
              <w:rPr>
                <w:rFonts w:asciiTheme="majorHAnsi" w:hAnsiTheme="majorHAnsi" w:cs="Tahoma"/>
                <w:bCs/>
                <w:sz w:val="22"/>
                <w:szCs w:val="22"/>
                <w:lang w:val="en-US"/>
              </w:rPr>
              <w:t>Sepeda</w:t>
            </w:r>
            <w:proofErr w:type="spellEnd"/>
            <w:r w:rsidRPr="005E4043">
              <w:rPr>
                <w:rFonts w:asciiTheme="majorHAnsi" w:hAnsiTheme="majorHAnsi" w:cs="Tahoma"/>
                <w:bCs/>
                <w:sz w:val="22"/>
                <w:szCs w:val="22"/>
                <w:lang w:val="en-US"/>
              </w:rPr>
              <w:t xml:space="preserve"> Motor</w:t>
            </w:r>
          </w:p>
        </w:tc>
        <w:tc>
          <w:tcPr>
            <w:tcW w:w="945" w:type="dxa"/>
            <w:vAlign w:val="center"/>
          </w:tcPr>
          <w:p w14:paraId="51F0E851" w14:textId="408073BB"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9,5</w:t>
            </w:r>
            <w:r w:rsidRPr="005E4043">
              <w:rPr>
                <w:rFonts w:asciiTheme="majorHAnsi" w:hAnsiTheme="majorHAnsi" w:cs="Calibri"/>
                <w:color w:val="000000"/>
                <w:sz w:val="22"/>
                <w:szCs w:val="22"/>
                <w:lang w:val="en-US"/>
              </w:rPr>
              <w:t>8</w:t>
            </w:r>
          </w:p>
        </w:tc>
        <w:tc>
          <w:tcPr>
            <w:tcW w:w="898" w:type="dxa"/>
            <w:vAlign w:val="center"/>
          </w:tcPr>
          <w:p w14:paraId="220D3A54" w14:textId="52153DA2"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10,</w:t>
            </w:r>
            <w:r w:rsidRPr="005E4043">
              <w:rPr>
                <w:rFonts w:asciiTheme="majorHAnsi" w:hAnsiTheme="majorHAnsi" w:cs="Calibri"/>
                <w:color w:val="000000"/>
                <w:sz w:val="22"/>
                <w:szCs w:val="22"/>
                <w:lang w:val="en-US"/>
              </w:rPr>
              <w:t>2</w:t>
            </w:r>
            <w:r w:rsidRPr="005E4043">
              <w:rPr>
                <w:rFonts w:asciiTheme="majorHAnsi" w:hAnsiTheme="majorHAnsi" w:cs="Calibri"/>
                <w:color w:val="000000"/>
                <w:sz w:val="22"/>
                <w:szCs w:val="22"/>
              </w:rPr>
              <w:t>4</w:t>
            </w:r>
          </w:p>
        </w:tc>
        <w:tc>
          <w:tcPr>
            <w:tcW w:w="982" w:type="dxa"/>
            <w:vAlign w:val="center"/>
          </w:tcPr>
          <w:p w14:paraId="70836641" w14:textId="147DECA7"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9,</w:t>
            </w:r>
            <w:r w:rsidRPr="004B7F96">
              <w:rPr>
                <w:rFonts w:asciiTheme="majorHAnsi" w:hAnsiTheme="majorHAnsi" w:cs="Calibri"/>
                <w:color w:val="000000"/>
                <w:sz w:val="20"/>
                <w:szCs w:val="22"/>
                <w:lang w:val="en-US"/>
              </w:rPr>
              <w:t>70</w:t>
            </w:r>
          </w:p>
        </w:tc>
        <w:tc>
          <w:tcPr>
            <w:tcW w:w="869" w:type="dxa"/>
            <w:vAlign w:val="center"/>
          </w:tcPr>
          <w:p w14:paraId="7BF6BF39" w14:textId="3499CE50"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10</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71</w:t>
            </w:r>
          </w:p>
        </w:tc>
        <w:tc>
          <w:tcPr>
            <w:tcW w:w="850" w:type="dxa"/>
            <w:vAlign w:val="center"/>
          </w:tcPr>
          <w:p w14:paraId="676661FB" w14:textId="2B1A7666" w:rsidR="004B7F96" w:rsidRPr="004B7F96" w:rsidRDefault="004B7F96" w:rsidP="004B7F96">
            <w:pPr>
              <w:jc w:val="center"/>
              <w:rPr>
                <w:rFonts w:asciiTheme="majorHAnsi" w:hAnsiTheme="majorHAnsi" w:cs="Calibri"/>
                <w:color w:val="000000"/>
                <w:sz w:val="22"/>
                <w:szCs w:val="22"/>
                <w:lang w:val="en-US"/>
              </w:rPr>
            </w:pPr>
            <w:r w:rsidRPr="004B7F96">
              <w:rPr>
                <w:rFonts w:asciiTheme="majorHAnsi" w:hAnsiTheme="majorHAnsi" w:cs="Calibri"/>
                <w:color w:val="000000"/>
                <w:sz w:val="20"/>
                <w:szCs w:val="22"/>
                <w:lang w:val="en-US"/>
              </w:rPr>
              <w:t>11</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62</w:t>
            </w:r>
          </w:p>
        </w:tc>
      </w:tr>
      <w:tr w:rsidR="004B7F96" w:rsidRPr="005E4043" w14:paraId="2FD3BE78" w14:textId="5DC9D3F1" w:rsidTr="004B7F96">
        <w:trPr>
          <w:trHeight w:val="20"/>
        </w:trPr>
        <w:tc>
          <w:tcPr>
            <w:tcW w:w="1154" w:type="dxa"/>
          </w:tcPr>
          <w:p w14:paraId="26D0434A"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H</w:t>
            </w:r>
          </w:p>
        </w:tc>
        <w:tc>
          <w:tcPr>
            <w:tcW w:w="3525" w:type="dxa"/>
          </w:tcPr>
          <w:p w14:paraId="1EB22662"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Transportasi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Pergudangan</w:t>
            </w:r>
            <w:proofErr w:type="spellEnd"/>
          </w:p>
        </w:tc>
        <w:tc>
          <w:tcPr>
            <w:tcW w:w="945" w:type="dxa"/>
            <w:vAlign w:val="center"/>
          </w:tcPr>
          <w:p w14:paraId="7E6360C7" w14:textId="088596B4"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5,1</w:t>
            </w:r>
            <w:r w:rsidRPr="005E4043">
              <w:rPr>
                <w:rFonts w:asciiTheme="majorHAnsi" w:hAnsiTheme="majorHAnsi" w:cs="Calibri"/>
                <w:color w:val="000000"/>
                <w:sz w:val="22"/>
                <w:szCs w:val="22"/>
                <w:lang w:val="en-US"/>
              </w:rPr>
              <w:t>6</w:t>
            </w:r>
          </w:p>
        </w:tc>
        <w:tc>
          <w:tcPr>
            <w:tcW w:w="898" w:type="dxa"/>
            <w:vAlign w:val="center"/>
          </w:tcPr>
          <w:p w14:paraId="4584BFFB" w14:textId="17A099BD"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5,2</w:t>
            </w:r>
            <w:r w:rsidRPr="005E4043">
              <w:rPr>
                <w:rFonts w:asciiTheme="majorHAnsi" w:hAnsiTheme="majorHAnsi" w:cs="Calibri"/>
                <w:color w:val="000000"/>
                <w:sz w:val="22"/>
                <w:szCs w:val="22"/>
                <w:lang w:val="en-US"/>
              </w:rPr>
              <w:t>7</w:t>
            </w:r>
          </w:p>
        </w:tc>
        <w:tc>
          <w:tcPr>
            <w:tcW w:w="982" w:type="dxa"/>
            <w:vAlign w:val="center"/>
          </w:tcPr>
          <w:p w14:paraId="10C5EC9C" w14:textId="52EA5642"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5,</w:t>
            </w:r>
            <w:r w:rsidRPr="004B7F96">
              <w:rPr>
                <w:rFonts w:asciiTheme="majorHAnsi" w:hAnsiTheme="majorHAnsi" w:cs="Calibri"/>
                <w:color w:val="000000"/>
                <w:sz w:val="20"/>
                <w:szCs w:val="22"/>
                <w:lang w:val="en-US"/>
              </w:rPr>
              <w:t>15</w:t>
            </w:r>
          </w:p>
        </w:tc>
        <w:tc>
          <w:tcPr>
            <w:tcW w:w="869" w:type="dxa"/>
            <w:vAlign w:val="center"/>
          </w:tcPr>
          <w:p w14:paraId="1412C9C8" w14:textId="1696C282"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5,2</w:t>
            </w:r>
            <w:r w:rsidRPr="004B7F96">
              <w:rPr>
                <w:rFonts w:asciiTheme="majorHAnsi" w:hAnsiTheme="majorHAnsi" w:cs="Calibri"/>
                <w:color w:val="000000"/>
                <w:sz w:val="20"/>
                <w:szCs w:val="22"/>
                <w:lang w:val="en-US"/>
              </w:rPr>
              <w:t>5</w:t>
            </w:r>
          </w:p>
        </w:tc>
        <w:tc>
          <w:tcPr>
            <w:tcW w:w="850" w:type="dxa"/>
            <w:vAlign w:val="center"/>
          </w:tcPr>
          <w:p w14:paraId="22D4A4C3" w14:textId="056CFCC0"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6</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30</w:t>
            </w:r>
          </w:p>
        </w:tc>
      </w:tr>
      <w:tr w:rsidR="004B7F96" w:rsidRPr="005E4043" w14:paraId="430E82B1" w14:textId="52C18902" w:rsidTr="004B7F96">
        <w:trPr>
          <w:trHeight w:val="20"/>
        </w:trPr>
        <w:tc>
          <w:tcPr>
            <w:tcW w:w="1154" w:type="dxa"/>
          </w:tcPr>
          <w:p w14:paraId="693EE000"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I</w:t>
            </w:r>
          </w:p>
        </w:tc>
        <w:tc>
          <w:tcPr>
            <w:tcW w:w="3525" w:type="dxa"/>
          </w:tcPr>
          <w:p w14:paraId="2C245B1C"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Penyediaan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Akomodasi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Makan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Minum</w:t>
            </w:r>
            <w:proofErr w:type="spellEnd"/>
          </w:p>
        </w:tc>
        <w:tc>
          <w:tcPr>
            <w:tcW w:w="945" w:type="dxa"/>
            <w:vAlign w:val="center"/>
          </w:tcPr>
          <w:p w14:paraId="59825923" w14:textId="695495E1"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1,93</w:t>
            </w:r>
          </w:p>
        </w:tc>
        <w:tc>
          <w:tcPr>
            <w:tcW w:w="898" w:type="dxa"/>
            <w:vAlign w:val="center"/>
          </w:tcPr>
          <w:p w14:paraId="78A26ED3" w14:textId="3A198E98"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lang w:val="en-US"/>
              </w:rPr>
              <w:t>2</w:t>
            </w:r>
            <w:r w:rsidRPr="005E4043">
              <w:rPr>
                <w:rFonts w:asciiTheme="majorHAnsi" w:hAnsiTheme="majorHAnsi" w:cs="Calibri"/>
                <w:color w:val="000000"/>
                <w:sz w:val="22"/>
                <w:szCs w:val="22"/>
              </w:rPr>
              <w:t>,</w:t>
            </w:r>
            <w:r w:rsidRPr="005E4043">
              <w:rPr>
                <w:rFonts w:asciiTheme="majorHAnsi" w:hAnsiTheme="majorHAnsi" w:cs="Calibri"/>
                <w:color w:val="000000"/>
                <w:sz w:val="22"/>
                <w:szCs w:val="22"/>
                <w:lang w:val="en-US"/>
              </w:rPr>
              <w:t>01</w:t>
            </w:r>
          </w:p>
        </w:tc>
        <w:tc>
          <w:tcPr>
            <w:tcW w:w="982" w:type="dxa"/>
            <w:vAlign w:val="center"/>
          </w:tcPr>
          <w:p w14:paraId="0A829010" w14:textId="5BEE686F"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1,</w:t>
            </w:r>
            <w:r w:rsidRPr="004B7F96">
              <w:rPr>
                <w:rFonts w:asciiTheme="majorHAnsi" w:hAnsiTheme="majorHAnsi" w:cs="Calibri"/>
                <w:color w:val="000000"/>
                <w:sz w:val="20"/>
                <w:szCs w:val="22"/>
                <w:lang w:val="en-US"/>
              </w:rPr>
              <w:t>92</w:t>
            </w:r>
          </w:p>
        </w:tc>
        <w:tc>
          <w:tcPr>
            <w:tcW w:w="869" w:type="dxa"/>
            <w:vAlign w:val="center"/>
          </w:tcPr>
          <w:p w14:paraId="4DDD6F95" w14:textId="1F2B854B"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1,8</w:t>
            </w:r>
            <w:r w:rsidRPr="004B7F96">
              <w:rPr>
                <w:rFonts w:asciiTheme="majorHAnsi" w:hAnsiTheme="majorHAnsi" w:cs="Calibri"/>
                <w:color w:val="000000"/>
                <w:sz w:val="20"/>
                <w:szCs w:val="22"/>
                <w:lang w:val="en-US"/>
              </w:rPr>
              <w:t>0</w:t>
            </w:r>
          </w:p>
        </w:tc>
        <w:tc>
          <w:tcPr>
            <w:tcW w:w="850" w:type="dxa"/>
            <w:vAlign w:val="center"/>
          </w:tcPr>
          <w:p w14:paraId="65B1E618" w14:textId="57AE92AB"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1,8</w:t>
            </w:r>
            <w:r w:rsidRPr="004B7F96">
              <w:rPr>
                <w:rFonts w:asciiTheme="majorHAnsi" w:hAnsiTheme="majorHAnsi" w:cs="Calibri"/>
                <w:color w:val="000000"/>
                <w:sz w:val="20"/>
                <w:szCs w:val="22"/>
                <w:lang w:val="en-US"/>
              </w:rPr>
              <w:t>8</w:t>
            </w:r>
          </w:p>
        </w:tc>
      </w:tr>
      <w:tr w:rsidR="004B7F96" w:rsidRPr="005E4043" w14:paraId="658BC5BE" w14:textId="74D514C9" w:rsidTr="004B7F96">
        <w:trPr>
          <w:trHeight w:val="20"/>
        </w:trPr>
        <w:tc>
          <w:tcPr>
            <w:tcW w:w="1154" w:type="dxa"/>
          </w:tcPr>
          <w:p w14:paraId="1EB898CB"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J</w:t>
            </w:r>
          </w:p>
        </w:tc>
        <w:tc>
          <w:tcPr>
            <w:tcW w:w="3525" w:type="dxa"/>
          </w:tcPr>
          <w:p w14:paraId="2ACA6B14"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Informasi</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Komunikasi</w:t>
            </w:r>
            <w:proofErr w:type="spellEnd"/>
          </w:p>
        </w:tc>
        <w:tc>
          <w:tcPr>
            <w:tcW w:w="945" w:type="dxa"/>
            <w:vAlign w:val="center"/>
          </w:tcPr>
          <w:p w14:paraId="2882BAA8" w14:textId="2B13D844"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3,67</w:t>
            </w:r>
          </w:p>
        </w:tc>
        <w:tc>
          <w:tcPr>
            <w:tcW w:w="898" w:type="dxa"/>
            <w:vAlign w:val="center"/>
          </w:tcPr>
          <w:p w14:paraId="3A3F7D72" w14:textId="7A5D15F7"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3,7</w:t>
            </w:r>
            <w:r w:rsidRPr="005E4043">
              <w:rPr>
                <w:rFonts w:asciiTheme="majorHAnsi" w:hAnsiTheme="majorHAnsi" w:cs="Calibri"/>
                <w:color w:val="000000"/>
                <w:sz w:val="22"/>
                <w:szCs w:val="22"/>
                <w:lang w:val="en-US"/>
              </w:rPr>
              <w:t>7</w:t>
            </w:r>
          </w:p>
        </w:tc>
        <w:tc>
          <w:tcPr>
            <w:tcW w:w="982" w:type="dxa"/>
            <w:vAlign w:val="center"/>
          </w:tcPr>
          <w:p w14:paraId="30BC6405" w14:textId="581E6D77"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4</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11</w:t>
            </w:r>
          </w:p>
        </w:tc>
        <w:tc>
          <w:tcPr>
            <w:tcW w:w="869" w:type="dxa"/>
            <w:vAlign w:val="center"/>
          </w:tcPr>
          <w:p w14:paraId="4655D2FB" w14:textId="7FDE85E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4</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04</w:t>
            </w:r>
          </w:p>
        </w:tc>
        <w:tc>
          <w:tcPr>
            <w:tcW w:w="850" w:type="dxa"/>
            <w:vAlign w:val="center"/>
          </w:tcPr>
          <w:p w14:paraId="2D8B5CB4" w14:textId="1951700C" w:rsidR="004B7F96" w:rsidRPr="004B7F96" w:rsidRDefault="004B7F96" w:rsidP="004B7F96">
            <w:pPr>
              <w:jc w:val="center"/>
              <w:rPr>
                <w:rFonts w:asciiTheme="majorHAnsi" w:hAnsiTheme="majorHAnsi" w:cs="Calibri"/>
                <w:color w:val="000000"/>
                <w:sz w:val="22"/>
                <w:szCs w:val="22"/>
                <w:lang w:val="en-US"/>
              </w:rPr>
            </w:pPr>
            <w:r w:rsidRPr="004B7F96">
              <w:rPr>
                <w:rFonts w:asciiTheme="majorHAnsi" w:hAnsiTheme="majorHAnsi" w:cs="Calibri"/>
                <w:color w:val="000000"/>
                <w:sz w:val="20"/>
                <w:szCs w:val="22"/>
              </w:rPr>
              <w:t>3,6</w:t>
            </w:r>
            <w:r w:rsidRPr="004B7F96">
              <w:rPr>
                <w:rFonts w:asciiTheme="majorHAnsi" w:hAnsiTheme="majorHAnsi" w:cs="Calibri"/>
                <w:color w:val="000000"/>
                <w:sz w:val="20"/>
                <w:szCs w:val="22"/>
                <w:lang w:val="en-US"/>
              </w:rPr>
              <w:t>8</w:t>
            </w:r>
          </w:p>
        </w:tc>
      </w:tr>
      <w:tr w:rsidR="004B7F96" w:rsidRPr="005E4043" w14:paraId="7E42F4B5" w14:textId="56703EA1" w:rsidTr="004B7F96">
        <w:trPr>
          <w:trHeight w:val="20"/>
        </w:trPr>
        <w:tc>
          <w:tcPr>
            <w:tcW w:w="1154" w:type="dxa"/>
          </w:tcPr>
          <w:p w14:paraId="3E2DECB4"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K</w:t>
            </w:r>
          </w:p>
        </w:tc>
        <w:tc>
          <w:tcPr>
            <w:tcW w:w="3525" w:type="dxa"/>
          </w:tcPr>
          <w:p w14:paraId="02DE97B3"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 xml:space="preserve">Jasa </w:t>
            </w:r>
            <w:proofErr w:type="spellStart"/>
            <w:r w:rsidRPr="005E4043">
              <w:rPr>
                <w:rFonts w:asciiTheme="majorHAnsi" w:hAnsiTheme="majorHAnsi" w:cs="Tahoma"/>
                <w:bCs/>
                <w:sz w:val="22"/>
                <w:szCs w:val="22"/>
                <w:lang w:val="en-US"/>
              </w:rPr>
              <w:t>Keuangan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Asuransi</w:t>
            </w:r>
            <w:proofErr w:type="spellEnd"/>
          </w:p>
        </w:tc>
        <w:tc>
          <w:tcPr>
            <w:tcW w:w="945" w:type="dxa"/>
            <w:vAlign w:val="center"/>
          </w:tcPr>
          <w:p w14:paraId="176B4ED9" w14:textId="5CF0F4CD"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1,9</w:t>
            </w:r>
            <w:r w:rsidRPr="005E4043">
              <w:rPr>
                <w:rFonts w:asciiTheme="majorHAnsi" w:hAnsiTheme="majorHAnsi" w:cs="Calibri"/>
                <w:color w:val="000000"/>
                <w:sz w:val="22"/>
                <w:szCs w:val="22"/>
                <w:lang w:val="en-US"/>
              </w:rPr>
              <w:t>4</w:t>
            </w:r>
          </w:p>
        </w:tc>
        <w:tc>
          <w:tcPr>
            <w:tcW w:w="898" w:type="dxa"/>
            <w:vAlign w:val="center"/>
          </w:tcPr>
          <w:p w14:paraId="0ABC9DAC" w14:textId="5BA46475"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1,90</w:t>
            </w:r>
          </w:p>
        </w:tc>
        <w:tc>
          <w:tcPr>
            <w:tcW w:w="982" w:type="dxa"/>
            <w:vAlign w:val="center"/>
          </w:tcPr>
          <w:p w14:paraId="00F983DD" w14:textId="2A9DABDE"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1</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97</w:t>
            </w:r>
          </w:p>
        </w:tc>
        <w:tc>
          <w:tcPr>
            <w:tcW w:w="869" w:type="dxa"/>
            <w:vAlign w:val="center"/>
          </w:tcPr>
          <w:p w14:paraId="7F44677C" w14:textId="43566D7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lang w:val="en-US"/>
              </w:rPr>
              <w:t>2</w:t>
            </w:r>
            <w:r w:rsidRPr="004B7F96">
              <w:rPr>
                <w:rFonts w:asciiTheme="majorHAnsi" w:hAnsiTheme="majorHAnsi" w:cs="Calibri"/>
                <w:color w:val="000000"/>
                <w:sz w:val="20"/>
                <w:szCs w:val="22"/>
              </w:rPr>
              <w:t>,</w:t>
            </w:r>
            <w:r w:rsidRPr="004B7F96">
              <w:rPr>
                <w:rFonts w:asciiTheme="majorHAnsi" w:hAnsiTheme="majorHAnsi" w:cs="Calibri"/>
                <w:color w:val="000000"/>
                <w:sz w:val="20"/>
                <w:szCs w:val="22"/>
                <w:lang w:val="en-US"/>
              </w:rPr>
              <w:t>01</w:t>
            </w:r>
          </w:p>
        </w:tc>
        <w:tc>
          <w:tcPr>
            <w:tcW w:w="850" w:type="dxa"/>
            <w:vAlign w:val="center"/>
          </w:tcPr>
          <w:p w14:paraId="2B1F8D24" w14:textId="28804237" w:rsidR="004B7F96" w:rsidRPr="004B7F96" w:rsidRDefault="004B7F96" w:rsidP="004B7F96">
            <w:pPr>
              <w:jc w:val="center"/>
              <w:rPr>
                <w:rFonts w:asciiTheme="majorHAnsi" w:hAnsiTheme="majorHAnsi" w:cs="Calibri"/>
                <w:color w:val="000000"/>
                <w:sz w:val="22"/>
                <w:szCs w:val="22"/>
                <w:lang w:val="en-US"/>
              </w:rPr>
            </w:pPr>
            <w:r w:rsidRPr="004B7F96">
              <w:rPr>
                <w:rFonts w:asciiTheme="majorHAnsi" w:hAnsiTheme="majorHAnsi" w:cs="Calibri"/>
                <w:color w:val="000000"/>
                <w:sz w:val="20"/>
                <w:szCs w:val="22"/>
              </w:rPr>
              <w:t>1,</w:t>
            </w:r>
            <w:r w:rsidRPr="004B7F96">
              <w:rPr>
                <w:rFonts w:asciiTheme="majorHAnsi" w:hAnsiTheme="majorHAnsi" w:cs="Calibri"/>
                <w:color w:val="000000"/>
                <w:sz w:val="20"/>
                <w:szCs w:val="22"/>
                <w:lang w:val="en-US"/>
              </w:rPr>
              <w:t>90</w:t>
            </w:r>
          </w:p>
        </w:tc>
      </w:tr>
      <w:tr w:rsidR="004B7F96" w:rsidRPr="005E4043" w14:paraId="7A54230A" w14:textId="74767212" w:rsidTr="004B7F96">
        <w:trPr>
          <w:trHeight w:val="20"/>
        </w:trPr>
        <w:tc>
          <w:tcPr>
            <w:tcW w:w="1154" w:type="dxa"/>
          </w:tcPr>
          <w:p w14:paraId="69B2C873"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L</w:t>
            </w:r>
          </w:p>
        </w:tc>
        <w:tc>
          <w:tcPr>
            <w:tcW w:w="3525" w:type="dxa"/>
          </w:tcPr>
          <w:p w14:paraId="0AC0D7FF"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Real Estate</w:t>
            </w:r>
          </w:p>
        </w:tc>
        <w:tc>
          <w:tcPr>
            <w:tcW w:w="945" w:type="dxa"/>
            <w:vAlign w:val="center"/>
          </w:tcPr>
          <w:p w14:paraId="42DAAD71" w14:textId="425DE20E"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2,8</w:t>
            </w:r>
            <w:r w:rsidRPr="005E4043">
              <w:rPr>
                <w:rFonts w:asciiTheme="majorHAnsi" w:hAnsiTheme="majorHAnsi" w:cs="Calibri"/>
                <w:color w:val="000000"/>
                <w:sz w:val="22"/>
                <w:szCs w:val="22"/>
                <w:lang w:val="en-US"/>
              </w:rPr>
              <w:t>4</w:t>
            </w:r>
          </w:p>
        </w:tc>
        <w:tc>
          <w:tcPr>
            <w:tcW w:w="898" w:type="dxa"/>
            <w:vAlign w:val="center"/>
          </w:tcPr>
          <w:p w14:paraId="5A3CA70F" w14:textId="31E6C897"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lang w:val="en-US"/>
              </w:rPr>
              <w:t>2</w:t>
            </w:r>
            <w:r w:rsidRPr="005E4043">
              <w:rPr>
                <w:rFonts w:asciiTheme="majorHAnsi" w:hAnsiTheme="majorHAnsi" w:cs="Calibri"/>
                <w:color w:val="000000"/>
                <w:sz w:val="22"/>
                <w:szCs w:val="22"/>
              </w:rPr>
              <w:t>,</w:t>
            </w:r>
            <w:r w:rsidRPr="005E4043">
              <w:rPr>
                <w:rFonts w:asciiTheme="majorHAnsi" w:hAnsiTheme="majorHAnsi" w:cs="Calibri"/>
                <w:color w:val="000000"/>
                <w:sz w:val="22"/>
                <w:szCs w:val="22"/>
                <w:lang w:val="en-US"/>
              </w:rPr>
              <w:t>9</w:t>
            </w:r>
            <w:r w:rsidRPr="005E4043">
              <w:rPr>
                <w:rFonts w:asciiTheme="majorHAnsi" w:hAnsiTheme="majorHAnsi" w:cs="Calibri"/>
                <w:color w:val="000000"/>
                <w:sz w:val="22"/>
                <w:szCs w:val="22"/>
              </w:rPr>
              <w:t>7</w:t>
            </w:r>
          </w:p>
        </w:tc>
        <w:tc>
          <w:tcPr>
            <w:tcW w:w="982" w:type="dxa"/>
            <w:vAlign w:val="center"/>
          </w:tcPr>
          <w:p w14:paraId="63E1D093" w14:textId="49BCAFD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2,</w:t>
            </w:r>
            <w:r w:rsidRPr="004B7F96">
              <w:rPr>
                <w:rFonts w:asciiTheme="majorHAnsi" w:hAnsiTheme="majorHAnsi" w:cs="Calibri"/>
                <w:color w:val="000000"/>
                <w:sz w:val="20"/>
                <w:szCs w:val="22"/>
                <w:lang w:val="en-US"/>
              </w:rPr>
              <w:t>9</w:t>
            </w:r>
            <w:r w:rsidRPr="004B7F96">
              <w:rPr>
                <w:rFonts w:asciiTheme="majorHAnsi" w:hAnsiTheme="majorHAnsi" w:cs="Calibri"/>
                <w:color w:val="000000"/>
                <w:sz w:val="20"/>
                <w:szCs w:val="22"/>
              </w:rPr>
              <w:t>6</w:t>
            </w:r>
          </w:p>
        </w:tc>
        <w:tc>
          <w:tcPr>
            <w:tcW w:w="869" w:type="dxa"/>
            <w:vAlign w:val="center"/>
          </w:tcPr>
          <w:p w14:paraId="690B8758" w14:textId="1262CB7D"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2,8</w:t>
            </w:r>
            <w:r w:rsidRPr="004B7F96">
              <w:rPr>
                <w:rFonts w:asciiTheme="majorHAnsi" w:hAnsiTheme="majorHAnsi" w:cs="Calibri"/>
                <w:color w:val="000000"/>
                <w:sz w:val="20"/>
                <w:szCs w:val="22"/>
                <w:lang w:val="en-US"/>
              </w:rPr>
              <w:t>7</w:t>
            </w:r>
          </w:p>
        </w:tc>
        <w:tc>
          <w:tcPr>
            <w:tcW w:w="850" w:type="dxa"/>
            <w:vAlign w:val="center"/>
          </w:tcPr>
          <w:p w14:paraId="7F030E20" w14:textId="7480AD95"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2,</w:t>
            </w:r>
            <w:r w:rsidRPr="004B7F96">
              <w:rPr>
                <w:rFonts w:asciiTheme="majorHAnsi" w:hAnsiTheme="majorHAnsi" w:cs="Calibri"/>
                <w:color w:val="000000"/>
                <w:sz w:val="20"/>
                <w:szCs w:val="22"/>
                <w:lang w:val="en-US"/>
              </w:rPr>
              <w:t>96</w:t>
            </w:r>
          </w:p>
        </w:tc>
      </w:tr>
      <w:tr w:rsidR="004B7F96" w:rsidRPr="005E4043" w14:paraId="30641032" w14:textId="3341EFEA" w:rsidTr="004B7F96">
        <w:trPr>
          <w:trHeight w:val="20"/>
        </w:trPr>
        <w:tc>
          <w:tcPr>
            <w:tcW w:w="1154" w:type="dxa"/>
          </w:tcPr>
          <w:p w14:paraId="08D1424E" w14:textId="77777777" w:rsidR="004B7F96" w:rsidRPr="005E4043" w:rsidRDefault="004B7F96" w:rsidP="004B7F96">
            <w:pPr>
              <w:spacing w:before="120"/>
              <w:jc w:val="center"/>
              <w:rPr>
                <w:rFonts w:asciiTheme="majorHAnsi" w:hAnsiTheme="majorHAnsi" w:cs="Tahoma"/>
                <w:bCs/>
                <w:sz w:val="22"/>
                <w:szCs w:val="22"/>
                <w:lang w:val="en-US"/>
              </w:rPr>
            </w:pPr>
            <w:proofErr w:type="gramStart"/>
            <w:r w:rsidRPr="005E4043">
              <w:rPr>
                <w:rFonts w:asciiTheme="majorHAnsi" w:hAnsiTheme="majorHAnsi" w:cs="Tahoma"/>
                <w:bCs/>
                <w:sz w:val="22"/>
                <w:szCs w:val="22"/>
                <w:lang w:val="en-US"/>
              </w:rPr>
              <w:t>M,N</w:t>
            </w:r>
            <w:proofErr w:type="gramEnd"/>
          </w:p>
        </w:tc>
        <w:tc>
          <w:tcPr>
            <w:tcW w:w="3525" w:type="dxa"/>
          </w:tcPr>
          <w:p w14:paraId="5EE94DA0"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Jasa Perusahaan</w:t>
            </w:r>
          </w:p>
        </w:tc>
        <w:tc>
          <w:tcPr>
            <w:tcW w:w="945" w:type="dxa"/>
            <w:vAlign w:val="center"/>
          </w:tcPr>
          <w:p w14:paraId="28186CCE" w14:textId="4F281736"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0,09</w:t>
            </w:r>
          </w:p>
        </w:tc>
        <w:tc>
          <w:tcPr>
            <w:tcW w:w="898" w:type="dxa"/>
            <w:vAlign w:val="center"/>
          </w:tcPr>
          <w:p w14:paraId="4C12E4DD" w14:textId="7805DE60"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0,0</w:t>
            </w:r>
            <w:r w:rsidRPr="005E4043">
              <w:rPr>
                <w:rFonts w:asciiTheme="majorHAnsi" w:hAnsiTheme="majorHAnsi" w:cs="Calibri"/>
                <w:color w:val="000000"/>
                <w:sz w:val="22"/>
                <w:szCs w:val="22"/>
                <w:lang w:val="en-US"/>
              </w:rPr>
              <w:t>9</w:t>
            </w:r>
          </w:p>
        </w:tc>
        <w:tc>
          <w:tcPr>
            <w:tcW w:w="982" w:type="dxa"/>
            <w:vAlign w:val="center"/>
          </w:tcPr>
          <w:p w14:paraId="0BE2DDD0" w14:textId="3F72FB49"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w:t>
            </w:r>
            <w:r w:rsidRPr="004B7F96">
              <w:rPr>
                <w:rFonts w:asciiTheme="majorHAnsi" w:hAnsiTheme="majorHAnsi" w:cs="Calibri"/>
                <w:color w:val="000000"/>
                <w:sz w:val="20"/>
                <w:szCs w:val="22"/>
                <w:lang w:val="en-US"/>
              </w:rPr>
              <w:t>9</w:t>
            </w:r>
          </w:p>
        </w:tc>
        <w:tc>
          <w:tcPr>
            <w:tcW w:w="869" w:type="dxa"/>
            <w:vAlign w:val="center"/>
          </w:tcPr>
          <w:p w14:paraId="19641AC7" w14:textId="716E5154"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w:t>
            </w:r>
            <w:r w:rsidRPr="004B7F96">
              <w:rPr>
                <w:rFonts w:asciiTheme="majorHAnsi" w:hAnsiTheme="majorHAnsi" w:cs="Calibri"/>
                <w:color w:val="000000"/>
                <w:sz w:val="20"/>
                <w:szCs w:val="22"/>
                <w:lang w:val="en-US"/>
              </w:rPr>
              <w:t>8</w:t>
            </w:r>
          </w:p>
        </w:tc>
        <w:tc>
          <w:tcPr>
            <w:tcW w:w="850" w:type="dxa"/>
            <w:vAlign w:val="center"/>
          </w:tcPr>
          <w:p w14:paraId="039DBB74" w14:textId="2DCF764A" w:rsidR="004B7F96" w:rsidRPr="004B7F96" w:rsidRDefault="004B7F96" w:rsidP="004B7F96">
            <w:pPr>
              <w:jc w:val="center"/>
              <w:rPr>
                <w:rFonts w:asciiTheme="majorHAnsi" w:hAnsiTheme="majorHAnsi" w:cs="Calibri"/>
                <w:color w:val="000000"/>
                <w:sz w:val="22"/>
                <w:szCs w:val="22"/>
              </w:rPr>
            </w:pPr>
            <w:r w:rsidRPr="004B7F96">
              <w:rPr>
                <w:rFonts w:asciiTheme="majorHAnsi" w:hAnsiTheme="majorHAnsi" w:cs="Calibri"/>
                <w:color w:val="000000"/>
                <w:sz w:val="20"/>
                <w:szCs w:val="22"/>
              </w:rPr>
              <w:t>0,09</w:t>
            </w:r>
          </w:p>
        </w:tc>
      </w:tr>
      <w:tr w:rsidR="004B7F96" w:rsidRPr="005E4043" w14:paraId="3AC17169" w14:textId="552D03A4" w:rsidTr="004B7F96">
        <w:trPr>
          <w:trHeight w:val="20"/>
        </w:trPr>
        <w:tc>
          <w:tcPr>
            <w:tcW w:w="1154" w:type="dxa"/>
          </w:tcPr>
          <w:p w14:paraId="09CE2815"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lastRenderedPageBreak/>
              <w:t>O</w:t>
            </w:r>
          </w:p>
        </w:tc>
        <w:tc>
          <w:tcPr>
            <w:tcW w:w="3525" w:type="dxa"/>
          </w:tcPr>
          <w:p w14:paraId="44E45FE8" w14:textId="77777777" w:rsidR="004B7F96" w:rsidRPr="005E4043" w:rsidRDefault="004B7F96" w:rsidP="004B7F96">
            <w:pPr>
              <w:spacing w:before="120"/>
              <w:rPr>
                <w:rFonts w:asciiTheme="majorHAnsi" w:hAnsiTheme="majorHAnsi" w:cs="Tahoma"/>
                <w:bCs/>
                <w:sz w:val="22"/>
                <w:szCs w:val="22"/>
                <w:lang w:val="en-US"/>
              </w:rPr>
            </w:pPr>
            <w:proofErr w:type="spellStart"/>
            <w:r w:rsidRPr="005E4043">
              <w:rPr>
                <w:rFonts w:asciiTheme="majorHAnsi" w:hAnsiTheme="majorHAnsi" w:cs="Tahoma"/>
                <w:bCs/>
                <w:sz w:val="22"/>
                <w:szCs w:val="22"/>
                <w:lang w:val="en-US"/>
              </w:rPr>
              <w:t>Administrasi</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Pemerintahan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Pertanahan</w:t>
            </w:r>
            <w:proofErr w:type="spellEnd"/>
            <w:r w:rsidRPr="005E4043">
              <w:rPr>
                <w:rFonts w:asciiTheme="majorHAnsi" w:hAnsiTheme="majorHAnsi" w:cs="Tahoma"/>
                <w:bCs/>
                <w:sz w:val="22"/>
                <w:szCs w:val="22"/>
                <w:lang w:val="en-US"/>
              </w:rPr>
              <w:t xml:space="preserve"> dan </w:t>
            </w:r>
            <w:proofErr w:type="spellStart"/>
            <w:r w:rsidRPr="005E4043">
              <w:rPr>
                <w:rFonts w:asciiTheme="majorHAnsi" w:hAnsiTheme="majorHAnsi" w:cs="Tahoma"/>
                <w:bCs/>
                <w:sz w:val="22"/>
                <w:szCs w:val="22"/>
                <w:lang w:val="en-US"/>
              </w:rPr>
              <w:t>Jaminan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Sosial</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Wajib</w:t>
            </w:r>
            <w:proofErr w:type="spellEnd"/>
          </w:p>
        </w:tc>
        <w:tc>
          <w:tcPr>
            <w:tcW w:w="945" w:type="dxa"/>
            <w:vAlign w:val="center"/>
          </w:tcPr>
          <w:p w14:paraId="1E941BD3" w14:textId="7625F0EF"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4,77</w:t>
            </w:r>
          </w:p>
        </w:tc>
        <w:tc>
          <w:tcPr>
            <w:tcW w:w="898" w:type="dxa"/>
            <w:vAlign w:val="center"/>
          </w:tcPr>
          <w:p w14:paraId="32FC35E2" w14:textId="120B2CCF"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4,7</w:t>
            </w:r>
            <w:r w:rsidRPr="005E4043">
              <w:rPr>
                <w:rFonts w:asciiTheme="majorHAnsi" w:hAnsiTheme="majorHAnsi" w:cs="Calibri"/>
                <w:color w:val="000000"/>
                <w:sz w:val="22"/>
                <w:szCs w:val="22"/>
                <w:lang w:val="en-US"/>
              </w:rPr>
              <w:t>1</w:t>
            </w:r>
          </w:p>
        </w:tc>
        <w:tc>
          <w:tcPr>
            <w:tcW w:w="982" w:type="dxa"/>
            <w:vAlign w:val="center"/>
          </w:tcPr>
          <w:p w14:paraId="10ABFCD7" w14:textId="769FED4C"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4,</w:t>
            </w:r>
            <w:r w:rsidRPr="004B7F96">
              <w:rPr>
                <w:rFonts w:ascii="Cambria" w:hAnsi="Cambria" w:cs="Calibri"/>
                <w:color w:val="000000"/>
                <w:sz w:val="20"/>
                <w:szCs w:val="22"/>
                <w:lang w:val="en-US"/>
              </w:rPr>
              <w:t>9</w:t>
            </w:r>
            <w:r w:rsidRPr="004B7F96">
              <w:rPr>
                <w:rFonts w:ascii="Cambria" w:hAnsi="Cambria" w:cs="Calibri"/>
                <w:color w:val="000000"/>
                <w:sz w:val="20"/>
                <w:szCs w:val="22"/>
              </w:rPr>
              <w:t>7</w:t>
            </w:r>
          </w:p>
        </w:tc>
        <w:tc>
          <w:tcPr>
            <w:tcW w:w="869" w:type="dxa"/>
            <w:vAlign w:val="center"/>
          </w:tcPr>
          <w:p w14:paraId="310F8080" w14:textId="16C331A9"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4,</w:t>
            </w:r>
            <w:r w:rsidRPr="004B7F96">
              <w:rPr>
                <w:rFonts w:ascii="Cambria" w:hAnsi="Cambria" w:cs="Calibri"/>
                <w:color w:val="000000"/>
                <w:sz w:val="20"/>
                <w:szCs w:val="22"/>
                <w:lang w:val="en-US"/>
              </w:rPr>
              <w:t>9</w:t>
            </w:r>
            <w:r w:rsidRPr="004B7F96">
              <w:rPr>
                <w:rFonts w:ascii="Cambria" w:hAnsi="Cambria" w:cs="Calibri"/>
                <w:color w:val="000000"/>
                <w:sz w:val="20"/>
                <w:szCs w:val="22"/>
              </w:rPr>
              <w:t>1</w:t>
            </w:r>
          </w:p>
        </w:tc>
        <w:tc>
          <w:tcPr>
            <w:tcW w:w="850" w:type="dxa"/>
            <w:vAlign w:val="center"/>
          </w:tcPr>
          <w:p w14:paraId="3AF194C1" w14:textId="2A44B62A"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4,</w:t>
            </w:r>
            <w:r w:rsidRPr="004B7F96">
              <w:rPr>
                <w:rFonts w:ascii="Cambria" w:hAnsi="Cambria" w:cs="Calibri"/>
                <w:color w:val="000000"/>
                <w:sz w:val="20"/>
                <w:szCs w:val="22"/>
                <w:lang w:val="en-US"/>
              </w:rPr>
              <w:t>46</w:t>
            </w:r>
          </w:p>
        </w:tc>
      </w:tr>
      <w:tr w:rsidR="004B7F96" w:rsidRPr="005E4043" w14:paraId="0A40EBBF" w14:textId="60E47259" w:rsidTr="004B7F96">
        <w:trPr>
          <w:trHeight w:val="20"/>
        </w:trPr>
        <w:tc>
          <w:tcPr>
            <w:tcW w:w="1154" w:type="dxa"/>
          </w:tcPr>
          <w:p w14:paraId="2A28AADA"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P</w:t>
            </w:r>
          </w:p>
        </w:tc>
        <w:tc>
          <w:tcPr>
            <w:tcW w:w="3525" w:type="dxa"/>
          </w:tcPr>
          <w:p w14:paraId="752F41A3"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Jasa Pendidikan</w:t>
            </w:r>
          </w:p>
        </w:tc>
        <w:tc>
          <w:tcPr>
            <w:tcW w:w="945" w:type="dxa"/>
            <w:vAlign w:val="center"/>
          </w:tcPr>
          <w:p w14:paraId="684E2FF6" w14:textId="5E102BEB"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4,0</w:t>
            </w:r>
            <w:r w:rsidRPr="005E4043">
              <w:rPr>
                <w:rFonts w:asciiTheme="majorHAnsi" w:hAnsiTheme="majorHAnsi" w:cs="Calibri"/>
                <w:color w:val="000000"/>
                <w:sz w:val="22"/>
                <w:szCs w:val="22"/>
                <w:lang w:val="en-US"/>
              </w:rPr>
              <w:t>3</w:t>
            </w:r>
          </w:p>
        </w:tc>
        <w:tc>
          <w:tcPr>
            <w:tcW w:w="898" w:type="dxa"/>
            <w:vAlign w:val="center"/>
          </w:tcPr>
          <w:p w14:paraId="1A92D7EC" w14:textId="7EDDA9A3"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4,</w:t>
            </w:r>
            <w:r w:rsidRPr="005E4043">
              <w:rPr>
                <w:rFonts w:asciiTheme="majorHAnsi" w:hAnsiTheme="majorHAnsi" w:cs="Calibri"/>
                <w:color w:val="000000"/>
                <w:sz w:val="22"/>
                <w:szCs w:val="22"/>
                <w:lang w:val="en-US"/>
              </w:rPr>
              <w:t>24</w:t>
            </w:r>
          </w:p>
        </w:tc>
        <w:tc>
          <w:tcPr>
            <w:tcW w:w="982" w:type="dxa"/>
            <w:vAlign w:val="center"/>
          </w:tcPr>
          <w:p w14:paraId="0E722D43" w14:textId="7816DE54"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4,</w:t>
            </w:r>
            <w:r w:rsidRPr="004B7F96">
              <w:rPr>
                <w:rFonts w:ascii="Cambria" w:hAnsi="Cambria" w:cs="Calibri"/>
                <w:color w:val="000000"/>
                <w:sz w:val="20"/>
                <w:szCs w:val="22"/>
                <w:lang w:val="en-US"/>
              </w:rPr>
              <w:t>43</w:t>
            </w:r>
          </w:p>
        </w:tc>
        <w:tc>
          <w:tcPr>
            <w:tcW w:w="869" w:type="dxa"/>
            <w:vAlign w:val="center"/>
          </w:tcPr>
          <w:p w14:paraId="4D3F237A" w14:textId="09A9DD99"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lang w:val="en-US"/>
              </w:rPr>
              <w:t>4</w:t>
            </w:r>
            <w:r w:rsidRPr="004B7F96">
              <w:rPr>
                <w:rFonts w:ascii="Cambria" w:hAnsi="Cambria" w:cs="Calibri"/>
                <w:color w:val="000000"/>
                <w:sz w:val="20"/>
                <w:szCs w:val="22"/>
              </w:rPr>
              <w:t>,</w:t>
            </w:r>
            <w:r w:rsidRPr="004B7F96">
              <w:rPr>
                <w:rFonts w:ascii="Cambria" w:hAnsi="Cambria" w:cs="Calibri"/>
                <w:color w:val="000000"/>
                <w:sz w:val="20"/>
                <w:szCs w:val="22"/>
                <w:lang w:val="en-US"/>
              </w:rPr>
              <w:t>35</w:t>
            </w:r>
          </w:p>
        </w:tc>
        <w:tc>
          <w:tcPr>
            <w:tcW w:w="850" w:type="dxa"/>
            <w:vAlign w:val="center"/>
          </w:tcPr>
          <w:p w14:paraId="3703B00D" w14:textId="259B8E86" w:rsidR="004B7F96" w:rsidRPr="004B7F96" w:rsidRDefault="004B7F96" w:rsidP="004B7F96">
            <w:pPr>
              <w:jc w:val="center"/>
              <w:rPr>
                <w:rFonts w:ascii="Cambria" w:hAnsi="Cambria" w:cs="Calibri"/>
                <w:color w:val="000000"/>
                <w:sz w:val="22"/>
                <w:szCs w:val="22"/>
                <w:lang w:val="en-US"/>
              </w:rPr>
            </w:pPr>
            <w:r w:rsidRPr="004B7F96">
              <w:rPr>
                <w:rFonts w:ascii="Cambria" w:hAnsi="Cambria" w:cs="Calibri"/>
                <w:color w:val="000000"/>
                <w:sz w:val="20"/>
                <w:szCs w:val="22"/>
                <w:lang w:val="en-US"/>
              </w:rPr>
              <w:t>4</w:t>
            </w:r>
            <w:r w:rsidRPr="004B7F96">
              <w:rPr>
                <w:rFonts w:ascii="Cambria" w:hAnsi="Cambria" w:cs="Calibri"/>
                <w:color w:val="000000"/>
                <w:sz w:val="20"/>
                <w:szCs w:val="22"/>
              </w:rPr>
              <w:t>,</w:t>
            </w:r>
            <w:r w:rsidRPr="004B7F96">
              <w:rPr>
                <w:rFonts w:ascii="Cambria" w:hAnsi="Cambria" w:cs="Calibri"/>
                <w:color w:val="000000"/>
                <w:sz w:val="20"/>
                <w:szCs w:val="22"/>
                <w:lang w:val="en-US"/>
              </w:rPr>
              <w:t>1</w:t>
            </w:r>
            <w:r w:rsidRPr="004B7F96">
              <w:rPr>
                <w:rFonts w:ascii="Cambria" w:hAnsi="Cambria" w:cs="Calibri"/>
                <w:color w:val="000000"/>
                <w:sz w:val="20"/>
                <w:szCs w:val="22"/>
              </w:rPr>
              <w:t>6</w:t>
            </w:r>
          </w:p>
        </w:tc>
      </w:tr>
      <w:tr w:rsidR="004B7F96" w:rsidRPr="005E4043" w14:paraId="70B3CFFA" w14:textId="2385B5E5" w:rsidTr="004B7F96">
        <w:trPr>
          <w:trHeight w:val="549"/>
        </w:trPr>
        <w:tc>
          <w:tcPr>
            <w:tcW w:w="1154" w:type="dxa"/>
          </w:tcPr>
          <w:p w14:paraId="77A0AB7E" w14:textId="77777777" w:rsidR="004B7F96" w:rsidRPr="005E4043" w:rsidRDefault="004B7F96" w:rsidP="004B7F96">
            <w:pPr>
              <w:spacing w:before="120"/>
              <w:jc w:val="center"/>
              <w:rPr>
                <w:rFonts w:asciiTheme="majorHAnsi" w:hAnsiTheme="majorHAnsi" w:cs="Tahoma"/>
                <w:bCs/>
                <w:sz w:val="22"/>
                <w:szCs w:val="22"/>
                <w:lang w:val="en-US"/>
              </w:rPr>
            </w:pPr>
            <w:r w:rsidRPr="005E4043">
              <w:rPr>
                <w:rFonts w:asciiTheme="majorHAnsi" w:hAnsiTheme="majorHAnsi" w:cs="Tahoma"/>
                <w:bCs/>
                <w:sz w:val="22"/>
                <w:szCs w:val="22"/>
                <w:lang w:val="en-US"/>
              </w:rPr>
              <w:t>Q</w:t>
            </w:r>
          </w:p>
        </w:tc>
        <w:tc>
          <w:tcPr>
            <w:tcW w:w="3525" w:type="dxa"/>
          </w:tcPr>
          <w:p w14:paraId="69DFE7F3"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 xml:space="preserve">Jasa Kesehatan dan </w:t>
            </w:r>
            <w:proofErr w:type="spellStart"/>
            <w:r w:rsidRPr="005E4043">
              <w:rPr>
                <w:rFonts w:asciiTheme="majorHAnsi" w:hAnsiTheme="majorHAnsi" w:cs="Tahoma"/>
                <w:bCs/>
                <w:sz w:val="22"/>
                <w:szCs w:val="22"/>
                <w:lang w:val="en-US"/>
              </w:rPr>
              <w:t>Kegiatan</w:t>
            </w:r>
            <w:proofErr w:type="spellEnd"/>
            <w:r w:rsidRPr="005E4043">
              <w:rPr>
                <w:rFonts w:asciiTheme="majorHAnsi" w:hAnsiTheme="majorHAnsi" w:cs="Tahoma"/>
                <w:bCs/>
                <w:sz w:val="22"/>
                <w:szCs w:val="22"/>
                <w:lang w:val="en-US"/>
              </w:rPr>
              <w:t xml:space="preserve"> </w:t>
            </w:r>
            <w:proofErr w:type="spellStart"/>
            <w:r w:rsidRPr="005E4043">
              <w:rPr>
                <w:rFonts w:asciiTheme="majorHAnsi" w:hAnsiTheme="majorHAnsi" w:cs="Tahoma"/>
                <w:bCs/>
                <w:sz w:val="22"/>
                <w:szCs w:val="22"/>
                <w:lang w:val="en-US"/>
              </w:rPr>
              <w:t>Sosial</w:t>
            </w:r>
            <w:proofErr w:type="spellEnd"/>
          </w:p>
        </w:tc>
        <w:tc>
          <w:tcPr>
            <w:tcW w:w="945" w:type="dxa"/>
            <w:vAlign w:val="center"/>
          </w:tcPr>
          <w:p w14:paraId="14189B8E" w14:textId="09209508"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1,27</w:t>
            </w:r>
          </w:p>
        </w:tc>
        <w:tc>
          <w:tcPr>
            <w:tcW w:w="898" w:type="dxa"/>
            <w:vAlign w:val="center"/>
          </w:tcPr>
          <w:p w14:paraId="0F1456A7" w14:textId="61863BEC"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1,2</w:t>
            </w:r>
            <w:r w:rsidRPr="005E4043">
              <w:rPr>
                <w:rFonts w:asciiTheme="majorHAnsi" w:hAnsiTheme="majorHAnsi" w:cs="Calibri"/>
                <w:color w:val="000000"/>
                <w:sz w:val="22"/>
                <w:szCs w:val="22"/>
                <w:lang w:val="en-US"/>
              </w:rPr>
              <w:t>8</w:t>
            </w:r>
          </w:p>
        </w:tc>
        <w:tc>
          <w:tcPr>
            <w:tcW w:w="982" w:type="dxa"/>
            <w:vAlign w:val="center"/>
          </w:tcPr>
          <w:p w14:paraId="1A4D03C3" w14:textId="28052F47"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w:t>
            </w:r>
            <w:r w:rsidRPr="004B7F96">
              <w:rPr>
                <w:rFonts w:ascii="Cambria" w:hAnsi="Cambria" w:cs="Calibri"/>
                <w:color w:val="000000"/>
                <w:sz w:val="20"/>
                <w:szCs w:val="22"/>
                <w:lang w:val="en-US"/>
              </w:rPr>
              <w:t>44</w:t>
            </w:r>
          </w:p>
        </w:tc>
        <w:tc>
          <w:tcPr>
            <w:tcW w:w="869" w:type="dxa"/>
            <w:vAlign w:val="center"/>
          </w:tcPr>
          <w:p w14:paraId="17960112" w14:textId="3E039F6A"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w:t>
            </w:r>
            <w:r w:rsidRPr="004B7F96">
              <w:rPr>
                <w:rFonts w:ascii="Cambria" w:hAnsi="Cambria" w:cs="Calibri"/>
                <w:color w:val="000000"/>
                <w:sz w:val="20"/>
                <w:szCs w:val="22"/>
                <w:lang w:val="en-US"/>
              </w:rPr>
              <w:t>63</w:t>
            </w:r>
          </w:p>
        </w:tc>
        <w:tc>
          <w:tcPr>
            <w:tcW w:w="850" w:type="dxa"/>
            <w:vAlign w:val="center"/>
          </w:tcPr>
          <w:p w14:paraId="5B9FDD7E" w14:textId="36B02AE0"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w:t>
            </w:r>
            <w:r w:rsidRPr="004B7F96">
              <w:rPr>
                <w:rFonts w:ascii="Cambria" w:hAnsi="Cambria" w:cs="Calibri"/>
                <w:color w:val="000000"/>
                <w:sz w:val="20"/>
                <w:szCs w:val="22"/>
                <w:lang w:val="en-US"/>
              </w:rPr>
              <w:t>47</w:t>
            </w:r>
          </w:p>
        </w:tc>
      </w:tr>
      <w:tr w:rsidR="004B7F96" w:rsidRPr="005E4043" w14:paraId="35E3D545" w14:textId="1F0119AB" w:rsidTr="004B7F96">
        <w:trPr>
          <w:trHeight w:val="20"/>
        </w:trPr>
        <w:tc>
          <w:tcPr>
            <w:tcW w:w="1154" w:type="dxa"/>
          </w:tcPr>
          <w:p w14:paraId="3D3E8BC1" w14:textId="77777777" w:rsidR="004B7F96" w:rsidRPr="005E4043" w:rsidRDefault="004B7F96" w:rsidP="004B7F96">
            <w:pPr>
              <w:spacing w:before="120"/>
              <w:jc w:val="center"/>
              <w:rPr>
                <w:rFonts w:asciiTheme="majorHAnsi" w:hAnsiTheme="majorHAnsi" w:cs="Tahoma"/>
                <w:bCs/>
                <w:sz w:val="22"/>
                <w:szCs w:val="22"/>
                <w:lang w:val="en-US"/>
              </w:rPr>
            </w:pPr>
            <w:proofErr w:type="gramStart"/>
            <w:r w:rsidRPr="005E4043">
              <w:rPr>
                <w:rFonts w:asciiTheme="majorHAnsi" w:hAnsiTheme="majorHAnsi" w:cs="Tahoma"/>
                <w:bCs/>
                <w:sz w:val="22"/>
                <w:szCs w:val="22"/>
                <w:lang w:val="en-US"/>
              </w:rPr>
              <w:t>R,S</w:t>
            </w:r>
            <w:proofErr w:type="gramEnd"/>
            <w:r w:rsidRPr="005E4043">
              <w:rPr>
                <w:rFonts w:asciiTheme="majorHAnsi" w:hAnsiTheme="majorHAnsi" w:cs="Tahoma"/>
                <w:bCs/>
                <w:sz w:val="22"/>
                <w:szCs w:val="22"/>
                <w:lang w:val="en-US"/>
              </w:rPr>
              <w:t>,T,U</w:t>
            </w:r>
          </w:p>
        </w:tc>
        <w:tc>
          <w:tcPr>
            <w:tcW w:w="3525" w:type="dxa"/>
          </w:tcPr>
          <w:p w14:paraId="23842E2D" w14:textId="77777777" w:rsidR="004B7F96" w:rsidRPr="005E4043" w:rsidRDefault="004B7F96" w:rsidP="004B7F96">
            <w:pPr>
              <w:spacing w:before="120"/>
              <w:rPr>
                <w:rFonts w:asciiTheme="majorHAnsi" w:hAnsiTheme="majorHAnsi" w:cs="Tahoma"/>
                <w:bCs/>
                <w:sz w:val="22"/>
                <w:szCs w:val="22"/>
                <w:lang w:val="en-US"/>
              </w:rPr>
            </w:pPr>
            <w:r w:rsidRPr="005E4043">
              <w:rPr>
                <w:rFonts w:asciiTheme="majorHAnsi" w:hAnsiTheme="majorHAnsi" w:cs="Tahoma"/>
                <w:bCs/>
                <w:sz w:val="22"/>
                <w:szCs w:val="22"/>
                <w:lang w:val="en-US"/>
              </w:rPr>
              <w:t xml:space="preserve">Jasa </w:t>
            </w:r>
            <w:proofErr w:type="spellStart"/>
            <w:r w:rsidRPr="005E4043">
              <w:rPr>
                <w:rFonts w:asciiTheme="majorHAnsi" w:hAnsiTheme="majorHAnsi" w:cs="Tahoma"/>
                <w:bCs/>
                <w:sz w:val="22"/>
                <w:szCs w:val="22"/>
                <w:lang w:val="en-US"/>
              </w:rPr>
              <w:t>Lainnya</w:t>
            </w:r>
            <w:proofErr w:type="spellEnd"/>
          </w:p>
        </w:tc>
        <w:tc>
          <w:tcPr>
            <w:tcW w:w="945" w:type="dxa"/>
            <w:vAlign w:val="center"/>
          </w:tcPr>
          <w:p w14:paraId="220515B1" w14:textId="548627EA"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1,1</w:t>
            </w:r>
            <w:r w:rsidRPr="005E4043">
              <w:rPr>
                <w:rFonts w:asciiTheme="majorHAnsi" w:hAnsiTheme="majorHAnsi" w:cs="Calibri"/>
                <w:color w:val="000000"/>
                <w:sz w:val="22"/>
                <w:szCs w:val="22"/>
                <w:lang w:val="en-US"/>
              </w:rPr>
              <w:t>7</w:t>
            </w:r>
          </w:p>
        </w:tc>
        <w:tc>
          <w:tcPr>
            <w:tcW w:w="898" w:type="dxa"/>
            <w:vAlign w:val="center"/>
          </w:tcPr>
          <w:p w14:paraId="381DF6BA" w14:textId="1CF78EE6" w:rsidR="004B7F96" w:rsidRPr="005E4043" w:rsidRDefault="004B7F96" w:rsidP="004B7F96">
            <w:pPr>
              <w:jc w:val="center"/>
              <w:rPr>
                <w:rFonts w:asciiTheme="majorHAnsi" w:hAnsiTheme="majorHAnsi" w:cs="Calibri"/>
                <w:color w:val="000000"/>
                <w:sz w:val="22"/>
                <w:szCs w:val="22"/>
              </w:rPr>
            </w:pPr>
            <w:r w:rsidRPr="005E4043">
              <w:rPr>
                <w:rFonts w:asciiTheme="majorHAnsi" w:hAnsiTheme="majorHAnsi" w:cs="Calibri"/>
                <w:color w:val="000000"/>
                <w:sz w:val="22"/>
                <w:szCs w:val="22"/>
              </w:rPr>
              <w:t>1,2</w:t>
            </w:r>
            <w:r w:rsidRPr="005E4043">
              <w:rPr>
                <w:rFonts w:asciiTheme="majorHAnsi" w:hAnsiTheme="majorHAnsi" w:cs="Calibri"/>
                <w:color w:val="000000"/>
                <w:sz w:val="22"/>
                <w:szCs w:val="22"/>
                <w:lang w:val="en-US"/>
              </w:rPr>
              <w:t>3</w:t>
            </w:r>
          </w:p>
        </w:tc>
        <w:tc>
          <w:tcPr>
            <w:tcW w:w="982" w:type="dxa"/>
            <w:vAlign w:val="center"/>
          </w:tcPr>
          <w:p w14:paraId="708F05B9" w14:textId="3377908B"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1,1</w:t>
            </w:r>
            <w:r w:rsidRPr="004B7F96">
              <w:rPr>
                <w:rFonts w:ascii="Cambria" w:hAnsi="Cambria" w:cs="Calibri"/>
                <w:color w:val="000000"/>
                <w:sz w:val="20"/>
                <w:szCs w:val="22"/>
                <w:lang w:val="en-US"/>
              </w:rPr>
              <w:t>6</w:t>
            </w:r>
          </w:p>
        </w:tc>
        <w:tc>
          <w:tcPr>
            <w:tcW w:w="869" w:type="dxa"/>
            <w:vAlign w:val="center"/>
          </w:tcPr>
          <w:p w14:paraId="39DB8757" w14:textId="11B6794F"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w:t>
            </w:r>
            <w:r w:rsidRPr="004B7F96">
              <w:rPr>
                <w:rFonts w:ascii="Cambria" w:hAnsi="Cambria" w:cs="Calibri"/>
                <w:color w:val="000000"/>
                <w:sz w:val="20"/>
                <w:szCs w:val="22"/>
                <w:lang w:val="en-US"/>
              </w:rPr>
              <w:t>08</w:t>
            </w:r>
          </w:p>
        </w:tc>
        <w:tc>
          <w:tcPr>
            <w:tcW w:w="850" w:type="dxa"/>
            <w:vAlign w:val="center"/>
          </w:tcPr>
          <w:p w14:paraId="0842885F" w14:textId="7F69C3A0" w:rsidR="004B7F96" w:rsidRPr="004B7F96" w:rsidRDefault="004B7F96" w:rsidP="004B7F96">
            <w:pPr>
              <w:jc w:val="center"/>
              <w:rPr>
                <w:rFonts w:ascii="Cambria" w:hAnsi="Cambria" w:cs="Calibri"/>
                <w:color w:val="000000"/>
                <w:sz w:val="22"/>
                <w:szCs w:val="22"/>
              </w:rPr>
            </w:pPr>
            <w:r w:rsidRPr="004B7F96">
              <w:rPr>
                <w:rFonts w:ascii="Cambria" w:hAnsi="Cambria" w:cs="Calibri"/>
                <w:color w:val="000000"/>
                <w:sz w:val="20"/>
                <w:szCs w:val="22"/>
              </w:rPr>
              <w:t>1,</w:t>
            </w:r>
            <w:r w:rsidRPr="004B7F96">
              <w:rPr>
                <w:rFonts w:ascii="Cambria" w:hAnsi="Cambria" w:cs="Calibri"/>
                <w:color w:val="000000"/>
                <w:sz w:val="20"/>
                <w:szCs w:val="22"/>
                <w:lang w:val="en-US"/>
              </w:rPr>
              <w:t>27</w:t>
            </w:r>
          </w:p>
        </w:tc>
      </w:tr>
      <w:tr w:rsidR="003167A9" w:rsidRPr="005E4043" w14:paraId="0EB35BEB" w14:textId="7B76506B" w:rsidTr="004B7F96">
        <w:trPr>
          <w:trHeight w:val="20"/>
        </w:trPr>
        <w:tc>
          <w:tcPr>
            <w:tcW w:w="4679" w:type="dxa"/>
            <w:gridSpan w:val="2"/>
          </w:tcPr>
          <w:p w14:paraId="0079888B" w14:textId="77777777" w:rsidR="003167A9" w:rsidRPr="005E4043" w:rsidRDefault="003167A9" w:rsidP="003167A9">
            <w:pPr>
              <w:spacing w:before="120"/>
              <w:jc w:val="center"/>
              <w:rPr>
                <w:rFonts w:asciiTheme="majorHAnsi" w:hAnsiTheme="majorHAnsi" w:cs="Tahoma"/>
                <w:b/>
                <w:bCs/>
                <w:sz w:val="22"/>
                <w:szCs w:val="22"/>
                <w:lang w:val="en-US"/>
              </w:rPr>
            </w:pPr>
            <w:r w:rsidRPr="005E4043">
              <w:rPr>
                <w:rFonts w:asciiTheme="majorHAnsi" w:hAnsiTheme="majorHAnsi" w:cs="Tahoma"/>
                <w:b/>
                <w:bCs/>
                <w:sz w:val="22"/>
                <w:szCs w:val="22"/>
                <w:lang w:val="en-US"/>
              </w:rPr>
              <w:t>PRODUK DOMESTIK REGIONAL BRUTO</w:t>
            </w:r>
          </w:p>
        </w:tc>
        <w:tc>
          <w:tcPr>
            <w:tcW w:w="945" w:type="dxa"/>
            <w:vAlign w:val="center"/>
          </w:tcPr>
          <w:p w14:paraId="01B6AFB4" w14:textId="739E72F3" w:rsidR="003167A9" w:rsidRPr="005E4043" w:rsidRDefault="003167A9" w:rsidP="003167A9">
            <w:pPr>
              <w:spacing w:before="120"/>
              <w:jc w:val="center"/>
              <w:rPr>
                <w:rFonts w:asciiTheme="majorHAnsi" w:hAnsiTheme="majorHAnsi" w:cs="Tahoma"/>
                <w:b/>
                <w:bCs/>
                <w:sz w:val="22"/>
                <w:szCs w:val="22"/>
                <w:lang w:val="en-US"/>
              </w:rPr>
            </w:pPr>
            <w:r w:rsidRPr="005E4043">
              <w:rPr>
                <w:rFonts w:asciiTheme="majorHAnsi" w:hAnsiTheme="majorHAnsi" w:cs="Calibri"/>
                <w:b/>
                <w:bCs/>
                <w:sz w:val="22"/>
                <w:szCs w:val="22"/>
                <w:lang w:val="en-US"/>
              </w:rPr>
              <w:t>100</w:t>
            </w:r>
          </w:p>
        </w:tc>
        <w:tc>
          <w:tcPr>
            <w:tcW w:w="898" w:type="dxa"/>
            <w:vAlign w:val="center"/>
          </w:tcPr>
          <w:p w14:paraId="587F3740" w14:textId="1F4F5C3B" w:rsidR="003167A9" w:rsidRPr="005E4043" w:rsidRDefault="003167A9" w:rsidP="003167A9">
            <w:pPr>
              <w:spacing w:before="120"/>
              <w:jc w:val="center"/>
              <w:rPr>
                <w:rFonts w:asciiTheme="majorHAnsi" w:hAnsiTheme="majorHAnsi" w:cs="Tahoma"/>
                <w:b/>
                <w:bCs/>
                <w:sz w:val="22"/>
                <w:szCs w:val="22"/>
                <w:lang w:val="en-US"/>
              </w:rPr>
            </w:pPr>
            <w:r w:rsidRPr="005E4043">
              <w:rPr>
                <w:rFonts w:asciiTheme="majorHAnsi" w:hAnsiTheme="majorHAnsi" w:cs="Calibri"/>
                <w:b/>
                <w:bCs/>
                <w:sz w:val="22"/>
                <w:szCs w:val="22"/>
              </w:rPr>
              <w:t>100</w:t>
            </w:r>
          </w:p>
        </w:tc>
        <w:tc>
          <w:tcPr>
            <w:tcW w:w="982" w:type="dxa"/>
            <w:vAlign w:val="center"/>
          </w:tcPr>
          <w:p w14:paraId="23776832" w14:textId="745B3E95" w:rsidR="003167A9" w:rsidRPr="005E4043" w:rsidRDefault="003167A9" w:rsidP="003167A9">
            <w:pPr>
              <w:spacing w:before="120"/>
              <w:jc w:val="center"/>
              <w:rPr>
                <w:rFonts w:asciiTheme="majorHAnsi" w:hAnsiTheme="majorHAnsi" w:cs="Tahoma"/>
                <w:b/>
                <w:bCs/>
                <w:sz w:val="22"/>
                <w:szCs w:val="22"/>
                <w:lang w:val="en-US"/>
              </w:rPr>
            </w:pPr>
            <w:r w:rsidRPr="005E4043">
              <w:rPr>
                <w:rFonts w:asciiTheme="majorHAnsi" w:hAnsiTheme="majorHAnsi" w:cs="Calibri"/>
                <w:b/>
                <w:bCs/>
                <w:sz w:val="22"/>
                <w:szCs w:val="22"/>
                <w:lang w:val="en-US"/>
              </w:rPr>
              <w:t>100</w:t>
            </w:r>
          </w:p>
        </w:tc>
        <w:tc>
          <w:tcPr>
            <w:tcW w:w="869" w:type="dxa"/>
            <w:vAlign w:val="center"/>
          </w:tcPr>
          <w:p w14:paraId="36E51DC2" w14:textId="2D21BF76" w:rsidR="003167A9" w:rsidRPr="005E4043" w:rsidRDefault="003167A9" w:rsidP="003167A9">
            <w:pPr>
              <w:spacing w:before="120"/>
              <w:jc w:val="center"/>
              <w:rPr>
                <w:rFonts w:asciiTheme="majorHAnsi" w:hAnsiTheme="majorHAnsi" w:cs="Tahoma"/>
                <w:b/>
                <w:bCs/>
                <w:sz w:val="22"/>
                <w:szCs w:val="22"/>
                <w:lang w:val="en-US"/>
              </w:rPr>
            </w:pPr>
            <w:r w:rsidRPr="005E4043">
              <w:rPr>
                <w:rFonts w:asciiTheme="majorHAnsi" w:hAnsiTheme="majorHAnsi" w:cs="Calibri"/>
                <w:b/>
                <w:bCs/>
                <w:sz w:val="22"/>
                <w:szCs w:val="22"/>
                <w:lang w:val="en-US"/>
              </w:rPr>
              <w:t>100</w:t>
            </w:r>
          </w:p>
        </w:tc>
        <w:tc>
          <w:tcPr>
            <w:tcW w:w="850" w:type="dxa"/>
            <w:vAlign w:val="center"/>
          </w:tcPr>
          <w:p w14:paraId="04F803A6" w14:textId="6C4CED5D" w:rsidR="003167A9" w:rsidRPr="005E4043" w:rsidRDefault="003167A9" w:rsidP="003167A9">
            <w:pPr>
              <w:spacing w:before="120"/>
              <w:jc w:val="center"/>
              <w:rPr>
                <w:rFonts w:asciiTheme="majorHAnsi" w:hAnsiTheme="majorHAnsi" w:cs="Calibri"/>
                <w:b/>
                <w:bCs/>
                <w:sz w:val="22"/>
                <w:szCs w:val="22"/>
                <w:lang w:val="en-US"/>
              </w:rPr>
            </w:pPr>
            <w:r w:rsidRPr="005E4043">
              <w:rPr>
                <w:rFonts w:asciiTheme="majorHAnsi" w:hAnsiTheme="majorHAnsi" w:cs="Calibri"/>
                <w:b/>
                <w:bCs/>
                <w:sz w:val="22"/>
                <w:szCs w:val="22"/>
                <w:lang w:val="en-US"/>
              </w:rPr>
              <w:t>100</w:t>
            </w:r>
          </w:p>
        </w:tc>
      </w:tr>
    </w:tbl>
    <w:p w14:paraId="653C285D" w14:textId="0C0A96DC" w:rsidR="00DC6E2B" w:rsidRPr="003167A9" w:rsidRDefault="00DC6E2B" w:rsidP="00DC6E2B">
      <w:pPr>
        <w:spacing w:before="120" w:line="360" w:lineRule="auto"/>
        <w:ind w:left="1134" w:hanging="1134"/>
        <w:jc w:val="both"/>
        <w:rPr>
          <w:rFonts w:asciiTheme="majorHAnsi" w:hAnsiTheme="majorHAnsi"/>
          <w:i/>
          <w:noProof/>
          <w:sz w:val="22"/>
          <w:szCs w:val="22"/>
          <w:lang w:val="en-US"/>
        </w:rPr>
      </w:pPr>
      <w:r w:rsidRPr="001E5F78">
        <w:rPr>
          <w:rFonts w:asciiTheme="majorHAnsi" w:hAnsiTheme="majorHAnsi"/>
          <w:i/>
          <w:noProof/>
          <w:sz w:val="22"/>
          <w:szCs w:val="22"/>
        </w:rPr>
        <w:t xml:space="preserve">Sumber : </w:t>
      </w:r>
      <w:r w:rsidRPr="001E5F78">
        <w:rPr>
          <w:rFonts w:asciiTheme="majorHAnsi" w:hAnsiTheme="majorHAnsi"/>
          <w:i/>
          <w:noProof/>
          <w:sz w:val="22"/>
          <w:szCs w:val="22"/>
          <w:lang w:val="en-US"/>
        </w:rPr>
        <w:t xml:space="preserve">BPS-Kabupaten Tanggamus </w:t>
      </w:r>
      <w:r w:rsidR="003167A9">
        <w:rPr>
          <w:rFonts w:asciiTheme="majorHAnsi" w:hAnsiTheme="majorHAnsi"/>
          <w:i/>
          <w:noProof/>
          <w:sz w:val="22"/>
          <w:szCs w:val="22"/>
          <w:lang w:val="en-US"/>
        </w:rPr>
        <w:t xml:space="preserve">Dalam Angka </w:t>
      </w:r>
      <w:r w:rsidRPr="001E5F78">
        <w:rPr>
          <w:rFonts w:asciiTheme="majorHAnsi" w:hAnsiTheme="majorHAnsi"/>
          <w:i/>
          <w:noProof/>
          <w:sz w:val="22"/>
          <w:szCs w:val="22"/>
        </w:rPr>
        <w:t>20</w:t>
      </w:r>
      <w:r w:rsidR="00821F75" w:rsidRPr="001E5F78">
        <w:rPr>
          <w:rFonts w:asciiTheme="majorHAnsi" w:hAnsiTheme="majorHAnsi"/>
          <w:i/>
          <w:noProof/>
          <w:sz w:val="22"/>
          <w:szCs w:val="22"/>
        </w:rPr>
        <w:t>2</w:t>
      </w:r>
      <w:r w:rsidR="003167A9">
        <w:rPr>
          <w:rFonts w:asciiTheme="majorHAnsi" w:hAnsiTheme="majorHAnsi"/>
          <w:i/>
          <w:noProof/>
          <w:sz w:val="22"/>
          <w:szCs w:val="22"/>
          <w:lang w:val="en-US"/>
        </w:rPr>
        <w:t>3</w:t>
      </w:r>
    </w:p>
    <w:p w14:paraId="4FE55A8A" w14:textId="77777777" w:rsidR="00DC6E2B" w:rsidRPr="001E5F78" w:rsidRDefault="00DC6E2B" w:rsidP="00DC6E2B">
      <w:pPr>
        <w:spacing w:before="120" w:line="360" w:lineRule="auto"/>
        <w:ind w:left="1134" w:hanging="1134"/>
        <w:jc w:val="both"/>
        <w:rPr>
          <w:rFonts w:asciiTheme="majorHAnsi" w:hAnsiTheme="majorHAnsi"/>
          <w:i/>
          <w:noProof/>
          <w:sz w:val="21"/>
          <w:szCs w:val="21"/>
        </w:rPr>
      </w:pPr>
    </w:p>
    <w:p w14:paraId="096FFD6D" w14:textId="77777777" w:rsidR="004B7F96" w:rsidRPr="004B7F96" w:rsidRDefault="004B7F96" w:rsidP="004B7F96">
      <w:pPr>
        <w:spacing w:before="80" w:line="360" w:lineRule="auto"/>
        <w:ind w:left="1985" w:firstLine="709"/>
        <w:jc w:val="both"/>
        <w:rPr>
          <w:rFonts w:asciiTheme="majorHAnsi" w:eastAsia="MS PMincho" w:hAnsiTheme="majorHAnsi" w:cs="Calibri"/>
          <w:noProof/>
          <w:lang w:val="en-US"/>
        </w:rPr>
      </w:pPr>
      <w:r w:rsidRPr="004B7F96">
        <w:rPr>
          <w:rFonts w:asciiTheme="majorHAnsi" w:eastAsia="MS PMincho" w:hAnsiTheme="majorHAnsi" w:cs="Calibri"/>
          <w:noProof/>
          <w:lang w:val="en-US"/>
        </w:rPr>
        <w:t>PDRB Pengeluaran menjelaskan besarnya nilai barang dan jasa (</w:t>
      </w:r>
      <w:r w:rsidRPr="004B7F96">
        <w:rPr>
          <w:rFonts w:asciiTheme="majorHAnsi" w:eastAsia="MS PMincho" w:hAnsiTheme="majorHAnsi" w:cs="Calibri"/>
          <w:i/>
          <w:iCs/>
          <w:noProof/>
          <w:lang w:val="en-US"/>
        </w:rPr>
        <w:t>output</w:t>
      </w:r>
      <w:r w:rsidRPr="004B7F96">
        <w:rPr>
          <w:rFonts w:asciiTheme="majorHAnsi" w:eastAsia="MS PMincho" w:hAnsiTheme="majorHAnsi" w:cs="Calibri"/>
          <w:noProof/>
          <w:lang w:val="en-US"/>
        </w:rPr>
        <w:t>) yang dihasilkan dalam wilayah domestik, yang digunakan sebagai konsumsi “akhir” oleh masyarakat. Secara spesifik, yang dimaksud dengan konsumsi akhir adalah penggunaan barang dan jasa yang tidak digunakan untuk diproses lebih lanjut (dikonsumsi habis). Penggunaan produk akhir tersebut diwujudkan dalam bentuk “permintaan akhir”. Permintaan akhir yang dimaksud terdiri dari komponen-komponen Pengeluaran Konsumsi Akhir Rumah Tangga (PK-RT), Pengeluaran Konsumsi Akhir Lembaga Non Profit yang Melayani Rumah Tangga (PK-LNPRT), Pengeluaran Konsumsi Akhir Pemerintah (PK-P), Pembentukan Modal Tetap Bruto (PMTB), Perubahan Inventori (PI), serta komponen Ekspor barang dan jasa.</w:t>
      </w:r>
    </w:p>
    <w:p w14:paraId="2859EA95" w14:textId="617B30B0" w:rsidR="004B7F96" w:rsidRPr="004B7F96" w:rsidRDefault="004B7F96" w:rsidP="00380D49">
      <w:pPr>
        <w:pStyle w:val="ListParagraph"/>
        <w:spacing w:line="360" w:lineRule="auto"/>
        <w:ind w:left="426"/>
        <w:jc w:val="both"/>
        <w:rPr>
          <w:rFonts w:asciiTheme="majorHAnsi" w:eastAsia="MS PMincho" w:hAnsiTheme="majorHAnsi" w:cs="Calibri"/>
          <w:i/>
          <w:noProof/>
          <w:lang w:val="en-US"/>
        </w:rPr>
      </w:pPr>
      <w:r w:rsidRPr="004B7F96">
        <w:rPr>
          <w:rFonts w:asciiTheme="majorHAnsi" w:hAnsiTheme="majorHAnsi" w:cs="Arial"/>
          <w:noProof/>
          <w:lang w:eastAsia="id-ID"/>
        </w:rPr>
        <w:lastRenderedPageBreak/>
        <w:drawing>
          <wp:inline distT="0" distB="0" distL="0" distR="0" wp14:anchorId="0C072701" wp14:editId="41457E97">
            <wp:extent cx="5108575" cy="3145790"/>
            <wp:effectExtent l="0" t="0" r="15875" b="1651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4B7F96">
        <w:rPr>
          <w:rFonts w:asciiTheme="majorHAnsi" w:hAnsiTheme="majorHAnsi" w:cs="Tahoma"/>
          <w:bCs/>
          <w:i/>
        </w:rPr>
        <w:t xml:space="preserve">Sumber : </w:t>
      </w:r>
      <w:r w:rsidRPr="004B7F96">
        <w:rPr>
          <w:rFonts w:asciiTheme="majorHAnsi" w:eastAsia="MS PMincho" w:hAnsiTheme="majorHAnsi" w:cs="Calibri"/>
          <w:i/>
          <w:noProof/>
          <w:lang w:val="en-US"/>
        </w:rPr>
        <w:t>BPS-Kabupaten Tanggamus Dalam Angka 2023</w:t>
      </w:r>
    </w:p>
    <w:p w14:paraId="1C892182" w14:textId="77777777" w:rsidR="004B7F96" w:rsidRPr="004B7F96" w:rsidRDefault="004B7F96" w:rsidP="004B7F96">
      <w:pPr>
        <w:pStyle w:val="ListParagraph"/>
        <w:spacing w:line="360" w:lineRule="auto"/>
        <w:ind w:left="0"/>
        <w:jc w:val="both"/>
        <w:rPr>
          <w:rFonts w:asciiTheme="majorHAnsi" w:eastAsia="MS PMincho" w:hAnsiTheme="majorHAnsi" w:cs="Calibri"/>
          <w:i/>
          <w:noProof/>
          <w:lang w:val="en-US"/>
        </w:rPr>
      </w:pPr>
    </w:p>
    <w:p w14:paraId="53D747B9" w14:textId="77777777" w:rsidR="004B7F96" w:rsidRPr="004B7F96" w:rsidRDefault="004B7F96" w:rsidP="004B7F96">
      <w:pPr>
        <w:spacing w:before="80" w:line="360" w:lineRule="auto"/>
        <w:ind w:left="1985" w:firstLine="709"/>
        <w:jc w:val="both"/>
        <w:rPr>
          <w:rFonts w:asciiTheme="majorHAnsi" w:eastAsia="MS PMincho" w:hAnsiTheme="majorHAnsi" w:cs="Calibri"/>
          <w:noProof/>
          <w:lang w:val="en-US"/>
        </w:rPr>
      </w:pPr>
      <w:r w:rsidRPr="004B7F96">
        <w:rPr>
          <w:rFonts w:asciiTheme="majorHAnsi" w:eastAsia="MS PMincho" w:hAnsiTheme="majorHAnsi" w:cs="Calibri"/>
          <w:noProof/>
          <w:lang w:val="en-US"/>
        </w:rPr>
        <w:t xml:space="preserve">Dari grafik di atas, terlihat bahwa konsumsi Rumah Tangga memberi kontribusi terbesar dalam pembentukan PDRB Kabupaten Tanggamus tahun 2022 yaitu sebesar 71,22 persen. Kemudian urutan kedua ditempati oleh PMTB yang memberikan kontribusi sebesar 24,99 persen. Konsumsi LNPRT dan Konsumsi Pemerintah menempati urutan ketiga dengan kontribusi masing-masing sebesar 1,53 persen. </w:t>
      </w:r>
    </w:p>
    <w:p w14:paraId="04E779B3" w14:textId="77777777" w:rsidR="004B7F96" w:rsidRPr="004B7F96" w:rsidRDefault="004B7F96" w:rsidP="004B7F96">
      <w:pPr>
        <w:spacing w:before="80" w:line="360" w:lineRule="auto"/>
        <w:ind w:left="1985" w:firstLine="709"/>
        <w:jc w:val="both"/>
        <w:rPr>
          <w:rFonts w:asciiTheme="majorHAnsi" w:eastAsia="MS PMincho" w:hAnsiTheme="majorHAnsi" w:cs="Calibri"/>
          <w:noProof/>
          <w:lang w:val="en-US"/>
        </w:rPr>
      </w:pPr>
      <w:r w:rsidRPr="004B7F96">
        <w:rPr>
          <w:rFonts w:asciiTheme="majorHAnsi" w:eastAsia="MS PMincho" w:hAnsiTheme="majorHAnsi" w:cs="Calibri"/>
          <w:noProof/>
          <w:lang w:val="en-US"/>
        </w:rPr>
        <w:t>Pada periode tahun 2018-2022 PDRB Kabupaten Tanggamus Atas Dasar Harga Berlaku (ADHB) meningkat cukup signifikan, yakni sebesar  14.514,45 Miliar Rupiah (2018); 15.590,93 Miliar Rupiah (2019); 15.468,96 Miliar Rupiah (2020); 16.337,47 Miliar Rupiah (2021); dan 18.123,76 Miliar Rupiah (2022). Peningkatan ini dipengaruhi baik oleh perubahan harga maupun perubahan volume. Peningkatan PDRB sisi produksi diikuti oleh peningkatan PDRB dari sisi permintaan akhir atau PDRB pengeluaran.</w:t>
      </w:r>
    </w:p>
    <w:p w14:paraId="3F34744F" w14:textId="77777777" w:rsidR="004B7F96" w:rsidRPr="004B7F96" w:rsidRDefault="004B7F96" w:rsidP="004B7F96">
      <w:pPr>
        <w:spacing w:before="80" w:line="360" w:lineRule="auto"/>
        <w:ind w:left="1985" w:firstLine="709"/>
        <w:jc w:val="both"/>
        <w:rPr>
          <w:rFonts w:asciiTheme="majorHAnsi" w:eastAsia="MS PMincho" w:hAnsiTheme="majorHAnsi" w:cs="Calibri"/>
          <w:noProof/>
          <w:lang w:val="en-US"/>
        </w:rPr>
      </w:pPr>
      <w:r w:rsidRPr="004B7F96">
        <w:rPr>
          <w:rFonts w:asciiTheme="majorHAnsi" w:eastAsia="MS PMincho" w:hAnsiTheme="majorHAnsi" w:cs="Calibri"/>
          <w:noProof/>
          <w:lang w:val="en-US"/>
        </w:rPr>
        <w:lastRenderedPageBreak/>
        <w:t xml:space="preserve">Kondisi perekonomian Tanggamus menunjukkan tanda perbaikan, setelah mewabahnya virus Covid-19 sejak Maret tahun 2020. Hal ini terlihat dari PDRB yang mulai meningkat dan pertumbuhan ekonomi yang membaik. Fluktuasi ekonomi tersebut digambarkan melalui nilai PDRB ADHB dan ADHK, serta pertumbuhan pada total PDRB. </w:t>
      </w:r>
    </w:p>
    <w:p w14:paraId="5A5EE1F3" w14:textId="77777777" w:rsidR="004B7F96" w:rsidRPr="004B7F96" w:rsidRDefault="004B7F96" w:rsidP="004B7F96">
      <w:pPr>
        <w:spacing w:line="360" w:lineRule="auto"/>
        <w:ind w:left="851" w:firstLine="567"/>
        <w:jc w:val="both"/>
        <w:rPr>
          <w:rFonts w:asciiTheme="majorHAnsi" w:eastAsia="MS PMincho" w:hAnsiTheme="majorHAnsi" w:cs="Calibri"/>
          <w:noProof/>
          <w:lang w:val="en-US"/>
        </w:rPr>
      </w:pPr>
    </w:p>
    <w:p w14:paraId="736146F8" w14:textId="77777777" w:rsidR="00FF297F" w:rsidRPr="00FF297F" w:rsidRDefault="00FF297F" w:rsidP="00FF297F">
      <w:pPr>
        <w:pStyle w:val="Header"/>
        <w:numPr>
          <w:ilvl w:val="0"/>
          <w:numId w:val="40"/>
        </w:numPr>
        <w:tabs>
          <w:tab w:val="clear" w:pos="4320"/>
          <w:tab w:val="clear" w:pos="8640"/>
        </w:tabs>
        <w:spacing w:line="276" w:lineRule="auto"/>
        <w:ind w:left="426" w:firstLine="0"/>
        <w:jc w:val="center"/>
        <w:rPr>
          <w:rFonts w:asciiTheme="majorHAnsi" w:hAnsiTheme="majorHAnsi" w:cs="Calibri"/>
          <w:bCs/>
        </w:rPr>
      </w:pPr>
    </w:p>
    <w:p w14:paraId="2D6559A8" w14:textId="04CDC946" w:rsidR="004B7F96" w:rsidRPr="004B7F96" w:rsidRDefault="004B7F96" w:rsidP="00FF297F">
      <w:pPr>
        <w:pStyle w:val="Header"/>
        <w:tabs>
          <w:tab w:val="clear" w:pos="4320"/>
          <w:tab w:val="clear" w:pos="8640"/>
        </w:tabs>
        <w:spacing w:line="276" w:lineRule="auto"/>
        <w:jc w:val="center"/>
        <w:rPr>
          <w:rFonts w:asciiTheme="majorHAnsi" w:hAnsiTheme="majorHAnsi" w:cs="Calibri"/>
          <w:bCs/>
        </w:rPr>
      </w:pPr>
      <w:r w:rsidRPr="00FF297F">
        <w:rPr>
          <w:rFonts w:asciiTheme="majorHAnsi" w:hAnsiTheme="majorHAnsi" w:cs="Tahoma"/>
          <w:bCs/>
        </w:rPr>
        <w:t>PDRB</w:t>
      </w:r>
      <w:r w:rsidRPr="004B7F96">
        <w:rPr>
          <w:rFonts w:asciiTheme="majorHAnsi" w:hAnsiTheme="majorHAnsi" w:cs="Calibri"/>
          <w:bCs/>
        </w:rPr>
        <w:t xml:space="preserve"> </w:t>
      </w:r>
      <w:r w:rsidRPr="004B7F96">
        <w:rPr>
          <w:rFonts w:asciiTheme="majorHAnsi" w:hAnsiTheme="majorHAnsi" w:cs="Calibri"/>
          <w:bCs/>
          <w:lang w:val="en-US"/>
        </w:rPr>
        <w:t xml:space="preserve">Atas Dasar Harga </w:t>
      </w:r>
      <w:proofErr w:type="spellStart"/>
      <w:r w:rsidRPr="004B7F96">
        <w:rPr>
          <w:rFonts w:asciiTheme="majorHAnsi" w:hAnsiTheme="majorHAnsi" w:cs="Calibri"/>
          <w:bCs/>
          <w:lang w:val="en-US"/>
        </w:rPr>
        <w:t>Berlaku</w:t>
      </w:r>
      <w:proofErr w:type="spellEnd"/>
      <w:r w:rsidRPr="004B7F96">
        <w:rPr>
          <w:rFonts w:asciiTheme="majorHAnsi" w:hAnsiTheme="majorHAnsi" w:cs="Calibri"/>
          <w:bCs/>
          <w:lang w:val="en-US"/>
        </w:rPr>
        <w:t xml:space="preserve"> </w:t>
      </w:r>
      <w:r w:rsidRPr="004B7F96">
        <w:rPr>
          <w:rFonts w:asciiTheme="majorHAnsi" w:hAnsiTheme="majorHAnsi" w:cs="Calibri"/>
          <w:bCs/>
        </w:rPr>
        <w:t>Menurut Pengeluaran</w:t>
      </w:r>
    </w:p>
    <w:p w14:paraId="242D4698" w14:textId="77777777" w:rsidR="004B7F96" w:rsidRPr="004B7F96" w:rsidRDefault="004B7F96" w:rsidP="00FF297F">
      <w:pPr>
        <w:spacing w:line="360" w:lineRule="auto"/>
        <w:jc w:val="center"/>
        <w:rPr>
          <w:rFonts w:asciiTheme="majorHAnsi" w:hAnsiTheme="majorHAnsi" w:cs="Calibri"/>
          <w:bCs/>
          <w:sz w:val="22"/>
        </w:rPr>
      </w:pPr>
      <w:r w:rsidRPr="004B7F96">
        <w:rPr>
          <w:rFonts w:asciiTheme="majorHAnsi" w:hAnsiTheme="majorHAnsi" w:cs="Calibri"/>
          <w:bCs/>
        </w:rPr>
        <w:t xml:space="preserve">Kabupaten Tanggamus </w:t>
      </w:r>
      <w:proofErr w:type="spellStart"/>
      <w:r w:rsidRPr="004B7F96">
        <w:rPr>
          <w:rFonts w:asciiTheme="majorHAnsi" w:hAnsiTheme="majorHAnsi" w:cs="Calibri"/>
          <w:bCs/>
          <w:lang w:val="en-US"/>
        </w:rPr>
        <w:t>Tahun</w:t>
      </w:r>
      <w:proofErr w:type="spellEnd"/>
      <w:r w:rsidRPr="004B7F96">
        <w:rPr>
          <w:rFonts w:asciiTheme="majorHAnsi" w:hAnsiTheme="majorHAnsi" w:cs="Calibri"/>
          <w:bCs/>
          <w:lang w:val="en-US"/>
        </w:rPr>
        <w:t xml:space="preserve"> 2018-20</w:t>
      </w:r>
      <w:r w:rsidRPr="004B7F96">
        <w:rPr>
          <w:rFonts w:asciiTheme="majorHAnsi" w:hAnsiTheme="majorHAnsi" w:cs="Calibri"/>
          <w:bCs/>
        </w:rPr>
        <w:t>2</w:t>
      </w:r>
      <w:r w:rsidRPr="004B7F96">
        <w:rPr>
          <w:rFonts w:asciiTheme="majorHAnsi" w:hAnsiTheme="majorHAnsi" w:cs="Calibri"/>
          <w:bCs/>
          <w:lang w:val="en-US"/>
        </w:rPr>
        <w:t>2</w:t>
      </w:r>
      <w:r w:rsidRPr="004B7F96">
        <w:rPr>
          <w:rFonts w:asciiTheme="majorHAnsi" w:hAnsiTheme="majorHAnsi" w:cs="Calibri"/>
          <w:bCs/>
        </w:rPr>
        <w:t xml:space="preserve"> </w:t>
      </w:r>
      <w:r w:rsidRPr="004B7F96">
        <w:rPr>
          <w:rFonts w:asciiTheme="majorHAnsi" w:hAnsiTheme="majorHAnsi" w:cs="Calibri"/>
          <w:bCs/>
          <w:lang w:val="en-US"/>
        </w:rPr>
        <w:t>(</w:t>
      </w:r>
      <w:proofErr w:type="spellStart"/>
      <w:r w:rsidRPr="004B7F96">
        <w:rPr>
          <w:rFonts w:asciiTheme="majorHAnsi" w:hAnsiTheme="majorHAnsi" w:cs="Calibri"/>
          <w:bCs/>
          <w:lang w:val="en-US"/>
        </w:rPr>
        <w:t>Miliar</w:t>
      </w:r>
      <w:proofErr w:type="spellEnd"/>
      <w:r w:rsidRPr="004B7F96">
        <w:rPr>
          <w:rFonts w:asciiTheme="majorHAnsi" w:hAnsiTheme="majorHAnsi" w:cs="Calibri"/>
          <w:bCs/>
        </w:rPr>
        <w:t xml:space="preserve"> Rupiah</w:t>
      </w:r>
      <w:r w:rsidRPr="004B7F96">
        <w:rPr>
          <w:rFonts w:asciiTheme="majorHAnsi" w:hAnsiTheme="majorHAnsi" w:cs="Calibri"/>
          <w:bCs/>
          <w:lang w:val="en-US"/>
        </w:rPr>
        <w:t>)</w:t>
      </w:r>
    </w:p>
    <w:tbl>
      <w:tblPr>
        <w:tblW w:w="8642" w:type="dxa"/>
        <w:tblInd w:w="-15"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984"/>
        <w:gridCol w:w="1275"/>
        <w:gridCol w:w="1133"/>
        <w:gridCol w:w="1274"/>
        <w:gridCol w:w="1275"/>
        <w:gridCol w:w="1275"/>
      </w:tblGrid>
      <w:tr w:rsidR="004B7F96" w:rsidRPr="004B7F96" w14:paraId="38BF88E8" w14:textId="77777777" w:rsidTr="00380D49">
        <w:trPr>
          <w:trHeight w:val="20"/>
          <w:tblHeader/>
        </w:trPr>
        <w:tc>
          <w:tcPr>
            <w:tcW w:w="2410" w:type="dxa"/>
            <w:gridSpan w:val="2"/>
            <w:tcBorders>
              <w:top w:val="double" w:sz="4" w:space="0" w:color="auto"/>
              <w:left w:val="double" w:sz="4" w:space="0" w:color="auto"/>
              <w:bottom w:val="double" w:sz="4" w:space="0" w:color="auto"/>
            </w:tcBorders>
            <w:vAlign w:val="center"/>
          </w:tcPr>
          <w:p w14:paraId="77F9F069" w14:textId="77777777" w:rsidR="004B7F96" w:rsidRPr="004B7F96" w:rsidRDefault="004B7F96" w:rsidP="004B7F96">
            <w:pPr>
              <w:spacing w:before="120" w:line="276" w:lineRule="auto"/>
              <w:jc w:val="center"/>
              <w:rPr>
                <w:rFonts w:asciiTheme="majorHAnsi" w:hAnsiTheme="majorHAnsi" w:cs="Calibri"/>
                <w:b/>
                <w:bCs/>
                <w:sz w:val="19"/>
                <w:szCs w:val="19"/>
              </w:rPr>
            </w:pPr>
            <w:proofErr w:type="spellStart"/>
            <w:r w:rsidRPr="004B7F96">
              <w:rPr>
                <w:rFonts w:asciiTheme="majorHAnsi" w:hAnsiTheme="majorHAnsi" w:cs="Calibri"/>
                <w:b/>
                <w:bCs/>
                <w:sz w:val="19"/>
                <w:szCs w:val="19"/>
                <w:lang w:val="en-US"/>
              </w:rPr>
              <w:t>Jenis</w:t>
            </w:r>
            <w:proofErr w:type="spellEnd"/>
            <w:r w:rsidRPr="004B7F96">
              <w:rPr>
                <w:rFonts w:asciiTheme="majorHAnsi" w:hAnsiTheme="majorHAnsi" w:cs="Calibri"/>
                <w:b/>
                <w:bCs/>
                <w:sz w:val="19"/>
                <w:szCs w:val="19"/>
              </w:rPr>
              <w:t xml:space="preserve"> Pengeluaran</w:t>
            </w:r>
          </w:p>
        </w:tc>
        <w:tc>
          <w:tcPr>
            <w:tcW w:w="1275" w:type="dxa"/>
            <w:tcBorders>
              <w:top w:val="double" w:sz="4" w:space="0" w:color="auto"/>
              <w:left w:val="single" w:sz="4" w:space="0" w:color="auto"/>
              <w:bottom w:val="double" w:sz="4" w:space="0" w:color="auto"/>
              <w:right w:val="single" w:sz="4" w:space="0" w:color="auto"/>
            </w:tcBorders>
            <w:vAlign w:val="center"/>
          </w:tcPr>
          <w:p w14:paraId="4A88D904" w14:textId="77777777" w:rsidR="004B7F96" w:rsidRPr="004B7F96" w:rsidRDefault="004B7F96" w:rsidP="004B7F96">
            <w:pPr>
              <w:tabs>
                <w:tab w:val="center" w:pos="388"/>
              </w:tabs>
              <w:spacing w:before="120" w:line="276" w:lineRule="auto"/>
              <w:jc w:val="center"/>
              <w:rPr>
                <w:rFonts w:asciiTheme="majorHAnsi" w:hAnsiTheme="majorHAnsi" w:cs="Calibri"/>
                <w:b/>
                <w:bCs/>
                <w:sz w:val="19"/>
                <w:szCs w:val="19"/>
              </w:rPr>
            </w:pPr>
            <w:r w:rsidRPr="004B7F96">
              <w:rPr>
                <w:rFonts w:asciiTheme="majorHAnsi" w:hAnsiTheme="majorHAnsi" w:cs="Calibri"/>
                <w:b/>
                <w:bCs/>
                <w:sz w:val="19"/>
                <w:szCs w:val="19"/>
                <w:lang w:val="en-US"/>
              </w:rPr>
              <w:t>201</w:t>
            </w:r>
            <w:r w:rsidRPr="004B7F96">
              <w:rPr>
                <w:rFonts w:asciiTheme="majorHAnsi" w:hAnsiTheme="majorHAnsi" w:cs="Calibri"/>
                <w:b/>
                <w:bCs/>
                <w:sz w:val="19"/>
                <w:szCs w:val="19"/>
              </w:rPr>
              <w:t>8</w:t>
            </w:r>
          </w:p>
        </w:tc>
        <w:tc>
          <w:tcPr>
            <w:tcW w:w="1133" w:type="dxa"/>
            <w:tcBorders>
              <w:top w:val="double" w:sz="4" w:space="0" w:color="auto"/>
              <w:left w:val="single" w:sz="4" w:space="0" w:color="auto"/>
              <w:bottom w:val="double" w:sz="4" w:space="0" w:color="auto"/>
              <w:right w:val="single" w:sz="4" w:space="0" w:color="auto"/>
            </w:tcBorders>
            <w:vAlign w:val="center"/>
          </w:tcPr>
          <w:p w14:paraId="7EFA4571" w14:textId="77777777" w:rsidR="004B7F96" w:rsidRPr="004B7F96" w:rsidRDefault="004B7F96" w:rsidP="004B7F96">
            <w:pPr>
              <w:spacing w:before="120" w:line="276" w:lineRule="auto"/>
              <w:jc w:val="center"/>
              <w:rPr>
                <w:rFonts w:asciiTheme="majorHAnsi" w:hAnsiTheme="majorHAnsi" w:cs="Calibri"/>
                <w:b/>
                <w:bCs/>
                <w:sz w:val="19"/>
                <w:szCs w:val="19"/>
              </w:rPr>
            </w:pPr>
            <w:r w:rsidRPr="004B7F96">
              <w:rPr>
                <w:rFonts w:asciiTheme="majorHAnsi" w:hAnsiTheme="majorHAnsi" w:cs="Calibri"/>
                <w:b/>
                <w:bCs/>
                <w:sz w:val="19"/>
                <w:szCs w:val="19"/>
                <w:lang w:val="en-US"/>
              </w:rPr>
              <w:t>201</w:t>
            </w:r>
            <w:r w:rsidRPr="004B7F96">
              <w:rPr>
                <w:rFonts w:asciiTheme="majorHAnsi" w:hAnsiTheme="majorHAnsi" w:cs="Calibri"/>
                <w:b/>
                <w:bCs/>
                <w:sz w:val="19"/>
                <w:szCs w:val="19"/>
              </w:rPr>
              <w:t>9</w:t>
            </w:r>
          </w:p>
        </w:tc>
        <w:tc>
          <w:tcPr>
            <w:tcW w:w="1274" w:type="dxa"/>
            <w:tcBorders>
              <w:top w:val="double" w:sz="4" w:space="0" w:color="auto"/>
              <w:left w:val="single" w:sz="4" w:space="0" w:color="auto"/>
              <w:bottom w:val="double" w:sz="4" w:space="0" w:color="auto"/>
              <w:right w:val="single" w:sz="4" w:space="0" w:color="auto"/>
            </w:tcBorders>
            <w:vAlign w:val="center"/>
          </w:tcPr>
          <w:p w14:paraId="6246FBD5" w14:textId="77777777" w:rsidR="004B7F96" w:rsidRPr="004B7F96" w:rsidRDefault="004B7F96" w:rsidP="004B7F96">
            <w:pPr>
              <w:spacing w:before="120" w:line="276" w:lineRule="auto"/>
              <w:jc w:val="center"/>
              <w:rPr>
                <w:rFonts w:asciiTheme="majorHAnsi" w:hAnsiTheme="majorHAnsi" w:cs="Calibri"/>
                <w:b/>
                <w:bCs/>
                <w:sz w:val="19"/>
                <w:szCs w:val="19"/>
              </w:rPr>
            </w:pPr>
            <w:r w:rsidRPr="004B7F96">
              <w:rPr>
                <w:rFonts w:asciiTheme="majorHAnsi" w:hAnsiTheme="majorHAnsi" w:cs="Calibri"/>
                <w:b/>
                <w:bCs/>
                <w:sz w:val="19"/>
                <w:szCs w:val="19"/>
                <w:lang w:val="en-US"/>
              </w:rPr>
              <w:t>20</w:t>
            </w:r>
            <w:r w:rsidRPr="004B7F96">
              <w:rPr>
                <w:rFonts w:asciiTheme="majorHAnsi" w:hAnsiTheme="majorHAnsi" w:cs="Calibri"/>
                <w:b/>
                <w:bCs/>
                <w:sz w:val="19"/>
                <w:szCs w:val="19"/>
              </w:rPr>
              <w:t>20</w:t>
            </w:r>
          </w:p>
        </w:tc>
        <w:tc>
          <w:tcPr>
            <w:tcW w:w="1275" w:type="dxa"/>
            <w:tcBorders>
              <w:top w:val="double" w:sz="4" w:space="0" w:color="auto"/>
              <w:left w:val="single" w:sz="4" w:space="0" w:color="auto"/>
              <w:bottom w:val="double" w:sz="4" w:space="0" w:color="auto"/>
              <w:right w:val="single" w:sz="4" w:space="0" w:color="auto"/>
            </w:tcBorders>
            <w:vAlign w:val="center"/>
          </w:tcPr>
          <w:p w14:paraId="5837F6EA" w14:textId="77777777" w:rsidR="004B7F96" w:rsidRPr="004B7F96" w:rsidRDefault="004B7F96" w:rsidP="004B7F96">
            <w:pPr>
              <w:spacing w:before="120" w:line="276" w:lineRule="auto"/>
              <w:jc w:val="center"/>
              <w:rPr>
                <w:rFonts w:asciiTheme="majorHAnsi" w:hAnsiTheme="majorHAnsi" w:cs="Calibri"/>
                <w:b/>
                <w:bCs/>
                <w:sz w:val="19"/>
                <w:szCs w:val="19"/>
                <w:lang w:val="en-US"/>
              </w:rPr>
            </w:pPr>
            <w:r w:rsidRPr="004B7F96">
              <w:rPr>
                <w:rFonts w:asciiTheme="majorHAnsi" w:hAnsiTheme="majorHAnsi" w:cs="Calibri"/>
                <w:b/>
                <w:bCs/>
                <w:sz w:val="19"/>
                <w:szCs w:val="19"/>
                <w:lang w:val="en-US"/>
              </w:rPr>
              <w:t>2021</w:t>
            </w:r>
          </w:p>
        </w:tc>
        <w:tc>
          <w:tcPr>
            <w:tcW w:w="1275" w:type="dxa"/>
            <w:tcBorders>
              <w:top w:val="double" w:sz="4" w:space="0" w:color="auto"/>
              <w:left w:val="single" w:sz="4" w:space="0" w:color="auto"/>
              <w:bottom w:val="double" w:sz="4" w:space="0" w:color="auto"/>
              <w:right w:val="double" w:sz="4" w:space="0" w:color="auto"/>
            </w:tcBorders>
            <w:vAlign w:val="center"/>
          </w:tcPr>
          <w:p w14:paraId="7608555B" w14:textId="77777777" w:rsidR="004B7F96" w:rsidRPr="004B7F96" w:rsidRDefault="004B7F96" w:rsidP="004B7F96">
            <w:pPr>
              <w:spacing w:before="120" w:line="276" w:lineRule="auto"/>
              <w:jc w:val="center"/>
              <w:rPr>
                <w:rFonts w:asciiTheme="majorHAnsi" w:hAnsiTheme="majorHAnsi" w:cs="Calibri"/>
                <w:b/>
                <w:bCs/>
                <w:sz w:val="19"/>
                <w:szCs w:val="19"/>
                <w:lang w:val="en-US"/>
              </w:rPr>
            </w:pPr>
            <w:r w:rsidRPr="004B7F96">
              <w:rPr>
                <w:rFonts w:asciiTheme="majorHAnsi" w:hAnsiTheme="majorHAnsi" w:cs="Calibri"/>
                <w:b/>
                <w:bCs/>
                <w:sz w:val="19"/>
                <w:szCs w:val="19"/>
                <w:lang w:val="en-US"/>
              </w:rPr>
              <w:t>2022</w:t>
            </w:r>
          </w:p>
        </w:tc>
      </w:tr>
      <w:tr w:rsidR="004B7F96" w:rsidRPr="004B7F96" w14:paraId="09DCF69A" w14:textId="77777777" w:rsidTr="00380D49">
        <w:trPr>
          <w:trHeight w:val="20"/>
        </w:trPr>
        <w:tc>
          <w:tcPr>
            <w:tcW w:w="426" w:type="dxa"/>
            <w:tcBorders>
              <w:top w:val="double" w:sz="4" w:space="0" w:color="auto"/>
              <w:left w:val="double" w:sz="4" w:space="0" w:color="auto"/>
              <w:right w:val="nil"/>
            </w:tcBorders>
            <w:vAlign w:val="center"/>
          </w:tcPr>
          <w:p w14:paraId="26F40812" w14:textId="77777777" w:rsidR="004B7F96" w:rsidRPr="004B7F96" w:rsidRDefault="004B7F96" w:rsidP="004B7F96">
            <w:pPr>
              <w:spacing w:before="120" w:line="276" w:lineRule="auto"/>
              <w:rPr>
                <w:rFonts w:asciiTheme="majorHAnsi" w:hAnsiTheme="majorHAnsi" w:cs="Calibri"/>
                <w:bCs/>
                <w:sz w:val="19"/>
                <w:szCs w:val="19"/>
              </w:rPr>
            </w:pPr>
            <w:r w:rsidRPr="004B7F96">
              <w:rPr>
                <w:rFonts w:asciiTheme="majorHAnsi" w:hAnsiTheme="majorHAnsi" w:cs="Calibri"/>
                <w:bCs/>
                <w:sz w:val="19"/>
                <w:szCs w:val="19"/>
              </w:rPr>
              <w:t>1.</w:t>
            </w:r>
          </w:p>
        </w:tc>
        <w:tc>
          <w:tcPr>
            <w:tcW w:w="1984" w:type="dxa"/>
            <w:tcBorders>
              <w:top w:val="double" w:sz="4" w:space="0" w:color="auto"/>
              <w:left w:val="nil"/>
            </w:tcBorders>
            <w:vAlign w:val="center"/>
          </w:tcPr>
          <w:p w14:paraId="7AE66191" w14:textId="77777777" w:rsidR="004B7F96" w:rsidRPr="004B7F96" w:rsidRDefault="004B7F96" w:rsidP="004B7F96">
            <w:pPr>
              <w:spacing w:before="120" w:line="276" w:lineRule="auto"/>
              <w:ind w:left="-108"/>
              <w:rPr>
                <w:rFonts w:asciiTheme="majorHAnsi" w:hAnsiTheme="majorHAnsi" w:cs="Calibri"/>
                <w:bCs/>
                <w:sz w:val="19"/>
                <w:szCs w:val="19"/>
              </w:rPr>
            </w:pPr>
            <w:r w:rsidRPr="004B7F96">
              <w:rPr>
                <w:rFonts w:asciiTheme="majorHAnsi" w:hAnsiTheme="majorHAnsi" w:cs="Calibri"/>
                <w:bCs/>
                <w:sz w:val="19"/>
                <w:szCs w:val="19"/>
              </w:rPr>
              <w:t>Konsumsi Rumah Tangga</w:t>
            </w:r>
          </w:p>
        </w:tc>
        <w:tc>
          <w:tcPr>
            <w:tcW w:w="1275" w:type="dxa"/>
            <w:tcBorders>
              <w:top w:val="double" w:sz="4" w:space="0" w:color="auto"/>
              <w:right w:val="single" w:sz="4" w:space="0" w:color="auto"/>
            </w:tcBorders>
            <w:vAlign w:val="center"/>
          </w:tcPr>
          <w:p w14:paraId="7339FF5E"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10.053</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52</w:t>
            </w:r>
          </w:p>
        </w:tc>
        <w:tc>
          <w:tcPr>
            <w:tcW w:w="1133" w:type="dxa"/>
            <w:tcBorders>
              <w:top w:val="double" w:sz="4" w:space="0" w:color="auto"/>
              <w:right w:val="single" w:sz="4" w:space="0" w:color="auto"/>
            </w:tcBorders>
            <w:vAlign w:val="center"/>
          </w:tcPr>
          <w:p w14:paraId="1306B78E"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10.9</w:t>
            </w:r>
            <w:r w:rsidRPr="004B7F96">
              <w:rPr>
                <w:rFonts w:asciiTheme="majorHAnsi" w:hAnsiTheme="majorHAnsi" w:cs="Calibri"/>
                <w:color w:val="000000"/>
                <w:sz w:val="19"/>
                <w:szCs w:val="19"/>
                <w:lang w:val="en-US"/>
              </w:rPr>
              <w:t>5</w:t>
            </w:r>
            <w:r w:rsidRPr="004B7F96">
              <w:rPr>
                <w:rFonts w:asciiTheme="majorHAnsi" w:hAnsiTheme="majorHAnsi" w:cs="Calibri"/>
                <w:color w:val="000000"/>
                <w:sz w:val="19"/>
                <w:szCs w:val="19"/>
              </w:rPr>
              <w:t>2</w:t>
            </w:r>
            <w:r w:rsidRPr="004B7F96">
              <w:rPr>
                <w:rFonts w:asciiTheme="majorHAnsi" w:hAnsiTheme="majorHAnsi" w:cs="Calibri"/>
                <w:color w:val="000000"/>
                <w:sz w:val="19"/>
                <w:szCs w:val="19"/>
                <w:lang w:val="en-US"/>
              </w:rPr>
              <w:t>,88</w:t>
            </w:r>
          </w:p>
        </w:tc>
        <w:tc>
          <w:tcPr>
            <w:tcW w:w="1274" w:type="dxa"/>
            <w:tcBorders>
              <w:top w:val="double" w:sz="4" w:space="0" w:color="auto"/>
              <w:right w:val="single" w:sz="4" w:space="0" w:color="auto"/>
            </w:tcBorders>
            <w:vAlign w:val="center"/>
          </w:tcPr>
          <w:p w14:paraId="03BC868D"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11</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08</w:t>
            </w:r>
            <w:r w:rsidRPr="004B7F96">
              <w:rPr>
                <w:rFonts w:asciiTheme="majorHAnsi" w:hAnsiTheme="majorHAnsi" w:cs="Calibri"/>
                <w:color w:val="000000"/>
                <w:sz w:val="19"/>
                <w:szCs w:val="19"/>
              </w:rPr>
              <w:t>9</w:t>
            </w:r>
            <w:r w:rsidRPr="004B7F96">
              <w:rPr>
                <w:rFonts w:asciiTheme="majorHAnsi" w:hAnsiTheme="majorHAnsi" w:cs="Calibri"/>
                <w:color w:val="000000"/>
                <w:sz w:val="19"/>
                <w:szCs w:val="19"/>
                <w:lang w:val="en-US"/>
              </w:rPr>
              <w:t>,61</w:t>
            </w:r>
          </w:p>
        </w:tc>
        <w:tc>
          <w:tcPr>
            <w:tcW w:w="1275" w:type="dxa"/>
            <w:tcBorders>
              <w:top w:val="double" w:sz="4" w:space="0" w:color="auto"/>
              <w:right w:val="single" w:sz="4" w:space="0" w:color="auto"/>
            </w:tcBorders>
            <w:vAlign w:val="center"/>
          </w:tcPr>
          <w:p w14:paraId="72827908"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11.</w:t>
            </w:r>
            <w:r w:rsidRPr="004B7F96">
              <w:rPr>
                <w:rFonts w:asciiTheme="majorHAnsi" w:hAnsiTheme="majorHAnsi" w:cs="Calibri"/>
                <w:color w:val="000000"/>
                <w:sz w:val="19"/>
                <w:szCs w:val="19"/>
              </w:rPr>
              <w:t>5</w:t>
            </w:r>
            <w:r w:rsidRPr="004B7F96">
              <w:rPr>
                <w:rFonts w:asciiTheme="majorHAnsi" w:hAnsiTheme="majorHAnsi" w:cs="Calibri"/>
                <w:color w:val="000000"/>
                <w:sz w:val="19"/>
                <w:szCs w:val="19"/>
                <w:lang w:val="en-US"/>
              </w:rPr>
              <w:t>54</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54</w:t>
            </w:r>
          </w:p>
        </w:tc>
        <w:tc>
          <w:tcPr>
            <w:tcW w:w="1275" w:type="dxa"/>
            <w:tcBorders>
              <w:top w:val="double" w:sz="4" w:space="0" w:color="auto"/>
              <w:left w:val="single" w:sz="4" w:space="0" w:color="auto"/>
              <w:right w:val="double" w:sz="4" w:space="0" w:color="auto"/>
            </w:tcBorders>
            <w:vAlign w:val="center"/>
          </w:tcPr>
          <w:p w14:paraId="126A0F63"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w:t>
            </w:r>
            <w:r w:rsidRPr="004B7F96">
              <w:rPr>
                <w:rFonts w:asciiTheme="majorHAnsi" w:hAnsiTheme="majorHAnsi" w:cs="Calibri"/>
                <w:color w:val="000000"/>
                <w:sz w:val="19"/>
                <w:szCs w:val="19"/>
                <w:lang w:val="en-US"/>
              </w:rPr>
              <w:t>2</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980</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35</w:t>
            </w:r>
          </w:p>
        </w:tc>
      </w:tr>
      <w:tr w:rsidR="004B7F96" w:rsidRPr="004B7F96" w14:paraId="53AF67ED" w14:textId="77777777" w:rsidTr="00380D49">
        <w:trPr>
          <w:trHeight w:val="541"/>
        </w:trPr>
        <w:tc>
          <w:tcPr>
            <w:tcW w:w="426" w:type="dxa"/>
            <w:tcBorders>
              <w:left w:val="double" w:sz="4" w:space="0" w:color="auto"/>
              <w:right w:val="nil"/>
            </w:tcBorders>
            <w:vAlign w:val="center"/>
          </w:tcPr>
          <w:p w14:paraId="7CED16CF" w14:textId="77777777" w:rsidR="004B7F96" w:rsidRPr="004B7F96" w:rsidRDefault="004B7F96" w:rsidP="004B7F96">
            <w:pPr>
              <w:spacing w:line="276" w:lineRule="auto"/>
              <w:rPr>
                <w:rFonts w:asciiTheme="majorHAnsi" w:hAnsiTheme="majorHAnsi" w:cs="Calibri"/>
                <w:sz w:val="19"/>
                <w:szCs w:val="19"/>
              </w:rPr>
            </w:pPr>
            <w:r w:rsidRPr="004B7F96">
              <w:rPr>
                <w:rFonts w:asciiTheme="majorHAnsi" w:hAnsiTheme="majorHAnsi" w:cs="Calibri"/>
                <w:bCs/>
                <w:sz w:val="19"/>
                <w:szCs w:val="19"/>
              </w:rPr>
              <w:t>2.</w:t>
            </w:r>
          </w:p>
        </w:tc>
        <w:tc>
          <w:tcPr>
            <w:tcW w:w="1984" w:type="dxa"/>
            <w:tcBorders>
              <w:left w:val="nil"/>
            </w:tcBorders>
            <w:vAlign w:val="center"/>
          </w:tcPr>
          <w:p w14:paraId="2E90EB20" w14:textId="77777777" w:rsidR="004B7F96" w:rsidRPr="004B7F96" w:rsidRDefault="004B7F96" w:rsidP="004B7F96">
            <w:pPr>
              <w:spacing w:before="120" w:line="276" w:lineRule="auto"/>
              <w:ind w:left="-108"/>
              <w:rPr>
                <w:rFonts w:asciiTheme="majorHAnsi" w:hAnsiTheme="majorHAnsi" w:cs="Calibri"/>
                <w:bCs/>
                <w:sz w:val="19"/>
                <w:szCs w:val="19"/>
              </w:rPr>
            </w:pPr>
            <w:r w:rsidRPr="004B7F96">
              <w:rPr>
                <w:rFonts w:asciiTheme="majorHAnsi" w:hAnsiTheme="majorHAnsi" w:cs="Calibri"/>
                <w:sz w:val="19"/>
                <w:szCs w:val="19"/>
              </w:rPr>
              <w:t>Konsumsi LNPRT</w:t>
            </w:r>
          </w:p>
        </w:tc>
        <w:tc>
          <w:tcPr>
            <w:tcW w:w="1275" w:type="dxa"/>
            <w:tcBorders>
              <w:right w:val="single" w:sz="4" w:space="0" w:color="auto"/>
            </w:tcBorders>
            <w:vAlign w:val="center"/>
          </w:tcPr>
          <w:p w14:paraId="08990212"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224</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12</w:t>
            </w:r>
          </w:p>
        </w:tc>
        <w:tc>
          <w:tcPr>
            <w:tcW w:w="1133" w:type="dxa"/>
            <w:tcBorders>
              <w:right w:val="single" w:sz="4" w:space="0" w:color="auto"/>
            </w:tcBorders>
            <w:vAlign w:val="center"/>
          </w:tcPr>
          <w:p w14:paraId="70F11F0A"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2</w:t>
            </w:r>
            <w:r w:rsidRPr="004B7F96">
              <w:rPr>
                <w:rFonts w:asciiTheme="majorHAnsi" w:hAnsiTheme="majorHAnsi" w:cs="Calibri"/>
                <w:color w:val="000000"/>
                <w:sz w:val="19"/>
                <w:szCs w:val="19"/>
                <w:lang w:val="en-US"/>
              </w:rPr>
              <w:t>50,7</w:t>
            </w:r>
            <w:r w:rsidRPr="004B7F96">
              <w:rPr>
                <w:rFonts w:asciiTheme="majorHAnsi" w:hAnsiTheme="majorHAnsi" w:cs="Calibri"/>
                <w:color w:val="000000"/>
                <w:sz w:val="19"/>
                <w:szCs w:val="19"/>
              </w:rPr>
              <w:t>1</w:t>
            </w:r>
          </w:p>
        </w:tc>
        <w:tc>
          <w:tcPr>
            <w:tcW w:w="1274" w:type="dxa"/>
            <w:tcBorders>
              <w:right w:val="single" w:sz="4" w:space="0" w:color="auto"/>
            </w:tcBorders>
            <w:vAlign w:val="center"/>
          </w:tcPr>
          <w:p w14:paraId="6D40ACCE"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244</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00</w:t>
            </w:r>
          </w:p>
        </w:tc>
        <w:tc>
          <w:tcPr>
            <w:tcW w:w="1275" w:type="dxa"/>
            <w:tcBorders>
              <w:right w:val="single" w:sz="4" w:space="0" w:color="auto"/>
            </w:tcBorders>
            <w:vAlign w:val="center"/>
          </w:tcPr>
          <w:p w14:paraId="65324382"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260</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38</w:t>
            </w:r>
          </w:p>
        </w:tc>
        <w:tc>
          <w:tcPr>
            <w:tcW w:w="1275" w:type="dxa"/>
            <w:tcBorders>
              <w:left w:val="single" w:sz="4" w:space="0" w:color="auto"/>
              <w:right w:val="double" w:sz="4" w:space="0" w:color="auto"/>
            </w:tcBorders>
            <w:vAlign w:val="center"/>
          </w:tcPr>
          <w:p w14:paraId="5454C8FD"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2</w:t>
            </w:r>
            <w:r w:rsidRPr="004B7F96">
              <w:rPr>
                <w:rFonts w:asciiTheme="majorHAnsi" w:hAnsiTheme="majorHAnsi" w:cs="Calibri"/>
                <w:color w:val="000000"/>
                <w:sz w:val="19"/>
                <w:szCs w:val="19"/>
                <w:lang w:val="en-US"/>
              </w:rPr>
              <w:t>76</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52</w:t>
            </w:r>
          </w:p>
        </w:tc>
      </w:tr>
      <w:tr w:rsidR="004B7F96" w:rsidRPr="004B7F96" w14:paraId="6D85C07C" w14:textId="77777777" w:rsidTr="00380D49">
        <w:trPr>
          <w:trHeight w:val="553"/>
        </w:trPr>
        <w:tc>
          <w:tcPr>
            <w:tcW w:w="426" w:type="dxa"/>
            <w:tcBorders>
              <w:left w:val="double" w:sz="4" w:space="0" w:color="auto"/>
              <w:right w:val="nil"/>
            </w:tcBorders>
            <w:vAlign w:val="center"/>
          </w:tcPr>
          <w:p w14:paraId="0B32DD05" w14:textId="77777777" w:rsidR="004B7F96" w:rsidRPr="004B7F96" w:rsidRDefault="004B7F96" w:rsidP="004B7F96">
            <w:pPr>
              <w:spacing w:line="276" w:lineRule="auto"/>
              <w:rPr>
                <w:rFonts w:asciiTheme="majorHAnsi" w:hAnsiTheme="majorHAnsi" w:cs="Calibri"/>
                <w:sz w:val="19"/>
                <w:szCs w:val="19"/>
              </w:rPr>
            </w:pPr>
            <w:r w:rsidRPr="004B7F96">
              <w:rPr>
                <w:rFonts w:asciiTheme="majorHAnsi" w:hAnsiTheme="majorHAnsi" w:cs="Calibri"/>
                <w:bCs/>
                <w:sz w:val="19"/>
                <w:szCs w:val="19"/>
              </w:rPr>
              <w:t>3.</w:t>
            </w:r>
          </w:p>
        </w:tc>
        <w:tc>
          <w:tcPr>
            <w:tcW w:w="1984" w:type="dxa"/>
            <w:tcBorders>
              <w:left w:val="nil"/>
            </w:tcBorders>
            <w:vAlign w:val="center"/>
          </w:tcPr>
          <w:p w14:paraId="3955CE33" w14:textId="77777777" w:rsidR="004B7F96" w:rsidRPr="004B7F96" w:rsidRDefault="004B7F96" w:rsidP="004B7F96">
            <w:pPr>
              <w:spacing w:before="120" w:line="276" w:lineRule="auto"/>
              <w:ind w:left="-108"/>
              <w:rPr>
                <w:rFonts w:asciiTheme="majorHAnsi" w:hAnsiTheme="majorHAnsi" w:cs="Calibri"/>
                <w:bCs/>
                <w:sz w:val="19"/>
                <w:szCs w:val="19"/>
                <w:lang w:val="en-US"/>
              </w:rPr>
            </w:pPr>
            <w:r w:rsidRPr="004B7F96">
              <w:rPr>
                <w:rFonts w:asciiTheme="majorHAnsi" w:hAnsiTheme="majorHAnsi" w:cs="Calibri"/>
                <w:sz w:val="19"/>
                <w:szCs w:val="19"/>
              </w:rPr>
              <w:t>Konsumsi Pemerintah</w:t>
            </w:r>
          </w:p>
        </w:tc>
        <w:tc>
          <w:tcPr>
            <w:tcW w:w="1275" w:type="dxa"/>
            <w:tcBorders>
              <w:right w:val="single" w:sz="4" w:space="0" w:color="auto"/>
            </w:tcBorders>
            <w:vAlign w:val="center"/>
          </w:tcPr>
          <w:p w14:paraId="2BD45C03"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1.589</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2</w:t>
            </w:r>
            <w:r w:rsidRPr="004B7F96">
              <w:rPr>
                <w:rFonts w:asciiTheme="majorHAnsi" w:hAnsiTheme="majorHAnsi" w:cs="Calibri"/>
                <w:color w:val="000000"/>
                <w:sz w:val="19"/>
                <w:szCs w:val="19"/>
                <w:lang w:val="en-US"/>
              </w:rPr>
              <w:t>8</w:t>
            </w:r>
          </w:p>
        </w:tc>
        <w:tc>
          <w:tcPr>
            <w:tcW w:w="1133" w:type="dxa"/>
            <w:tcBorders>
              <w:right w:val="single" w:sz="4" w:space="0" w:color="auto"/>
            </w:tcBorders>
            <w:vAlign w:val="center"/>
          </w:tcPr>
          <w:p w14:paraId="0CDA9EA2"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1.665</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14</w:t>
            </w:r>
          </w:p>
        </w:tc>
        <w:tc>
          <w:tcPr>
            <w:tcW w:w="1274" w:type="dxa"/>
            <w:tcBorders>
              <w:right w:val="single" w:sz="4" w:space="0" w:color="auto"/>
            </w:tcBorders>
            <w:vAlign w:val="center"/>
          </w:tcPr>
          <w:p w14:paraId="3A046187"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1.6</w:t>
            </w:r>
            <w:r w:rsidRPr="004B7F96">
              <w:rPr>
                <w:rFonts w:asciiTheme="majorHAnsi" w:hAnsiTheme="majorHAnsi" w:cs="Calibri"/>
                <w:color w:val="000000"/>
                <w:sz w:val="19"/>
                <w:szCs w:val="19"/>
                <w:lang w:val="en-US"/>
              </w:rPr>
              <w:t>41,6</w:t>
            </w:r>
            <w:r w:rsidRPr="004B7F96">
              <w:rPr>
                <w:rFonts w:asciiTheme="majorHAnsi" w:hAnsiTheme="majorHAnsi" w:cs="Calibri"/>
                <w:color w:val="000000"/>
                <w:sz w:val="19"/>
                <w:szCs w:val="19"/>
              </w:rPr>
              <w:t>9</w:t>
            </w:r>
          </w:p>
        </w:tc>
        <w:tc>
          <w:tcPr>
            <w:tcW w:w="1275" w:type="dxa"/>
            <w:tcBorders>
              <w:right w:val="single" w:sz="4" w:space="0" w:color="auto"/>
            </w:tcBorders>
            <w:vAlign w:val="center"/>
          </w:tcPr>
          <w:p w14:paraId="551E461E"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w:t>
            </w:r>
            <w:r w:rsidRPr="004B7F96">
              <w:rPr>
                <w:rFonts w:asciiTheme="majorHAnsi" w:hAnsiTheme="majorHAnsi" w:cs="Calibri"/>
                <w:color w:val="000000"/>
                <w:sz w:val="19"/>
                <w:szCs w:val="19"/>
                <w:lang w:val="en-US"/>
              </w:rPr>
              <w:t>667</w:t>
            </w:r>
            <w:r w:rsidRPr="004B7F96">
              <w:rPr>
                <w:rFonts w:asciiTheme="majorHAnsi" w:hAnsiTheme="majorHAnsi" w:cs="Calibri"/>
                <w:color w:val="000000"/>
                <w:sz w:val="19"/>
                <w:szCs w:val="19"/>
              </w:rPr>
              <w:t>,8</w:t>
            </w:r>
            <w:r w:rsidRPr="004B7F96">
              <w:rPr>
                <w:rFonts w:asciiTheme="majorHAnsi" w:hAnsiTheme="majorHAnsi" w:cs="Calibri"/>
                <w:color w:val="000000"/>
                <w:sz w:val="19"/>
                <w:szCs w:val="19"/>
                <w:lang w:val="en-US"/>
              </w:rPr>
              <w:t>8</w:t>
            </w:r>
          </w:p>
        </w:tc>
        <w:tc>
          <w:tcPr>
            <w:tcW w:w="1275" w:type="dxa"/>
            <w:tcBorders>
              <w:left w:val="single" w:sz="4" w:space="0" w:color="auto"/>
              <w:right w:val="double" w:sz="4" w:space="0" w:color="auto"/>
            </w:tcBorders>
            <w:vAlign w:val="center"/>
          </w:tcPr>
          <w:p w14:paraId="0574D115"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1.6</w:t>
            </w:r>
            <w:r w:rsidRPr="004B7F96">
              <w:rPr>
                <w:rFonts w:asciiTheme="majorHAnsi" w:hAnsiTheme="majorHAnsi" w:cs="Calibri"/>
                <w:color w:val="000000"/>
                <w:sz w:val="19"/>
                <w:szCs w:val="19"/>
                <w:lang w:val="en-US"/>
              </w:rPr>
              <w:t>15</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88</w:t>
            </w:r>
          </w:p>
        </w:tc>
      </w:tr>
      <w:tr w:rsidR="004B7F96" w:rsidRPr="004B7F96" w14:paraId="2A9390E0" w14:textId="77777777" w:rsidTr="00380D49">
        <w:trPr>
          <w:trHeight w:val="649"/>
        </w:trPr>
        <w:tc>
          <w:tcPr>
            <w:tcW w:w="426" w:type="dxa"/>
            <w:tcBorders>
              <w:left w:val="double" w:sz="4" w:space="0" w:color="auto"/>
              <w:right w:val="nil"/>
            </w:tcBorders>
            <w:vAlign w:val="center"/>
          </w:tcPr>
          <w:p w14:paraId="3F36352E" w14:textId="77777777" w:rsidR="004B7F96" w:rsidRPr="004B7F96" w:rsidRDefault="004B7F96" w:rsidP="004B7F96">
            <w:pPr>
              <w:spacing w:line="276" w:lineRule="auto"/>
              <w:rPr>
                <w:rFonts w:asciiTheme="majorHAnsi" w:hAnsiTheme="majorHAnsi" w:cs="Calibri"/>
                <w:sz w:val="19"/>
                <w:szCs w:val="19"/>
              </w:rPr>
            </w:pPr>
            <w:r w:rsidRPr="004B7F96">
              <w:rPr>
                <w:rFonts w:asciiTheme="majorHAnsi" w:hAnsiTheme="majorHAnsi" w:cs="Calibri"/>
                <w:bCs/>
                <w:sz w:val="19"/>
                <w:szCs w:val="19"/>
              </w:rPr>
              <w:t>4.</w:t>
            </w:r>
          </w:p>
        </w:tc>
        <w:tc>
          <w:tcPr>
            <w:tcW w:w="1984" w:type="dxa"/>
            <w:tcBorders>
              <w:left w:val="nil"/>
            </w:tcBorders>
            <w:vAlign w:val="center"/>
          </w:tcPr>
          <w:p w14:paraId="1DA3015A" w14:textId="77777777" w:rsidR="004B7F96" w:rsidRPr="004B7F96" w:rsidRDefault="004B7F96" w:rsidP="004B7F96">
            <w:pPr>
              <w:spacing w:before="120" w:line="276" w:lineRule="auto"/>
              <w:ind w:left="-108"/>
              <w:rPr>
                <w:rFonts w:asciiTheme="majorHAnsi" w:hAnsiTheme="majorHAnsi" w:cs="Calibri"/>
                <w:bCs/>
                <w:sz w:val="19"/>
                <w:szCs w:val="19"/>
                <w:lang w:val="en-US"/>
              </w:rPr>
            </w:pPr>
            <w:r w:rsidRPr="004B7F96">
              <w:rPr>
                <w:rFonts w:asciiTheme="majorHAnsi" w:hAnsiTheme="majorHAnsi" w:cs="Calibri"/>
                <w:sz w:val="19"/>
                <w:szCs w:val="19"/>
              </w:rPr>
              <w:t>PMTB</w:t>
            </w:r>
          </w:p>
        </w:tc>
        <w:tc>
          <w:tcPr>
            <w:tcW w:w="1275" w:type="dxa"/>
            <w:tcBorders>
              <w:right w:val="single" w:sz="4" w:space="0" w:color="auto"/>
            </w:tcBorders>
            <w:vAlign w:val="center"/>
          </w:tcPr>
          <w:p w14:paraId="117792CB"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3.685</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88</w:t>
            </w:r>
          </w:p>
        </w:tc>
        <w:tc>
          <w:tcPr>
            <w:tcW w:w="1133" w:type="dxa"/>
            <w:tcBorders>
              <w:right w:val="single" w:sz="4" w:space="0" w:color="auto"/>
            </w:tcBorders>
            <w:vAlign w:val="center"/>
          </w:tcPr>
          <w:p w14:paraId="334738F5"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3.9</w:t>
            </w:r>
            <w:r w:rsidRPr="004B7F96">
              <w:rPr>
                <w:rFonts w:asciiTheme="majorHAnsi" w:hAnsiTheme="majorHAnsi" w:cs="Calibri"/>
                <w:color w:val="000000"/>
                <w:sz w:val="19"/>
                <w:szCs w:val="19"/>
                <w:lang w:val="en-US"/>
              </w:rPr>
              <w:t>81,79</w:t>
            </w:r>
          </w:p>
        </w:tc>
        <w:tc>
          <w:tcPr>
            <w:tcW w:w="1274" w:type="dxa"/>
            <w:tcBorders>
              <w:right w:val="single" w:sz="4" w:space="0" w:color="auto"/>
            </w:tcBorders>
            <w:vAlign w:val="center"/>
          </w:tcPr>
          <w:p w14:paraId="4E60E638"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3.</w:t>
            </w:r>
            <w:r w:rsidRPr="004B7F96">
              <w:rPr>
                <w:rFonts w:asciiTheme="majorHAnsi" w:hAnsiTheme="majorHAnsi" w:cs="Calibri"/>
                <w:color w:val="000000"/>
                <w:sz w:val="19"/>
                <w:szCs w:val="19"/>
                <w:lang w:val="en-US"/>
              </w:rPr>
              <w:t>876,6</w:t>
            </w:r>
            <w:r w:rsidRPr="004B7F96">
              <w:rPr>
                <w:rFonts w:asciiTheme="majorHAnsi" w:hAnsiTheme="majorHAnsi" w:cs="Calibri"/>
                <w:color w:val="000000"/>
                <w:sz w:val="19"/>
                <w:szCs w:val="19"/>
              </w:rPr>
              <w:t>3</w:t>
            </w:r>
          </w:p>
        </w:tc>
        <w:tc>
          <w:tcPr>
            <w:tcW w:w="1275" w:type="dxa"/>
            <w:tcBorders>
              <w:right w:val="single" w:sz="4" w:space="0" w:color="auto"/>
            </w:tcBorders>
            <w:vAlign w:val="center"/>
          </w:tcPr>
          <w:p w14:paraId="766CDCAA"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4</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204</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26</w:t>
            </w:r>
          </w:p>
        </w:tc>
        <w:tc>
          <w:tcPr>
            <w:tcW w:w="1275" w:type="dxa"/>
            <w:tcBorders>
              <w:left w:val="single" w:sz="4" w:space="0" w:color="auto"/>
              <w:right w:val="double" w:sz="4" w:space="0" w:color="auto"/>
            </w:tcBorders>
            <w:vAlign w:val="center"/>
          </w:tcPr>
          <w:p w14:paraId="495A5C4B"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4</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528</w:t>
            </w:r>
            <w:r w:rsidRPr="004B7F96">
              <w:rPr>
                <w:rFonts w:asciiTheme="majorHAnsi" w:hAnsiTheme="majorHAnsi" w:cs="Calibri"/>
                <w:color w:val="000000"/>
                <w:sz w:val="19"/>
                <w:szCs w:val="19"/>
              </w:rPr>
              <w:t>,</w:t>
            </w:r>
            <w:r w:rsidRPr="004B7F96">
              <w:rPr>
                <w:rFonts w:asciiTheme="majorHAnsi" w:hAnsiTheme="majorHAnsi" w:cs="Calibri"/>
                <w:color w:val="000000"/>
                <w:sz w:val="19"/>
                <w:szCs w:val="19"/>
                <w:lang w:val="en-US"/>
              </w:rPr>
              <w:t>39</w:t>
            </w:r>
          </w:p>
        </w:tc>
      </w:tr>
      <w:tr w:rsidR="004B7F96" w:rsidRPr="004B7F96" w14:paraId="21829CDC" w14:textId="77777777" w:rsidTr="00380D49">
        <w:trPr>
          <w:trHeight w:val="20"/>
        </w:trPr>
        <w:tc>
          <w:tcPr>
            <w:tcW w:w="426" w:type="dxa"/>
            <w:tcBorders>
              <w:left w:val="double" w:sz="4" w:space="0" w:color="auto"/>
              <w:right w:val="nil"/>
            </w:tcBorders>
            <w:vAlign w:val="center"/>
          </w:tcPr>
          <w:p w14:paraId="7A299CDD" w14:textId="77777777" w:rsidR="004B7F96" w:rsidRPr="004B7F96" w:rsidRDefault="004B7F96" w:rsidP="004B7F96">
            <w:pPr>
              <w:spacing w:line="276" w:lineRule="auto"/>
              <w:rPr>
                <w:rFonts w:asciiTheme="majorHAnsi" w:hAnsiTheme="majorHAnsi" w:cs="Calibri"/>
                <w:sz w:val="19"/>
                <w:szCs w:val="19"/>
              </w:rPr>
            </w:pPr>
            <w:r w:rsidRPr="004B7F96">
              <w:rPr>
                <w:rFonts w:asciiTheme="majorHAnsi" w:hAnsiTheme="majorHAnsi" w:cs="Calibri"/>
                <w:bCs/>
                <w:sz w:val="19"/>
                <w:szCs w:val="19"/>
              </w:rPr>
              <w:t>5.</w:t>
            </w:r>
          </w:p>
        </w:tc>
        <w:tc>
          <w:tcPr>
            <w:tcW w:w="1984" w:type="dxa"/>
            <w:tcBorders>
              <w:left w:val="nil"/>
            </w:tcBorders>
            <w:vAlign w:val="center"/>
          </w:tcPr>
          <w:p w14:paraId="2973D308" w14:textId="77777777" w:rsidR="004B7F96" w:rsidRPr="004B7F96" w:rsidRDefault="004B7F96" w:rsidP="004B7F96">
            <w:pPr>
              <w:spacing w:before="120" w:line="276" w:lineRule="auto"/>
              <w:ind w:left="-108"/>
              <w:rPr>
                <w:rFonts w:asciiTheme="majorHAnsi" w:hAnsiTheme="majorHAnsi" w:cs="Calibri"/>
                <w:bCs/>
                <w:sz w:val="19"/>
                <w:szCs w:val="19"/>
                <w:lang w:val="en-US"/>
              </w:rPr>
            </w:pPr>
            <w:r w:rsidRPr="004B7F96">
              <w:rPr>
                <w:rFonts w:asciiTheme="majorHAnsi" w:hAnsiTheme="majorHAnsi" w:cs="Calibri"/>
                <w:sz w:val="19"/>
                <w:szCs w:val="19"/>
              </w:rPr>
              <w:t>Perubahan Inventori</w:t>
            </w:r>
          </w:p>
        </w:tc>
        <w:tc>
          <w:tcPr>
            <w:tcW w:w="1275" w:type="dxa"/>
            <w:tcBorders>
              <w:right w:val="single" w:sz="4" w:space="0" w:color="auto"/>
            </w:tcBorders>
            <w:vAlign w:val="center"/>
          </w:tcPr>
          <w:p w14:paraId="5B73A06A"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43</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15</w:t>
            </w:r>
          </w:p>
        </w:tc>
        <w:tc>
          <w:tcPr>
            <w:tcW w:w="1133" w:type="dxa"/>
            <w:tcBorders>
              <w:right w:val="single" w:sz="4" w:space="0" w:color="auto"/>
            </w:tcBorders>
            <w:vAlign w:val="center"/>
          </w:tcPr>
          <w:p w14:paraId="7DDDD96C"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3</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72</w:t>
            </w:r>
          </w:p>
        </w:tc>
        <w:tc>
          <w:tcPr>
            <w:tcW w:w="1274" w:type="dxa"/>
            <w:tcBorders>
              <w:right w:val="single" w:sz="4" w:space="0" w:color="auto"/>
            </w:tcBorders>
            <w:vAlign w:val="center"/>
          </w:tcPr>
          <w:p w14:paraId="42EAF90C"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6</w:t>
            </w:r>
            <w:r w:rsidRPr="004B7F96">
              <w:rPr>
                <w:rFonts w:asciiTheme="majorHAnsi" w:hAnsiTheme="majorHAnsi" w:cs="Calibri"/>
                <w:color w:val="000000"/>
                <w:sz w:val="19"/>
                <w:szCs w:val="19"/>
              </w:rPr>
              <w:t>5</w:t>
            </w:r>
            <w:r w:rsidRPr="004B7F96">
              <w:rPr>
                <w:rFonts w:asciiTheme="majorHAnsi" w:hAnsiTheme="majorHAnsi" w:cs="Calibri"/>
                <w:color w:val="000000"/>
                <w:sz w:val="19"/>
                <w:szCs w:val="19"/>
                <w:lang w:val="en-US"/>
              </w:rPr>
              <w:t>,</w:t>
            </w:r>
            <w:r w:rsidRPr="004B7F96">
              <w:rPr>
                <w:rFonts w:asciiTheme="majorHAnsi" w:hAnsiTheme="majorHAnsi" w:cs="Calibri"/>
                <w:color w:val="000000"/>
                <w:sz w:val="19"/>
                <w:szCs w:val="19"/>
              </w:rPr>
              <w:t>8</w:t>
            </w:r>
            <w:r w:rsidRPr="004B7F96">
              <w:rPr>
                <w:rFonts w:asciiTheme="majorHAnsi" w:hAnsiTheme="majorHAnsi" w:cs="Calibri"/>
                <w:color w:val="000000"/>
                <w:sz w:val="19"/>
                <w:szCs w:val="19"/>
                <w:lang w:val="en-US"/>
              </w:rPr>
              <w:t>5</w:t>
            </w:r>
          </w:p>
        </w:tc>
        <w:tc>
          <w:tcPr>
            <w:tcW w:w="1275" w:type="dxa"/>
            <w:tcBorders>
              <w:right w:val="single" w:sz="4" w:space="0" w:color="auto"/>
            </w:tcBorders>
            <w:vAlign w:val="center"/>
          </w:tcPr>
          <w:p w14:paraId="4B612217"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29,04</w:t>
            </w:r>
          </w:p>
        </w:tc>
        <w:tc>
          <w:tcPr>
            <w:tcW w:w="1275" w:type="dxa"/>
            <w:tcBorders>
              <w:left w:val="single" w:sz="4" w:space="0" w:color="auto"/>
              <w:right w:val="double" w:sz="4" w:space="0" w:color="auto"/>
            </w:tcBorders>
            <w:vAlign w:val="center"/>
          </w:tcPr>
          <w:p w14:paraId="6865B94D"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w:t>
            </w:r>
          </w:p>
        </w:tc>
      </w:tr>
      <w:tr w:rsidR="004B7F96" w:rsidRPr="004B7F96" w14:paraId="2604D852" w14:textId="77777777" w:rsidTr="00380D49">
        <w:trPr>
          <w:trHeight w:val="599"/>
        </w:trPr>
        <w:tc>
          <w:tcPr>
            <w:tcW w:w="426" w:type="dxa"/>
            <w:tcBorders>
              <w:left w:val="double" w:sz="4" w:space="0" w:color="auto"/>
              <w:bottom w:val="double" w:sz="4" w:space="0" w:color="auto"/>
              <w:right w:val="nil"/>
            </w:tcBorders>
            <w:vAlign w:val="center"/>
          </w:tcPr>
          <w:p w14:paraId="2AC86E41" w14:textId="77777777" w:rsidR="004B7F96" w:rsidRPr="004B7F96" w:rsidRDefault="004B7F96" w:rsidP="004B7F96">
            <w:pPr>
              <w:spacing w:line="276" w:lineRule="auto"/>
              <w:rPr>
                <w:rFonts w:asciiTheme="majorHAnsi" w:hAnsiTheme="majorHAnsi" w:cs="Calibri"/>
                <w:sz w:val="19"/>
                <w:szCs w:val="19"/>
              </w:rPr>
            </w:pPr>
            <w:r w:rsidRPr="004B7F96">
              <w:rPr>
                <w:rFonts w:asciiTheme="majorHAnsi" w:hAnsiTheme="majorHAnsi" w:cs="Calibri"/>
                <w:bCs/>
                <w:sz w:val="19"/>
                <w:szCs w:val="19"/>
              </w:rPr>
              <w:t>6.</w:t>
            </w:r>
          </w:p>
        </w:tc>
        <w:tc>
          <w:tcPr>
            <w:tcW w:w="1984" w:type="dxa"/>
            <w:tcBorders>
              <w:left w:val="nil"/>
              <w:bottom w:val="double" w:sz="4" w:space="0" w:color="auto"/>
            </w:tcBorders>
            <w:vAlign w:val="center"/>
          </w:tcPr>
          <w:p w14:paraId="663A6E48" w14:textId="77777777" w:rsidR="004B7F96" w:rsidRPr="004B7F96" w:rsidRDefault="004B7F96" w:rsidP="004B7F96">
            <w:pPr>
              <w:spacing w:before="120" w:line="276" w:lineRule="auto"/>
              <w:ind w:left="-108"/>
              <w:rPr>
                <w:rFonts w:asciiTheme="majorHAnsi" w:hAnsiTheme="majorHAnsi" w:cs="Calibri"/>
                <w:bCs/>
                <w:sz w:val="19"/>
                <w:szCs w:val="19"/>
                <w:lang w:val="en-US"/>
              </w:rPr>
            </w:pPr>
            <w:r w:rsidRPr="004B7F96">
              <w:rPr>
                <w:rFonts w:asciiTheme="majorHAnsi" w:hAnsiTheme="majorHAnsi" w:cs="Calibri"/>
                <w:sz w:val="19"/>
                <w:szCs w:val="19"/>
              </w:rPr>
              <w:t>Net Ekspor</w:t>
            </w:r>
          </w:p>
        </w:tc>
        <w:tc>
          <w:tcPr>
            <w:tcW w:w="1275" w:type="dxa"/>
            <w:tcBorders>
              <w:bottom w:val="double" w:sz="4" w:space="0" w:color="auto"/>
              <w:right w:val="single" w:sz="4" w:space="0" w:color="auto"/>
            </w:tcBorders>
            <w:vAlign w:val="center"/>
          </w:tcPr>
          <w:p w14:paraId="6AA5A29C"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-1.081,</w:t>
            </w:r>
            <w:r w:rsidRPr="004B7F96">
              <w:rPr>
                <w:rFonts w:asciiTheme="majorHAnsi" w:hAnsiTheme="majorHAnsi" w:cs="Calibri"/>
                <w:color w:val="000000"/>
                <w:sz w:val="19"/>
                <w:szCs w:val="19"/>
                <w:lang w:val="en-US"/>
              </w:rPr>
              <w:t>5</w:t>
            </w:r>
            <w:r w:rsidRPr="004B7F96">
              <w:rPr>
                <w:rFonts w:asciiTheme="majorHAnsi" w:hAnsiTheme="majorHAnsi" w:cs="Calibri"/>
                <w:color w:val="000000"/>
                <w:sz w:val="19"/>
                <w:szCs w:val="19"/>
              </w:rPr>
              <w:t>0</w:t>
            </w:r>
          </w:p>
        </w:tc>
        <w:tc>
          <w:tcPr>
            <w:tcW w:w="1133" w:type="dxa"/>
            <w:tcBorders>
              <w:bottom w:val="double" w:sz="4" w:space="0" w:color="auto"/>
              <w:right w:val="single" w:sz="4" w:space="0" w:color="auto"/>
            </w:tcBorders>
            <w:vAlign w:val="center"/>
          </w:tcPr>
          <w:p w14:paraId="6F5C2E6F"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-1.2</w:t>
            </w:r>
            <w:r w:rsidRPr="004B7F96">
              <w:rPr>
                <w:rFonts w:asciiTheme="majorHAnsi" w:hAnsiTheme="majorHAnsi" w:cs="Calibri"/>
                <w:color w:val="000000"/>
                <w:sz w:val="19"/>
                <w:szCs w:val="19"/>
                <w:lang w:val="en-US"/>
              </w:rPr>
              <w:t>63,32</w:t>
            </w:r>
          </w:p>
        </w:tc>
        <w:tc>
          <w:tcPr>
            <w:tcW w:w="1274" w:type="dxa"/>
            <w:tcBorders>
              <w:bottom w:val="double" w:sz="4" w:space="0" w:color="auto"/>
              <w:right w:val="single" w:sz="4" w:space="0" w:color="auto"/>
            </w:tcBorders>
            <w:vAlign w:val="center"/>
          </w:tcPr>
          <w:p w14:paraId="3E6E4A84"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rPr>
              <w:t>-1.</w:t>
            </w:r>
            <w:r w:rsidRPr="004B7F96">
              <w:rPr>
                <w:rFonts w:asciiTheme="majorHAnsi" w:hAnsiTheme="majorHAnsi" w:cs="Calibri"/>
                <w:color w:val="000000"/>
                <w:sz w:val="19"/>
                <w:szCs w:val="19"/>
                <w:lang w:val="en-US"/>
              </w:rPr>
              <w:t>448,83</w:t>
            </w:r>
          </w:p>
        </w:tc>
        <w:tc>
          <w:tcPr>
            <w:tcW w:w="1275" w:type="dxa"/>
            <w:tcBorders>
              <w:bottom w:val="double" w:sz="4" w:space="0" w:color="auto"/>
              <w:right w:val="single" w:sz="4" w:space="0" w:color="auto"/>
            </w:tcBorders>
            <w:vAlign w:val="center"/>
          </w:tcPr>
          <w:p w14:paraId="282D7CE7" w14:textId="77777777" w:rsidR="004B7F96" w:rsidRPr="004B7F96" w:rsidRDefault="004B7F96" w:rsidP="004B7F96">
            <w:pPr>
              <w:spacing w:line="276" w:lineRule="auto"/>
              <w:jc w:val="right"/>
              <w:rPr>
                <w:rFonts w:asciiTheme="majorHAnsi" w:hAnsiTheme="majorHAnsi" w:cs="Calibri"/>
                <w:color w:val="000000"/>
                <w:sz w:val="19"/>
                <w:szCs w:val="19"/>
              </w:rPr>
            </w:pPr>
            <w:r w:rsidRPr="004B7F96">
              <w:rPr>
                <w:rFonts w:asciiTheme="majorHAnsi" w:hAnsiTheme="majorHAnsi" w:cs="Calibri"/>
                <w:color w:val="000000"/>
                <w:sz w:val="19"/>
                <w:szCs w:val="19"/>
              </w:rPr>
              <w:t>-1.3</w:t>
            </w:r>
            <w:r w:rsidRPr="004B7F96">
              <w:rPr>
                <w:rFonts w:asciiTheme="majorHAnsi" w:hAnsiTheme="majorHAnsi" w:cs="Calibri"/>
                <w:color w:val="000000"/>
                <w:sz w:val="19"/>
                <w:szCs w:val="19"/>
                <w:lang w:val="en-US"/>
              </w:rPr>
              <w:t>78,63</w:t>
            </w:r>
          </w:p>
        </w:tc>
        <w:tc>
          <w:tcPr>
            <w:tcW w:w="1275" w:type="dxa"/>
            <w:tcBorders>
              <w:left w:val="single" w:sz="4" w:space="0" w:color="auto"/>
              <w:bottom w:val="double" w:sz="4" w:space="0" w:color="auto"/>
              <w:right w:val="double" w:sz="4" w:space="0" w:color="auto"/>
            </w:tcBorders>
            <w:vAlign w:val="center"/>
          </w:tcPr>
          <w:p w14:paraId="741D6050" w14:textId="77777777" w:rsidR="004B7F96" w:rsidRPr="004B7F96" w:rsidRDefault="004B7F96" w:rsidP="004B7F96">
            <w:pPr>
              <w:spacing w:line="276" w:lineRule="auto"/>
              <w:jc w:val="right"/>
              <w:rPr>
                <w:rFonts w:asciiTheme="majorHAnsi" w:hAnsiTheme="majorHAnsi" w:cs="Calibri"/>
                <w:color w:val="000000"/>
                <w:sz w:val="19"/>
                <w:szCs w:val="19"/>
                <w:lang w:val="en-US"/>
              </w:rPr>
            </w:pPr>
            <w:r w:rsidRPr="004B7F96">
              <w:rPr>
                <w:rFonts w:asciiTheme="majorHAnsi" w:hAnsiTheme="majorHAnsi" w:cs="Calibri"/>
                <w:color w:val="000000"/>
                <w:sz w:val="19"/>
                <w:szCs w:val="19"/>
                <w:lang w:val="en-US"/>
              </w:rPr>
              <w:t>-</w:t>
            </w:r>
          </w:p>
        </w:tc>
      </w:tr>
      <w:tr w:rsidR="004B7F96" w:rsidRPr="004B7F96" w14:paraId="1D8BBA75" w14:textId="77777777" w:rsidTr="00380D49">
        <w:trPr>
          <w:trHeight w:val="545"/>
        </w:trPr>
        <w:tc>
          <w:tcPr>
            <w:tcW w:w="426" w:type="dxa"/>
            <w:tcBorders>
              <w:top w:val="double" w:sz="4" w:space="0" w:color="auto"/>
              <w:left w:val="double" w:sz="4" w:space="0" w:color="auto"/>
              <w:bottom w:val="double" w:sz="4" w:space="0" w:color="auto"/>
              <w:right w:val="nil"/>
            </w:tcBorders>
          </w:tcPr>
          <w:p w14:paraId="22EB93FD" w14:textId="77777777" w:rsidR="004B7F96" w:rsidRPr="004B7F96" w:rsidRDefault="004B7F96" w:rsidP="004B7F96">
            <w:pPr>
              <w:spacing w:before="120" w:line="276" w:lineRule="auto"/>
              <w:jc w:val="center"/>
              <w:rPr>
                <w:rFonts w:asciiTheme="majorHAnsi" w:hAnsiTheme="majorHAnsi" w:cs="Calibri"/>
                <w:b/>
                <w:bCs/>
                <w:sz w:val="19"/>
                <w:szCs w:val="19"/>
                <w:lang w:val="en-US"/>
              </w:rPr>
            </w:pPr>
          </w:p>
        </w:tc>
        <w:tc>
          <w:tcPr>
            <w:tcW w:w="1984" w:type="dxa"/>
            <w:tcBorders>
              <w:top w:val="double" w:sz="4" w:space="0" w:color="auto"/>
              <w:left w:val="nil"/>
              <w:bottom w:val="double" w:sz="4" w:space="0" w:color="auto"/>
            </w:tcBorders>
          </w:tcPr>
          <w:p w14:paraId="42990E5A" w14:textId="77777777" w:rsidR="004B7F96" w:rsidRPr="004B7F96" w:rsidRDefault="004B7F96" w:rsidP="004B7F96">
            <w:pPr>
              <w:spacing w:before="120" w:line="276" w:lineRule="auto"/>
              <w:rPr>
                <w:rFonts w:asciiTheme="majorHAnsi" w:hAnsiTheme="majorHAnsi" w:cs="Calibri"/>
                <w:b/>
                <w:bCs/>
                <w:sz w:val="19"/>
                <w:szCs w:val="19"/>
              </w:rPr>
            </w:pPr>
            <w:r w:rsidRPr="004B7F96">
              <w:rPr>
                <w:rFonts w:asciiTheme="majorHAnsi" w:hAnsiTheme="majorHAnsi" w:cs="Calibri"/>
                <w:b/>
                <w:bCs/>
                <w:sz w:val="19"/>
                <w:szCs w:val="19"/>
                <w:lang w:val="en-US"/>
              </w:rPr>
              <w:t>T</w:t>
            </w:r>
            <w:r w:rsidRPr="004B7F96">
              <w:rPr>
                <w:rFonts w:asciiTheme="majorHAnsi" w:hAnsiTheme="majorHAnsi" w:cs="Calibri"/>
                <w:b/>
                <w:bCs/>
                <w:sz w:val="19"/>
                <w:szCs w:val="19"/>
              </w:rPr>
              <w:t>otal PDRB</w:t>
            </w:r>
          </w:p>
        </w:tc>
        <w:tc>
          <w:tcPr>
            <w:tcW w:w="1275" w:type="dxa"/>
            <w:tcBorders>
              <w:top w:val="double" w:sz="4" w:space="0" w:color="auto"/>
              <w:bottom w:val="double" w:sz="4" w:space="0" w:color="auto"/>
              <w:right w:val="single" w:sz="4" w:space="0" w:color="auto"/>
            </w:tcBorders>
            <w:vAlign w:val="center"/>
          </w:tcPr>
          <w:p w14:paraId="04C86A71" w14:textId="77777777" w:rsidR="004B7F96" w:rsidRPr="004B7F96" w:rsidRDefault="004B7F96" w:rsidP="004B7F96">
            <w:pPr>
              <w:spacing w:line="276" w:lineRule="auto"/>
              <w:jc w:val="right"/>
              <w:rPr>
                <w:rFonts w:asciiTheme="majorHAnsi" w:hAnsiTheme="majorHAnsi" w:cs="Calibri"/>
                <w:b/>
                <w:color w:val="000000"/>
                <w:sz w:val="19"/>
                <w:szCs w:val="19"/>
              </w:rPr>
            </w:pPr>
            <w:r w:rsidRPr="004B7F96">
              <w:rPr>
                <w:rFonts w:asciiTheme="majorHAnsi" w:hAnsiTheme="majorHAnsi" w:cs="Calibri"/>
                <w:b/>
                <w:color w:val="000000"/>
                <w:sz w:val="19"/>
                <w:szCs w:val="19"/>
              </w:rPr>
              <w:t>14.514</w:t>
            </w:r>
            <w:r w:rsidRPr="004B7F96">
              <w:rPr>
                <w:rFonts w:asciiTheme="majorHAnsi" w:hAnsiTheme="majorHAnsi" w:cs="Calibri"/>
                <w:b/>
                <w:color w:val="000000"/>
                <w:sz w:val="19"/>
                <w:szCs w:val="19"/>
                <w:lang w:val="en-US"/>
              </w:rPr>
              <w:t>,</w:t>
            </w:r>
            <w:r w:rsidRPr="004B7F96">
              <w:rPr>
                <w:rFonts w:asciiTheme="majorHAnsi" w:hAnsiTheme="majorHAnsi" w:cs="Calibri"/>
                <w:b/>
                <w:color w:val="000000"/>
                <w:sz w:val="19"/>
                <w:szCs w:val="19"/>
              </w:rPr>
              <w:t>45</w:t>
            </w:r>
          </w:p>
        </w:tc>
        <w:tc>
          <w:tcPr>
            <w:tcW w:w="1133" w:type="dxa"/>
            <w:tcBorders>
              <w:top w:val="double" w:sz="4" w:space="0" w:color="auto"/>
              <w:bottom w:val="double" w:sz="4" w:space="0" w:color="auto"/>
              <w:right w:val="single" w:sz="4" w:space="0" w:color="auto"/>
            </w:tcBorders>
            <w:vAlign w:val="center"/>
          </w:tcPr>
          <w:p w14:paraId="17A81911" w14:textId="77777777" w:rsidR="004B7F96" w:rsidRPr="004B7F96" w:rsidRDefault="004B7F96" w:rsidP="004B7F96">
            <w:pPr>
              <w:spacing w:line="276" w:lineRule="auto"/>
              <w:jc w:val="right"/>
              <w:rPr>
                <w:rFonts w:asciiTheme="majorHAnsi" w:hAnsiTheme="majorHAnsi" w:cs="Calibri"/>
                <w:b/>
                <w:color w:val="000000"/>
                <w:sz w:val="19"/>
                <w:szCs w:val="19"/>
                <w:lang w:val="en-US"/>
              </w:rPr>
            </w:pPr>
            <w:r w:rsidRPr="004B7F96">
              <w:rPr>
                <w:rFonts w:asciiTheme="majorHAnsi" w:hAnsiTheme="majorHAnsi" w:cs="Calibri"/>
                <w:b/>
                <w:color w:val="000000"/>
                <w:sz w:val="19"/>
                <w:szCs w:val="19"/>
              </w:rPr>
              <w:t>15.5</w:t>
            </w:r>
            <w:r w:rsidRPr="004B7F96">
              <w:rPr>
                <w:rFonts w:asciiTheme="majorHAnsi" w:hAnsiTheme="majorHAnsi" w:cs="Calibri"/>
                <w:b/>
                <w:color w:val="000000"/>
                <w:sz w:val="19"/>
                <w:szCs w:val="19"/>
                <w:lang w:val="en-US"/>
              </w:rPr>
              <w:t>90,93</w:t>
            </w:r>
          </w:p>
        </w:tc>
        <w:tc>
          <w:tcPr>
            <w:tcW w:w="1274" w:type="dxa"/>
            <w:tcBorders>
              <w:top w:val="double" w:sz="4" w:space="0" w:color="auto"/>
              <w:bottom w:val="double" w:sz="4" w:space="0" w:color="auto"/>
              <w:right w:val="single" w:sz="4" w:space="0" w:color="auto"/>
            </w:tcBorders>
            <w:vAlign w:val="center"/>
          </w:tcPr>
          <w:p w14:paraId="26D65481" w14:textId="77777777" w:rsidR="004B7F96" w:rsidRPr="004B7F96" w:rsidRDefault="004B7F96" w:rsidP="004B7F96">
            <w:pPr>
              <w:spacing w:line="276" w:lineRule="auto"/>
              <w:jc w:val="right"/>
              <w:rPr>
                <w:rFonts w:asciiTheme="majorHAnsi" w:hAnsiTheme="majorHAnsi" w:cs="Calibri"/>
                <w:b/>
                <w:color w:val="000000"/>
                <w:sz w:val="19"/>
                <w:szCs w:val="19"/>
                <w:lang w:val="en-US"/>
              </w:rPr>
            </w:pPr>
            <w:r w:rsidRPr="004B7F96">
              <w:rPr>
                <w:rFonts w:asciiTheme="majorHAnsi" w:hAnsiTheme="majorHAnsi" w:cs="Calibri"/>
                <w:b/>
                <w:color w:val="000000"/>
                <w:sz w:val="19"/>
                <w:szCs w:val="19"/>
              </w:rPr>
              <w:t>1</w:t>
            </w:r>
            <w:r w:rsidRPr="004B7F96">
              <w:rPr>
                <w:rFonts w:asciiTheme="majorHAnsi" w:hAnsiTheme="majorHAnsi" w:cs="Calibri"/>
                <w:b/>
                <w:color w:val="000000"/>
                <w:sz w:val="19"/>
                <w:szCs w:val="19"/>
                <w:lang w:val="en-US"/>
              </w:rPr>
              <w:t>5</w:t>
            </w:r>
            <w:r w:rsidRPr="004B7F96">
              <w:rPr>
                <w:rFonts w:asciiTheme="majorHAnsi" w:hAnsiTheme="majorHAnsi" w:cs="Calibri"/>
                <w:b/>
                <w:color w:val="000000"/>
                <w:sz w:val="19"/>
                <w:szCs w:val="19"/>
              </w:rPr>
              <w:t>.</w:t>
            </w:r>
            <w:r w:rsidRPr="004B7F96">
              <w:rPr>
                <w:rFonts w:asciiTheme="majorHAnsi" w:hAnsiTheme="majorHAnsi" w:cs="Calibri"/>
                <w:b/>
                <w:color w:val="000000"/>
                <w:sz w:val="19"/>
                <w:szCs w:val="19"/>
                <w:lang w:val="en-US"/>
              </w:rPr>
              <w:t>46</w:t>
            </w:r>
            <w:r w:rsidRPr="004B7F96">
              <w:rPr>
                <w:rFonts w:asciiTheme="majorHAnsi" w:hAnsiTheme="majorHAnsi" w:cs="Calibri"/>
                <w:b/>
                <w:color w:val="000000"/>
                <w:sz w:val="19"/>
                <w:szCs w:val="19"/>
              </w:rPr>
              <w:t>8</w:t>
            </w:r>
            <w:r w:rsidRPr="004B7F96">
              <w:rPr>
                <w:rFonts w:asciiTheme="majorHAnsi" w:hAnsiTheme="majorHAnsi" w:cs="Calibri"/>
                <w:b/>
                <w:color w:val="000000"/>
                <w:sz w:val="19"/>
                <w:szCs w:val="19"/>
                <w:lang w:val="en-US"/>
              </w:rPr>
              <w:t>,96</w:t>
            </w:r>
          </w:p>
        </w:tc>
        <w:tc>
          <w:tcPr>
            <w:tcW w:w="1275" w:type="dxa"/>
            <w:tcBorders>
              <w:top w:val="double" w:sz="4" w:space="0" w:color="auto"/>
              <w:bottom w:val="double" w:sz="4" w:space="0" w:color="auto"/>
              <w:right w:val="single" w:sz="4" w:space="0" w:color="auto"/>
            </w:tcBorders>
            <w:vAlign w:val="center"/>
          </w:tcPr>
          <w:p w14:paraId="07749C9A" w14:textId="77777777" w:rsidR="004B7F96" w:rsidRPr="004B7F96" w:rsidRDefault="004B7F96" w:rsidP="004B7F96">
            <w:pPr>
              <w:spacing w:line="276" w:lineRule="auto"/>
              <w:jc w:val="right"/>
              <w:rPr>
                <w:rFonts w:asciiTheme="majorHAnsi" w:hAnsiTheme="majorHAnsi" w:cs="Calibri"/>
                <w:b/>
                <w:color w:val="000000"/>
                <w:sz w:val="19"/>
                <w:szCs w:val="19"/>
                <w:lang w:val="en-US"/>
              </w:rPr>
            </w:pPr>
            <w:r w:rsidRPr="004B7F96">
              <w:rPr>
                <w:rFonts w:asciiTheme="majorHAnsi" w:hAnsiTheme="majorHAnsi" w:cs="Calibri"/>
                <w:b/>
                <w:color w:val="000000"/>
                <w:sz w:val="19"/>
                <w:szCs w:val="19"/>
              </w:rPr>
              <w:t>1</w:t>
            </w:r>
            <w:r w:rsidRPr="004B7F96">
              <w:rPr>
                <w:rFonts w:asciiTheme="majorHAnsi" w:hAnsiTheme="majorHAnsi" w:cs="Calibri"/>
                <w:b/>
                <w:color w:val="000000"/>
                <w:sz w:val="19"/>
                <w:szCs w:val="19"/>
                <w:lang w:val="en-US"/>
              </w:rPr>
              <w:t>6</w:t>
            </w:r>
            <w:r w:rsidRPr="004B7F96">
              <w:rPr>
                <w:rFonts w:asciiTheme="majorHAnsi" w:hAnsiTheme="majorHAnsi" w:cs="Calibri"/>
                <w:b/>
                <w:color w:val="000000"/>
                <w:sz w:val="19"/>
                <w:szCs w:val="19"/>
              </w:rPr>
              <w:t>.3</w:t>
            </w:r>
            <w:r w:rsidRPr="004B7F96">
              <w:rPr>
                <w:rFonts w:asciiTheme="majorHAnsi" w:hAnsiTheme="majorHAnsi" w:cs="Calibri"/>
                <w:b/>
                <w:color w:val="000000"/>
                <w:sz w:val="19"/>
                <w:szCs w:val="19"/>
                <w:lang w:val="en-US"/>
              </w:rPr>
              <w:t>37</w:t>
            </w:r>
            <w:r w:rsidRPr="004B7F96">
              <w:rPr>
                <w:rFonts w:asciiTheme="majorHAnsi" w:hAnsiTheme="majorHAnsi" w:cs="Calibri"/>
                <w:b/>
                <w:color w:val="000000"/>
                <w:sz w:val="19"/>
                <w:szCs w:val="19"/>
              </w:rPr>
              <w:t>,</w:t>
            </w:r>
            <w:r w:rsidRPr="004B7F96">
              <w:rPr>
                <w:rFonts w:asciiTheme="majorHAnsi" w:hAnsiTheme="majorHAnsi" w:cs="Calibri"/>
                <w:b/>
                <w:color w:val="000000"/>
                <w:sz w:val="19"/>
                <w:szCs w:val="19"/>
                <w:lang w:val="en-US"/>
              </w:rPr>
              <w:t>47</w:t>
            </w:r>
          </w:p>
        </w:tc>
        <w:tc>
          <w:tcPr>
            <w:tcW w:w="1275" w:type="dxa"/>
            <w:tcBorders>
              <w:top w:val="double" w:sz="4" w:space="0" w:color="auto"/>
              <w:left w:val="single" w:sz="4" w:space="0" w:color="auto"/>
              <w:bottom w:val="double" w:sz="4" w:space="0" w:color="auto"/>
              <w:right w:val="double" w:sz="4" w:space="0" w:color="auto"/>
            </w:tcBorders>
            <w:vAlign w:val="center"/>
          </w:tcPr>
          <w:p w14:paraId="1FA87B37" w14:textId="77777777" w:rsidR="004B7F96" w:rsidRPr="004B7F96" w:rsidRDefault="004B7F96" w:rsidP="004B7F96">
            <w:pPr>
              <w:spacing w:line="276" w:lineRule="auto"/>
              <w:jc w:val="right"/>
              <w:rPr>
                <w:rFonts w:asciiTheme="majorHAnsi" w:hAnsiTheme="majorHAnsi" w:cs="Calibri"/>
                <w:b/>
                <w:color w:val="000000"/>
                <w:sz w:val="19"/>
                <w:szCs w:val="19"/>
                <w:lang w:val="en-US"/>
              </w:rPr>
            </w:pPr>
            <w:r w:rsidRPr="004B7F96">
              <w:rPr>
                <w:rFonts w:asciiTheme="majorHAnsi" w:hAnsiTheme="majorHAnsi" w:cs="Calibri"/>
                <w:b/>
                <w:color w:val="000000"/>
                <w:sz w:val="19"/>
                <w:szCs w:val="19"/>
              </w:rPr>
              <w:t>1</w:t>
            </w:r>
            <w:r w:rsidRPr="004B7F96">
              <w:rPr>
                <w:rFonts w:asciiTheme="majorHAnsi" w:hAnsiTheme="majorHAnsi" w:cs="Calibri"/>
                <w:b/>
                <w:color w:val="000000"/>
                <w:sz w:val="19"/>
                <w:szCs w:val="19"/>
                <w:lang w:val="en-US"/>
              </w:rPr>
              <w:t>8</w:t>
            </w:r>
            <w:r w:rsidRPr="004B7F96">
              <w:rPr>
                <w:rFonts w:asciiTheme="majorHAnsi" w:hAnsiTheme="majorHAnsi" w:cs="Calibri"/>
                <w:b/>
                <w:color w:val="000000"/>
                <w:sz w:val="19"/>
                <w:szCs w:val="19"/>
              </w:rPr>
              <w:t>.</w:t>
            </w:r>
            <w:r w:rsidRPr="004B7F96">
              <w:rPr>
                <w:rFonts w:asciiTheme="majorHAnsi" w:hAnsiTheme="majorHAnsi" w:cs="Calibri"/>
                <w:b/>
                <w:color w:val="000000"/>
                <w:sz w:val="19"/>
                <w:szCs w:val="19"/>
                <w:lang w:val="en-US"/>
              </w:rPr>
              <w:t>123</w:t>
            </w:r>
            <w:r w:rsidRPr="004B7F96">
              <w:rPr>
                <w:rFonts w:asciiTheme="majorHAnsi" w:hAnsiTheme="majorHAnsi" w:cs="Calibri"/>
                <w:b/>
                <w:color w:val="000000"/>
                <w:sz w:val="19"/>
                <w:szCs w:val="19"/>
              </w:rPr>
              <w:t>,</w:t>
            </w:r>
            <w:r w:rsidRPr="004B7F96">
              <w:rPr>
                <w:rFonts w:asciiTheme="majorHAnsi" w:hAnsiTheme="majorHAnsi" w:cs="Calibri"/>
                <w:b/>
                <w:color w:val="000000"/>
                <w:sz w:val="19"/>
                <w:szCs w:val="19"/>
                <w:lang w:val="en-US"/>
              </w:rPr>
              <w:t>76</w:t>
            </w:r>
          </w:p>
        </w:tc>
      </w:tr>
    </w:tbl>
    <w:p w14:paraId="147CED4D" w14:textId="77777777" w:rsidR="004B7F96" w:rsidRPr="004B7F96" w:rsidRDefault="004B7F96" w:rsidP="004B7F96">
      <w:pPr>
        <w:ind w:left="709"/>
        <w:jc w:val="center"/>
        <w:rPr>
          <w:rFonts w:asciiTheme="majorHAnsi" w:hAnsiTheme="majorHAnsi" w:cs="Calibri"/>
          <w:bCs/>
          <w:sz w:val="10"/>
          <w:szCs w:val="22"/>
          <w:lang w:val="en-US"/>
        </w:rPr>
      </w:pPr>
    </w:p>
    <w:p w14:paraId="17A871CD" w14:textId="77777777" w:rsidR="004B7F96" w:rsidRPr="004B7F96" w:rsidRDefault="004B7F96" w:rsidP="004B7F96">
      <w:pPr>
        <w:spacing w:line="360" w:lineRule="auto"/>
        <w:ind w:left="993" w:hanging="993"/>
        <w:jc w:val="both"/>
        <w:rPr>
          <w:rFonts w:asciiTheme="majorHAnsi" w:hAnsiTheme="majorHAnsi" w:cs="Calibri"/>
          <w:bCs/>
          <w:i/>
          <w:sz w:val="22"/>
          <w:szCs w:val="22"/>
          <w:lang w:val="en-US"/>
        </w:rPr>
      </w:pPr>
      <w:r w:rsidRPr="004B7F96">
        <w:rPr>
          <w:rFonts w:asciiTheme="majorHAnsi" w:hAnsiTheme="majorHAnsi" w:cs="Calibri"/>
          <w:bCs/>
          <w:i/>
          <w:sz w:val="22"/>
          <w:szCs w:val="22"/>
        </w:rPr>
        <w:t>Sumber : BPS-Kabupaten Tanggamus</w:t>
      </w:r>
      <w:r w:rsidRPr="004B7F96">
        <w:rPr>
          <w:rFonts w:asciiTheme="majorHAnsi" w:hAnsiTheme="majorHAnsi" w:cs="Calibri"/>
          <w:bCs/>
          <w:i/>
          <w:sz w:val="22"/>
          <w:szCs w:val="22"/>
          <w:lang w:val="en-US"/>
        </w:rPr>
        <w:t xml:space="preserve"> </w:t>
      </w:r>
      <w:proofErr w:type="spellStart"/>
      <w:r w:rsidRPr="004B7F96">
        <w:rPr>
          <w:rFonts w:asciiTheme="majorHAnsi" w:hAnsiTheme="majorHAnsi" w:cs="Calibri"/>
          <w:bCs/>
          <w:i/>
          <w:sz w:val="22"/>
          <w:szCs w:val="22"/>
          <w:lang w:val="en-US"/>
        </w:rPr>
        <w:t>Dalam</w:t>
      </w:r>
      <w:proofErr w:type="spellEnd"/>
      <w:r w:rsidRPr="004B7F96">
        <w:rPr>
          <w:rFonts w:asciiTheme="majorHAnsi" w:hAnsiTheme="majorHAnsi" w:cs="Calibri"/>
          <w:bCs/>
          <w:i/>
          <w:sz w:val="22"/>
          <w:szCs w:val="22"/>
          <w:lang w:val="en-US"/>
        </w:rPr>
        <w:t xml:space="preserve"> Angka </w:t>
      </w:r>
      <w:r w:rsidRPr="004B7F96">
        <w:rPr>
          <w:rFonts w:asciiTheme="majorHAnsi" w:hAnsiTheme="majorHAnsi" w:cs="Calibri"/>
          <w:bCs/>
          <w:i/>
          <w:sz w:val="22"/>
          <w:szCs w:val="22"/>
        </w:rPr>
        <w:t>202</w:t>
      </w:r>
      <w:r w:rsidRPr="004B7F96">
        <w:rPr>
          <w:rFonts w:asciiTheme="majorHAnsi" w:hAnsiTheme="majorHAnsi" w:cs="Calibri"/>
          <w:bCs/>
          <w:i/>
          <w:sz w:val="22"/>
          <w:szCs w:val="22"/>
          <w:lang w:val="en-US"/>
        </w:rPr>
        <w:t>3</w:t>
      </w:r>
    </w:p>
    <w:p w14:paraId="34227C3F" w14:textId="77777777" w:rsidR="004B7F96" w:rsidRPr="004B7F96" w:rsidRDefault="004B7F96" w:rsidP="004B7F96">
      <w:pPr>
        <w:pStyle w:val="Header"/>
        <w:tabs>
          <w:tab w:val="clear" w:pos="4320"/>
          <w:tab w:val="clear" w:pos="8640"/>
        </w:tabs>
        <w:spacing w:line="360" w:lineRule="auto"/>
        <w:ind w:left="709" w:firstLine="709"/>
        <w:jc w:val="both"/>
        <w:rPr>
          <w:rFonts w:asciiTheme="majorHAnsi" w:eastAsia="MS PMincho" w:hAnsiTheme="majorHAnsi" w:cs="Calibri"/>
        </w:rPr>
      </w:pPr>
    </w:p>
    <w:p w14:paraId="2A054E43" w14:textId="77777777" w:rsidR="004B7F96" w:rsidRPr="004B7F96" w:rsidRDefault="004B7F96" w:rsidP="004B7F96">
      <w:pPr>
        <w:spacing w:before="80" w:line="360" w:lineRule="auto"/>
        <w:ind w:left="1985" w:firstLine="709"/>
        <w:jc w:val="both"/>
        <w:rPr>
          <w:rFonts w:asciiTheme="majorHAnsi" w:hAnsiTheme="majorHAnsi" w:cs="Calibri"/>
          <w:lang w:val="en-US"/>
        </w:rPr>
      </w:pPr>
      <w:r w:rsidRPr="004B7F96">
        <w:rPr>
          <w:rFonts w:asciiTheme="majorHAnsi" w:hAnsiTheme="majorHAnsi" w:cs="Calibri"/>
        </w:rPr>
        <w:t>Nilai PDRB Tanggamus (Atas Dasar Harga Berlaku) selama periode tahun 201</w:t>
      </w:r>
      <w:r w:rsidRPr="004B7F96">
        <w:rPr>
          <w:rFonts w:asciiTheme="majorHAnsi" w:hAnsiTheme="majorHAnsi" w:cs="Calibri"/>
          <w:lang w:val="en-US"/>
        </w:rPr>
        <w:t>8</w:t>
      </w:r>
      <w:r w:rsidRPr="004B7F96">
        <w:rPr>
          <w:rFonts w:asciiTheme="majorHAnsi" w:hAnsiTheme="majorHAnsi" w:cs="Calibri"/>
        </w:rPr>
        <w:t>-202</w:t>
      </w:r>
      <w:r w:rsidRPr="004B7F96">
        <w:rPr>
          <w:rFonts w:asciiTheme="majorHAnsi" w:hAnsiTheme="majorHAnsi" w:cs="Calibri"/>
          <w:lang w:val="en-US"/>
        </w:rPr>
        <w:t>2</w:t>
      </w:r>
      <w:r w:rsidRPr="004B7F96">
        <w:rPr>
          <w:rFonts w:asciiTheme="majorHAnsi" w:hAnsiTheme="majorHAnsi" w:cs="Calibri"/>
        </w:rPr>
        <w:t xml:space="preserve"> menunjukkan peningkatan signifikan dari tahun ke tahun. Namun pada tahun 2020 terjadi penurunan yang disebabkan oleh pandemi Covid-19 yang berdampak pada perubahan harga dan juga perubahan volume.</w:t>
      </w:r>
      <w:r w:rsidRPr="004B7F96">
        <w:rPr>
          <w:rFonts w:asciiTheme="majorHAnsi" w:hAnsiTheme="majorHAnsi" w:cs="Calibri"/>
          <w:lang w:val="en-US"/>
        </w:rPr>
        <w:t xml:space="preserve"> </w:t>
      </w:r>
      <w:proofErr w:type="spellStart"/>
      <w:r w:rsidRPr="004B7F96">
        <w:rPr>
          <w:rFonts w:asciiTheme="majorHAnsi" w:hAnsiTheme="majorHAnsi" w:cs="Calibri"/>
          <w:lang w:val="en-US"/>
        </w:rPr>
        <w:t>Tetapi</w:t>
      </w:r>
      <w:proofErr w:type="spellEnd"/>
      <w:r w:rsidRPr="004B7F96">
        <w:rPr>
          <w:rFonts w:asciiTheme="majorHAnsi" w:hAnsiTheme="majorHAnsi" w:cs="Calibri"/>
          <w:lang w:val="en-US"/>
        </w:rPr>
        <w:t xml:space="preserve"> pada </w:t>
      </w:r>
      <w:proofErr w:type="spellStart"/>
      <w:r w:rsidRPr="004B7F96">
        <w:rPr>
          <w:rFonts w:asciiTheme="majorHAnsi" w:hAnsiTheme="majorHAnsi" w:cs="Calibri"/>
          <w:lang w:val="en-US"/>
        </w:rPr>
        <w:t>tahun</w:t>
      </w:r>
      <w:proofErr w:type="spellEnd"/>
      <w:r w:rsidRPr="004B7F96">
        <w:rPr>
          <w:rFonts w:asciiTheme="majorHAnsi" w:hAnsiTheme="majorHAnsi" w:cs="Calibri"/>
          <w:lang w:val="en-US"/>
        </w:rPr>
        <w:t xml:space="preserve"> 2021 </w:t>
      </w:r>
      <w:proofErr w:type="spellStart"/>
      <w:r w:rsidRPr="004B7F96">
        <w:rPr>
          <w:rFonts w:asciiTheme="majorHAnsi" w:hAnsiTheme="majorHAnsi" w:cs="Calibri"/>
          <w:lang w:val="en-US"/>
        </w:rPr>
        <w:t>nilai</w:t>
      </w:r>
      <w:proofErr w:type="spellEnd"/>
      <w:r w:rsidRPr="004B7F96">
        <w:rPr>
          <w:rFonts w:asciiTheme="majorHAnsi" w:hAnsiTheme="majorHAnsi" w:cs="Calibri"/>
          <w:lang w:val="en-US"/>
        </w:rPr>
        <w:t xml:space="preserve"> PDRB </w:t>
      </w:r>
      <w:proofErr w:type="spellStart"/>
      <w:r w:rsidRPr="004B7F96">
        <w:rPr>
          <w:rFonts w:asciiTheme="majorHAnsi" w:hAnsiTheme="majorHAnsi" w:cs="Calibri"/>
          <w:lang w:val="en-US"/>
        </w:rPr>
        <w:t>Kabupaten</w:t>
      </w:r>
      <w:proofErr w:type="spellEnd"/>
      <w:r w:rsidRPr="004B7F96">
        <w:rPr>
          <w:rFonts w:asciiTheme="majorHAnsi" w:hAnsiTheme="majorHAnsi" w:cs="Calibri"/>
          <w:lang w:val="en-US"/>
        </w:rPr>
        <w:t xml:space="preserve"> </w:t>
      </w:r>
      <w:proofErr w:type="spellStart"/>
      <w:r w:rsidRPr="004B7F96">
        <w:rPr>
          <w:rFonts w:asciiTheme="majorHAnsi" w:hAnsiTheme="majorHAnsi" w:cs="Calibri"/>
          <w:lang w:val="en-US"/>
        </w:rPr>
        <w:t>Tanggamus</w:t>
      </w:r>
      <w:proofErr w:type="spellEnd"/>
      <w:r w:rsidRPr="004B7F96">
        <w:rPr>
          <w:rFonts w:asciiTheme="majorHAnsi" w:hAnsiTheme="majorHAnsi" w:cs="Calibri"/>
          <w:lang w:val="en-US"/>
        </w:rPr>
        <w:t xml:space="preserve"> </w:t>
      </w:r>
      <w:r w:rsidRPr="004B7F96">
        <w:rPr>
          <w:rFonts w:asciiTheme="majorHAnsi" w:hAnsiTheme="majorHAnsi" w:cs="Calibri"/>
        </w:rPr>
        <w:t>(Atas Dasar Harga Berlaku)</w:t>
      </w:r>
      <w:r w:rsidRPr="004B7F96">
        <w:rPr>
          <w:rFonts w:asciiTheme="majorHAnsi" w:hAnsiTheme="majorHAnsi" w:cs="Calibri"/>
          <w:lang w:val="en-US"/>
        </w:rPr>
        <w:t xml:space="preserve"> </w:t>
      </w:r>
      <w:proofErr w:type="spellStart"/>
      <w:r w:rsidRPr="004B7F96">
        <w:rPr>
          <w:rFonts w:asciiTheme="majorHAnsi" w:hAnsiTheme="majorHAnsi" w:cs="Calibri"/>
          <w:lang w:val="en-US"/>
        </w:rPr>
        <w:t>mulai</w:t>
      </w:r>
      <w:proofErr w:type="spellEnd"/>
      <w:r w:rsidRPr="004B7F96">
        <w:rPr>
          <w:rFonts w:asciiTheme="majorHAnsi" w:hAnsiTheme="majorHAnsi" w:cs="Calibri"/>
          <w:lang w:val="en-US"/>
        </w:rPr>
        <w:t xml:space="preserve"> </w:t>
      </w:r>
      <w:proofErr w:type="spellStart"/>
      <w:r w:rsidRPr="004B7F96">
        <w:rPr>
          <w:rFonts w:asciiTheme="majorHAnsi" w:hAnsiTheme="majorHAnsi" w:cs="Calibri"/>
          <w:lang w:val="en-US"/>
        </w:rPr>
        <w:t>mengalami</w:t>
      </w:r>
      <w:proofErr w:type="spellEnd"/>
      <w:r w:rsidRPr="004B7F96">
        <w:rPr>
          <w:rFonts w:asciiTheme="majorHAnsi" w:hAnsiTheme="majorHAnsi" w:cs="Calibri"/>
          <w:lang w:val="en-US"/>
        </w:rPr>
        <w:t xml:space="preserve"> </w:t>
      </w:r>
      <w:proofErr w:type="spellStart"/>
      <w:r w:rsidRPr="004B7F96">
        <w:rPr>
          <w:rFonts w:asciiTheme="majorHAnsi" w:hAnsiTheme="majorHAnsi" w:cs="Calibri"/>
          <w:lang w:val="en-US"/>
        </w:rPr>
        <w:t>peningkatan</w:t>
      </w:r>
      <w:proofErr w:type="spellEnd"/>
      <w:r w:rsidRPr="004B7F96">
        <w:rPr>
          <w:rFonts w:asciiTheme="majorHAnsi" w:hAnsiTheme="majorHAnsi" w:cs="Calibri"/>
          <w:lang w:val="en-US"/>
        </w:rPr>
        <w:t xml:space="preserve"> dan </w:t>
      </w:r>
      <w:proofErr w:type="spellStart"/>
      <w:r w:rsidRPr="004B7F96">
        <w:rPr>
          <w:rFonts w:asciiTheme="majorHAnsi" w:hAnsiTheme="majorHAnsi" w:cs="Calibri"/>
          <w:lang w:val="en-US"/>
        </w:rPr>
        <w:t>tahun</w:t>
      </w:r>
      <w:proofErr w:type="spellEnd"/>
      <w:r w:rsidRPr="004B7F96">
        <w:rPr>
          <w:rFonts w:asciiTheme="majorHAnsi" w:hAnsiTheme="majorHAnsi" w:cs="Calibri"/>
          <w:lang w:val="en-US"/>
        </w:rPr>
        <w:t xml:space="preserve"> 2022 </w:t>
      </w:r>
      <w:proofErr w:type="spellStart"/>
      <w:r w:rsidRPr="004B7F96">
        <w:rPr>
          <w:rFonts w:asciiTheme="majorHAnsi" w:hAnsiTheme="majorHAnsi" w:cs="Calibri"/>
          <w:lang w:val="en-US"/>
        </w:rPr>
        <w:t>peningkatan</w:t>
      </w:r>
      <w:proofErr w:type="spellEnd"/>
      <w:r w:rsidRPr="004B7F96">
        <w:rPr>
          <w:rFonts w:asciiTheme="majorHAnsi" w:hAnsiTheme="majorHAnsi" w:cs="Calibri"/>
          <w:lang w:val="en-US"/>
        </w:rPr>
        <w:t xml:space="preserve"> PDRB </w:t>
      </w:r>
      <w:proofErr w:type="spellStart"/>
      <w:r w:rsidRPr="004B7F96">
        <w:rPr>
          <w:rFonts w:asciiTheme="majorHAnsi" w:hAnsiTheme="majorHAnsi" w:cs="Calibri"/>
          <w:lang w:val="en-US"/>
        </w:rPr>
        <w:t>Kabupaten</w:t>
      </w:r>
      <w:proofErr w:type="spellEnd"/>
      <w:r w:rsidRPr="004B7F96">
        <w:rPr>
          <w:rFonts w:asciiTheme="majorHAnsi" w:hAnsiTheme="majorHAnsi" w:cs="Calibri"/>
          <w:lang w:val="en-US"/>
        </w:rPr>
        <w:t xml:space="preserve"> </w:t>
      </w:r>
      <w:proofErr w:type="spellStart"/>
      <w:r w:rsidRPr="004B7F96">
        <w:rPr>
          <w:rFonts w:asciiTheme="majorHAnsi" w:hAnsiTheme="majorHAnsi" w:cs="Calibri"/>
          <w:lang w:val="en-US"/>
        </w:rPr>
        <w:t>Tanggamus</w:t>
      </w:r>
      <w:proofErr w:type="spellEnd"/>
      <w:r w:rsidRPr="004B7F96">
        <w:rPr>
          <w:rFonts w:asciiTheme="majorHAnsi" w:hAnsiTheme="majorHAnsi" w:cs="Calibri"/>
          <w:lang w:val="en-US"/>
        </w:rPr>
        <w:t xml:space="preserve"> </w:t>
      </w:r>
      <w:r w:rsidRPr="004B7F96">
        <w:rPr>
          <w:rFonts w:asciiTheme="majorHAnsi" w:hAnsiTheme="majorHAnsi" w:cs="Calibri"/>
        </w:rPr>
        <w:t>(Atas Dasar Harga Berlaku)</w:t>
      </w:r>
      <w:r w:rsidRPr="004B7F96">
        <w:rPr>
          <w:rFonts w:asciiTheme="majorHAnsi" w:hAnsiTheme="majorHAnsi" w:cs="Calibri"/>
          <w:lang w:val="en-US"/>
        </w:rPr>
        <w:t xml:space="preserve"> </w:t>
      </w:r>
      <w:proofErr w:type="spellStart"/>
      <w:r w:rsidRPr="004B7F96">
        <w:rPr>
          <w:rFonts w:asciiTheme="majorHAnsi" w:hAnsiTheme="majorHAnsi" w:cs="Calibri"/>
          <w:lang w:val="en-US"/>
        </w:rPr>
        <w:t>cukup</w:t>
      </w:r>
      <w:proofErr w:type="spellEnd"/>
      <w:r w:rsidRPr="004B7F96">
        <w:rPr>
          <w:rFonts w:asciiTheme="majorHAnsi" w:hAnsiTheme="majorHAnsi" w:cs="Calibri"/>
          <w:lang w:val="en-US"/>
        </w:rPr>
        <w:t xml:space="preserve"> </w:t>
      </w:r>
      <w:proofErr w:type="spellStart"/>
      <w:r w:rsidRPr="004B7F96">
        <w:rPr>
          <w:rFonts w:asciiTheme="majorHAnsi" w:hAnsiTheme="majorHAnsi" w:cs="Calibri"/>
          <w:lang w:val="en-US"/>
        </w:rPr>
        <w:t>signifikan</w:t>
      </w:r>
      <w:proofErr w:type="spellEnd"/>
      <w:r w:rsidRPr="004B7F96">
        <w:rPr>
          <w:rFonts w:asciiTheme="majorHAnsi" w:hAnsiTheme="majorHAnsi" w:cs="Calibri"/>
          <w:lang w:val="en-US"/>
        </w:rPr>
        <w:t>.</w:t>
      </w:r>
    </w:p>
    <w:p w14:paraId="28981DDC" w14:textId="77777777" w:rsidR="004B7F96" w:rsidRPr="004B7F96" w:rsidRDefault="004B7F96" w:rsidP="004B7F96">
      <w:pPr>
        <w:spacing w:before="80" w:line="360" w:lineRule="auto"/>
        <w:ind w:left="1985" w:firstLine="709"/>
        <w:jc w:val="both"/>
        <w:rPr>
          <w:rFonts w:asciiTheme="majorHAnsi" w:hAnsiTheme="majorHAnsi" w:cs="Calibri"/>
        </w:rPr>
      </w:pPr>
    </w:p>
    <w:p w14:paraId="60BDCD05" w14:textId="77777777" w:rsidR="00FF297F" w:rsidRPr="00FF297F" w:rsidRDefault="00FF297F" w:rsidP="00FF297F">
      <w:pPr>
        <w:pStyle w:val="Header"/>
        <w:numPr>
          <w:ilvl w:val="0"/>
          <w:numId w:val="40"/>
        </w:numPr>
        <w:tabs>
          <w:tab w:val="clear" w:pos="4320"/>
          <w:tab w:val="clear" w:pos="8640"/>
        </w:tabs>
        <w:spacing w:line="276" w:lineRule="auto"/>
        <w:ind w:left="567" w:firstLine="0"/>
        <w:jc w:val="center"/>
        <w:rPr>
          <w:rFonts w:asciiTheme="majorHAnsi" w:hAnsiTheme="majorHAnsi" w:cs="Calibri"/>
          <w:bCs/>
          <w:sz w:val="22"/>
          <w:lang w:val="en-US"/>
        </w:rPr>
      </w:pPr>
    </w:p>
    <w:p w14:paraId="12A7D653" w14:textId="20651405" w:rsidR="004B7F96" w:rsidRPr="004B7F96" w:rsidRDefault="004B7F96" w:rsidP="00FF297F">
      <w:pPr>
        <w:pStyle w:val="Header"/>
        <w:tabs>
          <w:tab w:val="clear" w:pos="4320"/>
          <w:tab w:val="clear" w:pos="8640"/>
        </w:tabs>
        <w:spacing w:line="276" w:lineRule="auto"/>
        <w:jc w:val="center"/>
        <w:rPr>
          <w:rFonts w:asciiTheme="majorHAnsi" w:hAnsiTheme="majorHAnsi" w:cs="Calibri"/>
          <w:bCs/>
          <w:sz w:val="22"/>
          <w:lang w:val="en-US"/>
        </w:rPr>
      </w:pPr>
      <w:r w:rsidRPr="004B7F96">
        <w:rPr>
          <w:rFonts w:asciiTheme="majorHAnsi" w:hAnsiTheme="majorHAnsi" w:cs="Calibri"/>
          <w:bCs/>
        </w:rPr>
        <w:t xml:space="preserve">PDRB </w:t>
      </w:r>
      <w:r w:rsidRPr="004B7F96">
        <w:rPr>
          <w:rFonts w:asciiTheme="majorHAnsi" w:hAnsiTheme="majorHAnsi" w:cs="Calibri"/>
          <w:bCs/>
          <w:lang w:val="en-US"/>
        </w:rPr>
        <w:t xml:space="preserve">Atas Dasar Harga </w:t>
      </w:r>
      <w:r w:rsidRPr="004B7F96">
        <w:rPr>
          <w:rFonts w:asciiTheme="majorHAnsi" w:hAnsiTheme="majorHAnsi" w:cs="Calibri"/>
          <w:bCs/>
        </w:rPr>
        <w:t>Konstan 2010 Menurut</w:t>
      </w:r>
      <w:r w:rsidRPr="004B7F96">
        <w:rPr>
          <w:rFonts w:asciiTheme="majorHAnsi" w:hAnsiTheme="majorHAnsi" w:cs="Calibri"/>
          <w:bCs/>
          <w:lang w:val="en-US"/>
        </w:rPr>
        <w:t xml:space="preserve"> </w:t>
      </w:r>
      <w:proofErr w:type="spellStart"/>
      <w:r w:rsidRPr="004B7F96">
        <w:rPr>
          <w:rFonts w:asciiTheme="majorHAnsi" w:hAnsiTheme="majorHAnsi" w:cs="Calibri"/>
          <w:bCs/>
          <w:lang w:val="en-US"/>
        </w:rPr>
        <w:t>Jenis</w:t>
      </w:r>
      <w:proofErr w:type="spellEnd"/>
      <w:r w:rsidRPr="004B7F96">
        <w:rPr>
          <w:rFonts w:asciiTheme="majorHAnsi" w:hAnsiTheme="majorHAnsi" w:cs="Calibri"/>
          <w:bCs/>
          <w:lang w:val="en-US"/>
        </w:rPr>
        <w:t xml:space="preserve"> </w:t>
      </w:r>
      <w:r w:rsidRPr="004B7F96">
        <w:rPr>
          <w:rFonts w:asciiTheme="majorHAnsi" w:hAnsiTheme="majorHAnsi" w:cs="Calibri"/>
          <w:bCs/>
        </w:rPr>
        <w:t xml:space="preserve">Pengeluaran </w:t>
      </w:r>
      <w:r w:rsidRPr="004B7F96">
        <w:rPr>
          <w:rFonts w:asciiTheme="majorHAnsi" w:hAnsiTheme="majorHAnsi" w:cs="Calibri"/>
          <w:bCs/>
          <w:lang w:val="en-US"/>
        </w:rPr>
        <w:t xml:space="preserve">di </w:t>
      </w:r>
      <w:r w:rsidRPr="004B7F96">
        <w:rPr>
          <w:rFonts w:asciiTheme="majorHAnsi" w:hAnsiTheme="majorHAnsi" w:cs="Calibri"/>
          <w:bCs/>
        </w:rPr>
        <w:t xml:space="preserve">Kabupaten Tanggamus </w:t>
      </w:r>
      <w:proofErr w:type="spellStart"/>
      <w:r w:rsidRPr="004B7F96">
        <w:rPr>
          <w:rFonts w:asciiTheme="majorHAnsi" w:hAnsiTheme="majorHAnsi" w:cs="Calibri"/>
          <w:bCs/>
          <w:lang w:val="en-US"/>
        </w:rPr>
        <w:t>Tahun</w:t>
      </w:r>
      <w:proofErr w:type="spellEnd"/>
      <w:r w:rsidRPr="004B7F96">
        <w:rPr>
          <w:rFonts w:asciiTheme="majorHAnsi" w:hAnsiTheme="majorHAnsi" w:cs="Calibri"/>
          <w:bCs/>
          <w:lang w:val="en-US"/>
        </w:rPr>
        <w:t xml:space="preserve"> 2018-20</w:t>
      </w:r>
      <w:r w:rsidRPr="004B7F96">
        <w:rPr>
          <w:rFonts w:asciiTheme="majorHAnsi" w:hAnsiTheme="majorHAnsi" w:cs="Calibri"/>
          <w:bCs/>
        </w:rPr>
        <w:t>2</w:t>
      </w:r>
      <w:r w:rsidRPr="004B7F96">
        <w:rPr>
          <w:rFonts w:asciiTheme="majorHAnsi" w:hAnsiTheme="majorHAnsi" w:cs="Calibri"/>
          <w:bCs/>
          <w:lang w:val="en-US"/>
        </w:rPr>
        <w:t>2</w:t>
      </w:r>
      <w:r w:rsidRPr="004B7F96">
        <w:rPr>
          <w:rFonts w:asciiTheme="majorHAnsi" w:hAnsiTheme="majorHAnsi" w:cs="Calibri"/>
          <w:bCs/>
          <w:sz w:val="22"/>
        </w:rPr>
        <w:t xml:space="preserve"> </w:t>
      </w:r>
      <w:r w:rsidRPr="004B7F96">
        <w:rPr>
          <w:rFonts w:asciiTheme="majorHAnsi" w:hAnsiTheme="majorHAnsi" w:cs="Calibri"/>
          <w:bCs/>
          <w:sz w:val="22"/>
          <w:lang w:val="en-US"/>
        </w:rPr>
        <w:t>(</w:t>
      </w:r>
      <w:proofErr w:type="spellStart"/>
      <w:r w:rsidRPr="004B7F96">
        <w:rPr>
          <w:rFonts w:asciiTheme="majorHAnsi" w:hAnsiTheme="majorHAnsi" w:cs="Calibri"/>
          <w:bCs/>
          <w:sz w:val="22"/>
          <w:lang w:val="en-US"/>
        </w:rPr>
        <w:t>Miliar</w:t>
      </w:r>
      <w:proofErr w:type="spellEnd"/>
      <w:r w:rsidRPr="004B7F96">
        <w:rPr>
          <w:rFonts w:asciiTheme="majorHAnsi" w:hAnsiTheme="majorHAnsi" w:cs="Calibri"/>
          <w:bCs/>
        </w:rPr>
        <w:t xml:space="preserve"> Rupiah</w:t>
      </w:r>
      <w:r w:rsidRPr="004B7F96">
        <w:rPr>
          <w:rFonts w:asciiTheme="majorHAnsi" w:hAnsiTheme="majorHAnsi" w:cs="Calibri"/>
          <w:bCs/>
          <w:lang w:val="en-US"/>
        </w:rPr>
        <w:t>)</w:t>
      </w:r>
    </w:p>
    <w:tbl>
      <w:tblPr>
        <w:tblW w:w="9075" w:type="dxa"/>
        <w:tblInd w:w="-157"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268"/>
        <w:gridCol w:w="1276"/>
        <w:gridCol w:w="1276"/>
        <w:gridCol w:w="1276"/>
        <w:gridCol w:w="1277"/>
        <w:gridCol w:w="1276"/>
      </w:tblGrid>
      <w:tr w:rsidR="004B7F96" w:rsidRPr="004B7F96" w14:paraId="4C03C175" w14:textId="77777777" w:rsidTr="00380D49">
        <w:trPr>
          <w:trHeight w:val="20"/>
          <w:tblHeader/>
        </w:trPr>
        <w:tc>
          <w:tcPr>
            <w:tcW w:w="2694" w:type="dxa"/>
            <w:gridSpan w:val="2"/>
            <w:tcBorders>
              <w:top w:val="double" w:sz="4" w:space="0" w:color="auto"/>
              <w:left w:val="double" w:sz="4" w:space="0" w:color="auto"/>
              <w:bottom w:val="double" w:sz="4" w:space="0" w:color="auto"/>
            </w:tcBorders>
            <w:vAlign w:val="center"/>
          </w:tcPr>
          <w:p w14:paraId="4BD5E1ED" w14:textId="77777777" w:rsidR="004B7F96" w:rsidRPr="004B7F96" w:rsidRDefault="004B7F96" w:rsidP="004B7F96">
            <w:pPr>
              <w:spacing w:before="120" w:line="360" w:lineRule="auto"/>
              <w:jc w:val="center"/>
              <w:rPr>
                <w:rFonts w:asciiTheme="majorHAnsi" w:hAnsiTheme="majorHAnsi" w:cs="Calibri"/>
                <w:b/>
                <w:bCs/>
                <w:sz w:val="21"/>
                <w:szCs w:val="21"/>
              </w:rPr>
            </w:pPr>
            <w:proofErr w:type="spellStart"/>
            <w:r w:rsidRPr="004B7F96">
              <w:rPr>
                <w:rFonts w:asciiTheme="majorHAnsi" w:hAnsiTheme="majorHAnsi" w:cs="Calibri"/>
                <w:b/>
                <w:bCs/>
                <w:sz w:val="21"/>
                <w:szCs w:val="21"/>
                <w:lang w:val="en-US"/>
              </w:rPr>
              <w:t>Jenis</w:t>
            </w:r>
            <w:proofErr w:type="spellEnd"/>
            <w:r w:rsidRPr="004B7F96">
              <w:rPr>
                <w:rFonts w:asciiTheme="majorHAnsi" w:hAnsiTheme="majorHAnsi" w:cs="Calibri"/>
                <w:b/>
                <w:bCs/>
                <w:sz w:val="21"/>
                <w:szCs w:val="21"/>
                <w:lang w:val="en-US"/>
              </w:rPr>
              <w:t xml:space="preserve"> </w:t>
            </w:r>
            <w:r w:rsidRPr="004B7F96">
              <w:rPr>
                <w:rFonts w:asciiTheme="majorHAnsi" w:hAnsiTheme="majorHAnsi" w:cs="Calibri"/>
                <w:b/>
                <w:bCs/>
                <w:sz w:val="21"/>
                <w:szCs w:val="21"/>
              </w:rPr>
              <w:t>Pengeluaran</w:t>
            </w:r>
          </w:p>
        </w:tc>
        <w:tc>
          <w:tcPr>
            <w:tcW w:w="1276" w:type="dxa"/>
            <w:tcBorders>
              <w:top w:val="double" w:sz="4" w:space="0" w:color="auto"/>
              <w:left w:val="single" w:sz="4" w:space="0" w:color="auto"/>
              <w:bottom w:val="double" w:sz="4" w:space="0" w:color="auto"/>
              <w:right w:val="single" w:sz="4" w:space="0" w:color="auto"/>
            </w:tcBorders>
            <w:vAlign w:val="center"/>
          </w:tcPr>
          <w:p w14:paraId="67492EA4" w14:textId="77777777" w:rsidR="004B7F96" w:rsidRPr="004B7F96" w:rsidRDefault="004B7F96" w:rsidP="004B7F96">
            <w:pPr>
              <w:tabs>
                <w:tab w:val="center" w:pos="388"/>
              </w:tabs>
              <w:spacing w:before="120" w:line="360" w:lineRule="auto"/>
              <w:jc w:val="center"/>
              <w:rPr>
                <w:rFonts w:asciiTheme="majorHAnsi" w:hAnsiTheme="majorHAnsi" w:cs="Calibri"/>
                <w:b/>
                <w:bCs/>
                <w:sz w:val="21"/>
                <w:szCs w:val="21"/>
              </w:rPr>
            </w:pPr>
            <w:r w:rsidRPr="004B7F96">
              <w:rPr>
                <w:rFonts w:asciiTheme="majorHAnsi" w:hAnsiTheme="majorHAnsi" w:cs="Calibri"/>
                <w:b/>
                <w:bCs/>
                <w:sz w:val="21"/>
                <w:szCs w:val="21"/>
                <w:lang w:val="en-US"/>
              </w:rPr>
              <w:t>201</w:t>
            </w:r>
            <w:r w:rsidRPr="004B7F96">
              <w:rPr>
                <w:rFonts w:asciiTheme="majorHAnsi" w:hAnsiTheme="majorHAnsi" w:cs="Calibri"/>
                <w:b/>
                <w:bCs/>
                <w:sz w:val="21"/>
                <w:szCs w:val="21"/>
              </w:rPr>
              <w:t>8</w:t>
            </w:r>
          </w:p>
        </w:tc>
        <w:tc>
          <w:tcPr>
            <w:tcW w:w="1276" w:type="dxa"/>
            <w:tcBorders>
              <w:top w:val="double" w:sz="4" w:space="0" w:color="auto"/>
              <w:left w:val="single" w:sz="4" w:space="0" w:color="auto"/>
              <w:bottom w:val="double" w:sz="4" w:space="0" w:color="auto"/>
              <w:right w:val="single" w:sz="4" w:space="0" w:color="auto"/>
            </w:tcBorders>
            <w:vAlign w:val="center"/>
          </w:tcPr>
          <w:p w14:paraId="7D8F38D8" w14:textId="77777777" w:rsidR="004B7F96" w:rsidRPr="004B7F96" w:rsidRDefault="004B7F96" w:rsidP="004B7F96">
            <w:pPr>
              <w:spacing w:before="120" w:line="360" w:lineRule="auto"/>
              <w:jc w:val="center"/>
              <w:rPr>
                <w:rFonts w:asciiTheme="majorHAnsi" w:hAnsiTheme="majorHAnsi" w:cs="Calibri"/>
                <w:b/>
                <w:bCs/>
                <w:sz w:val="21"/>
                <w:szCs w:val="21"/>
              </w:rPr>
            </w:pPr>
            <w:r w:rsidRPr="004B7F96">
              <w:rPr>
                <w:rFonts w:asciiTheme="majorHAnsi" w:hAnsiTheme="majorHAnsi" w:cs="Calibri"/>
                <w:b/>
                <w:bCs/>
                <w:sz w:val="21"/>
                <w:szCs w:val="21"/>
                <w:lang w:val="en-US"/>
              </w:rPr>
              <w:t>201</w:t>
            </w:r>
            <w:r w:rsidRPr="004B7F96">
              <w:rPr>
                <w:rFonts w:asciiTheme="majorHAnsi" w:hAnsiTheme="majorHAnsi" w:cs="Calibri"/>
                <w:b/>
                <w:bCs/>
                <w:sz w:val="21"/>
                <w:szCs w:val="21"/>
              </w:rPr>
              <w:t>9</w:t>
            </w:r>
          </w:p>
        </w:tc>
        <w:tc>
          <w:tcPr>
            <w:tcW w:w="1276" w:type="dxa"/>
            <w:tcBorders>
              <w:top w:val="double" w:sz="4" w:space="0" w:color="auto"/>
              <w:left w:val="single" w:sz="4" w:space="0" w:color="auto"/>
              <w:bottom w:val="double" w:sz="4" w:space="0" w:color="auto"/>
              <w:right w:val="single" w:sz="4" w:space="0" w:color="auto"/>
            </w:tcBorders>
            <w:vAlign w:val="center"/>
          </w:tcPr>
          <w:p w14:paraId="7A84AC8D" w14:textId="77777777" w:rsidR="004B7F96" w:rsidRPr="004B7F96" w:rsidRDefault="004B7F96" w:rsidP="004B7F96">
            <w:pPr>
              <w:spacing w:before="120" w:line="360" w:lineRule="auto"/>
              <w:jc w:val="center"/>
              <w:rPr>
                <w:rFonts w:asciiTheme="majorHAnsi" w:hAnsiTheme="majorHAnsi" w:cs="Calibri"/>
                <w:b/>
                <w:bCs/>
                <w:sz w:val="21"/>
                <w:szCs w:val="21"/>
              </w:rPr>
            </w:pPr>
            <w:r w:rsidRPr="004B7F96">
              <w:rPr>
                <w:rFonts w:asciiTheme="majorHAnsi" w:hAnsiTheme="majorHAnsi" w:cs="Calibri"/>
                <w:b/>
                <w:bCs/>
                <w:sz w:val="21"/>
                <w:szCs w:val="21"/>
                <w:lang w:val="en-US"/>
              </w:rPr>
              <w:t>20</w:t>
            </w:r>
            <w:r w:rsidRPr="004B7F96">
              <w:rPr>
                <w:rFonts w:asciiTheme="majorHAnsi" w:hAnsiTheme="majorHAnsi" w:cs="Calibri"/>
                <w:b/>
                <w:bCs/>
                <w:sz w:val="21"/>
                <w:szCs w:val="21"/>
              </w:rPr>
              <w:t>20</w:t>
            </w:r>
          </w:p>
        </w:tc>
        <w:tc>
          <w:tcPr>
            <w:tcW w:w="1277" w:type="dxa"/>
            <w:tcBorders>
              <w:top w:val="double" w:sz="4" w:space="0" w:color="auto"/>
              <w:left w:val="single" w:sz="4" w:space="0" w:color="auto"/>
              <w:bottom w:val="double" w:sz="4" w:space="0" w:color="auto"/>
              <w:right w:val="single" w:sz="4" w:space="0" w:color="auto"/>
            </w:tcBorders>
            <w:vAlign w:val="center"/>
          </w:tcPr>
          <w:p w14:paraId="4EDCA79D" w14:textId="77777777" w:rsidR="004B7F96" w:rsidRPr="004B7F96" w:rsidRDefault="004B7F96" w:rsidP="004B7F96">
            <w:pPr>
              <w:spacing w:before="120" w:line="360" w:lineRule="auto"/>
              <w:jc w:val="center"/>
              <w:rPr>
                <w:rFonts w:asciiTheme="majorHAnsi" w:hAnsiTheme="majorHAnsi" w:cs="Calibri"/>
                <w:b/>
                <w:bCs/>
                <w:sz w:val="21"/>
                <w:szCs w:val="21"/>
                <w:lang w:val="en-US"/>
              </w:rPr>
            </w:pPr>
            <w:r w:rsidRPr="004B7F96">
              <w:rPr>
                <w:rFonts w:asciiTheme="majorHAnsi" w:hAnsiTheme="majorHAnsi" w:cs="Calibri"/>
                <w:b/>
                <w:bCs/>
                <w:sz w:val="21"/>
                <w:szCs w:val="21"/>
                <w:lang w:val="en-US"/>
              </w:rPr>
              <w:t>2021</w:t>
            </w:r>
          </w:p>
        </w:tc>
        <w:tc>
          <w:tcPr>
            <w:tcW w:w="1276" w:type="dxa"/>
            <w:tcBorders>
              <w:top w:val="double" w:sz="4" w:space="0" w:color="auto"/>
              <w:left w:val="single" w:sz="4" w:space="0" w:color="auto"/>
              <w:bottom w:val="double" w:sz="4" w:space="0" w:color="auto"/>
              <w:right w:val="double" w:sz="4" w:space="0" w:color="auto"/>
            </w:tcBorders>
            <w:vAlign w:val="center"/>
          </w:tcPr>
          <w:p w14:paraId="02171EC3" w14:textId="77777777" w:rsidR="004B7F96" w:rsidRPr="004B7F96" w:rsidRDefault="004B7F96" w:rsidP="004B7F96">
            <w:pPr>
              <w:spacing w:before="120" w:line="360" w:lineRule="auto"/>
              <w:jc w:val="center"/>
              <w:rPr>
                <w:rFonts w:asciiTheme="majorHAnsi" w:hAnsiTheme="majorHAnsi" w:cs="Calibri"/>
                <w:b/>
                <w:bCs/>
                <w:sz w:val="21"/>
                <w:szCs w:val="21"/>
                <w:lang w:val="en-US"/>
              </w:rPr>
            </w:pPr>
            <w:r w:rsidRPr="004B7F96">
              <w:rPr>
                <w:rFonts w:asciiTheme="majorHAnsi" w:hAnsiTheme="majorHAnsi" w:cs="Calibri"/>
                <w:b/>
                <w:bCs/>
                <w:sz w:val="21"/>
                <w:szCs w:val="21"/>
                <w:lang w:val="en-US"/>
              </w:rPr>
              <w:t>2022</w:t>
            </w:r>
          </w:p>
        </w:tc>
      </w:tr>
      <w:tr w:rsidR="004B7F96" w:rsidRPr="004B7F96" w14:paraId="134BD847" w14:textId="77777777" w:rsidTr="00380D49">
        <w:trPr>
          <w:trHeight w:val="20"/>
        </w:trPr>
        <w:tc>
          <w:tcPr>
            <w:tcW w:w="426" w:type="dxa"/>
            <w:tcBorders>
              <w:top w:val="double" w:sz="4" w:space="0" w:color="auto"/>
              <w:left w:val="double" w:sz="4" w:space="0" w:color="auto"/>
              <w:right w:val="nil"/>
            </w:tcBorders>
            <w:vAlign w:val="center"/>
          </w:tcPr>
          <w:p w14:paraId="47217C33" w14:textId="77777777" w:rsidR="004B7F96" w:rsidRPr="004B7F96" w:rsidRDefault="004B7F96" w:rsidP="004B7F96">
            <w:pPr>
              <w:spacing w:before="120" w:line="360" w:lineRule="auto"/>
              <w:rPr>
                <w:rFonts w:asciiTheme="majorHAnsi" w:hAnsiTheme="majorHAnsi" w:cs="Calibri"/>
                <w:bCs/>
                <w:sz w:val="20"/>
                <w:szCs w:val="20"/>
              </w:rPr>
            </w:pPr>
            <w:r w:rsidRPr="004B7F96">
              <w:rPr>
                <w:rFonts w:asciiTheme="majorHAnsi" w:hAnsiTheme="majorHAnsi" w:cs="Calibri"/>
                <w:bCs/>
                <w:sz w:val="20"/>
                <w:szCs w:val="20"/>
              </w:rPr>
              <w:t>1.</w:t>
            </w:r>
          </w:p>
        </w:tc>
        <w:tc>
          <w:tcPr>
            <w:tcW w:w="2268" w:type="dxa"/>
            <w:tcBorders>
              <w:top w:val="double" w:sz="4" w:space="0" w:color="auto"/>
              <w:left w:val="nil"/>
            </w:tcBorders>
            <w:vAlign w:val="center"/>
          </w:tcPr>
          <w:p w14:paraId="6AA68113" w14:textId="77777777" w:rsidR="004B7F96" w:rsidRPr="004B7F96" w:rsidRDefault="004B7F96" w:rsidP="004B7F96">
            <w:pPr>
              <w:spacing w:before="120" w:line="360" w:lineRule="auto"/>
              <w:ind w:left="-108"/>
              <w:rPr>
                <w:rFonts w:asciiTheme="majorHAnsi" w:hAnsiTheme="majorHAnsi" w:cs="Calibri"/>
                <w:bCs/>
                <w:sz w:val="20"/>
                <w:szCs w:val="20"/>
              </w:rPr>
            </w:pPr>
            <w:r w:rsidRPr="004B7F96">
              <w:rPr>
                <w:rFonts w:asciiTheme="majorHAnsi" w:hAnsiTheme="majorHAnsi" w:cs="Calibri"/>
                <w:bCs/>
                <w:sz w:val="20"/>
                <w:szCs w:val="20"/>
              </w:rPr>
              <w:t>Konsumsi Rumah Tangga</w:t>
            </w:r>
          </w:p>
        </w:tc>
        <w:tc>
          <w:tcPr>
            <w:tcW w:w="1276" w:type="dxa"/>
            <w:tcBorders>
              <w:top w:val="double" w:sz="4" w:space="0" w:color="auto"/>
              <w:right w:val="single" w:sz="4" w:space="0" w:color="auto"/>
            </w:tcBorders>
            <w:vAlign w:val="center"/>
          </w:tcPr>
          <w:p w14:paraId="10B299DC"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7.020</w:t>
            </w:r>
            <w:r w:rsidRPr="004B7F96">
              <w:rPr>
                <w:rFonts w:asciiTheme="majorHAnsi" w:hAnsiTheme="majorHAnsi" w:cs="Calibri"/>
                <w:color w:val="000000"/>
                <w:sz w:val="20"/>
                <w:szCs w:val="20"/>
                <w:lang w:val="en-US"/>
              </w:rPr>
              <w:t>,</w:t>
            </w:r>
            <w:r w:rsidRPr="004B7F96">
              <w:rPr>
                <w:rFonts w:asciiTheme="majorHAnsi" w:hAnsiTheme="majorHAnsi" w:cs="Calibri"/>
                <w:color w:val="000000"/>
                <w:sz w:val="20"/>
                <w:szCs w:val="20"/>
              </w:rPr>
              <w:t>75</w:t>
            </w:r>
          </w:p>
        </w:tc>
        <w:tc>
          <w:tcPr>
            <w:tcW w:w="1276" w:type="dxa"/>
            <w:tcBorders>
              <w:top w:val="double" w:sz="4" w:space="0" w:color="auto"/>
              <w:right w:val="single" w:sz="4" w:space="0" w:color="auto"/>
            </w:tcBorders>
            <w:vAlign w:val="center"/>
          </w:tcPr>
          <w:p w14:paraId="2EC54C3D"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7.3</w:t>
            </w:r>
            <w:r w:rsidRPr="004B7F96">
              <w:rPr>
                <w:rFonts w:asciiTheme="majorHAnsi" w:hAnsiTheme="majorHAnsi" w:cs="Calibri"/>
                <w:color w:val="000000"/>
                <w:sz w:val="20"/>
                <w:szCs w:val="20"/>
                <w:lang w:val="en-US"/>
              </w:rPr>
              <w:t>95,77</w:t>
            </w:r>
          </w:p>
        </w:tc>
        <w:tc>
          <w:tcPr>
            <w:tcW w:w="1276" w:type="dxa"/>
            <w:tcBorders>
              <w:top w:val="double" w:sz="4" w:space="0" w:color="auto"/>
              <w:right w:val="single" w:sz="4" w:space="0" w:color="auto"/>
            </w:tcBorders>
            <w:vAlign w:val="center"/>
          </w:tcPr>
          <w:p w14:paraId="620A864B"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7</w:t>
            </w:r>
            <w:r w:rsidRPr="004B7F96">
              <w:rPr>
                <w:rFonts w:asciiTheme="majorHAnsi" w:hAnsiTheme="majorHAnsi" w:cs="Calibri"/>
                <w:color w:val="000000"/>
                <w:sz w:val="20"/>
                <w:szCs w:val="20"/>
              </w:rPr>
              <w:t>.31</w:t>
            </w:r>
            <w:r w:rsidRPr="004B7F96">
              <w:rPr>
                <w:rFonts w:asciiTheme="majorHAnsi" w:hAnsiTheme="majorHAnsi" w:cs="Calibri"/>
                <w:color w:val="000000"/>
                <w:sz w:val="20"/>
                <w:szCs w:val="20"/>
                <w:lang w:val="en-US"/>
              </w:rPr>
              <w:t>1,14</w:t>
            </w:r>
          </w:p>
        </w:tc>
        <w:tc>
          <w:tcPr>
            <w:tcW w:w="1277" w:type="dxa"/>
            <w:tcBorders>
              <w:top w:val="double" w:sz="4" w:space="0" w:color="auto"/>
              <w:right w:val="single" w:sz="4" w:space="0" w:color="auto"/>
            </w:tcBorders>
            <w:vAlign w:val="center"/>
          </w:tcPr>
          <w:p w14:paraId="48CEC5AF"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7</w:t>
            </w:r>
            <w:r w:rsidRPr="004B7F96">
              <w:rPr>
                <w:rFonts w:asciiTheme="majorHAnsi" w:hAnsiTheme="majorHAnsi" w:cs="Calibri"/>
                <w:color w:val="000000"/>
                <w:sz w:val="20"/>
                <w:szCs w:val="20"/>
              </w:rPr>
              <w:t>.4</w:t>
            </w:r>
            <w:r w:rsidRPr="004B7F96">
              <w:rPr>
                <w:rFonts w:asciiTheme="majorHAnsi" w:hAnsiTheme="majorHAnsi" w:cs="Calibri"/>
                <w:color w:val="000000"/>
                <w:sz w:val="20"/>
                <w:szCs w:val="20"/>
                <w:lang w:val="en-US"/>
              </w:rPr>
              <w:t>21</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81</w:t>
            </w:r>
          </w:p>
        </w:tc>
        <w:tc>
          <w:tcPr>
            <w:tcW w:w="1276" w:type="dxa"/>
            <w:tcBorders>
              <w:top w:val="double" w:sz="4" w:space="0" w:color="auto"/>
              <w:left w:val="single" w:sz="4" w:space="0" w:color="auto"/>
              <w:right w:val="double" w:sz="4" w:space="0" w:color="auto"/>
            </w:tcBorders>
            <w:vAlign w:val="center"/>
          </w:tcPr>
          <w:p w14:paraId="3F82ADA1"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7.</w:t>
            </w:r>
            <w:r w:rsidRPr="004B7F96">
              <w:rPr>
                <w:rFonts w:asciiTheme="majorHAnsi" w:hAnsiTheme="majorHAnsi" w:cs="Calibri"/>
                <w:color w:val="000000"/>
                <w:sz w:val="20"/>
                <w:szCs w:val="20"/>
                <w:lang w:val="en-US"/>
              </w:rPr>
              <w:t>807</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57</w:t>
            </w:r>
          </w:p>
        </w:tc>
      </w:tr>
      <w:tr w:rsidR="004B7F96" w:rsidRPr="004B7F96" w14:paraId="7A7D1B1C" w14:textId="77777777" w:rsidTr="00380D49">
        <w:trPr>
          <w:trHeight w:val="20"/>
        </w:trPr>
        <w:tc>
          <w:tcPr>
            <w:tcW w:w="426" w:type="dxa"/>
            <w:tcBorders>
              <w:left w:val="double" w:sz="4" w:space="0" w:color="auto"/>
              <w:right w:val="nil"/>
            </w:tcBorders>
            <w:vAlign w:val="center"/>
          </w:tcPr>
          <w:p w14:paraId="5FB4C6A6" w14:textId="77777777" w:rsidR="004B7F96" w:rsidRPr="004B7F96" w:rsidRDefault="004B7F96" w:rsidP="004B7F96">
            <w:pPr>
              <w:spacing w:line="360" w:lineRule="auto"/>
              <w:rPr>
                <w:rFonts w:asciiTheme="majorHAnsi" w:hAnsiTheme="majorHAnsi" w:cs="Calibri"/>
                <w:sz w:val="20"/>
                <w:szCs w:val="20"/>
              </w:rPr>
            </w:pPr>
            <w:r w:rsidRPr="004B7F96">
              <w:rPr>
                <w:rFonts w:asciiTheme="majorHAnsi" w:hAnsiTheme="majorHAnsi" w:cs="Calibri"/>
                <w:bCs/>
                <w:sz w:val="20"/>
                <w:szCs w:val="20"/>
              </w:rPr>
              <w:t>2.</w:t>
            </w:r>
          </w:p>
        </w:tc>
        <w:tc>
          <w:tcPr>
            <w:tcW w:w="2268" w:type="dxa"/>
            <w:tcBorders>
              <w:left w:val="nil"/>
            </w:tcBorders>
            <w:vAlign w:val="center"/>
          </w:tcPr>
          <w:p w14:paraId="3535CA9D" w14:textId="77777777" w:rsidR="004B7F96" w:rsidRPr="004B7F96" w:rsidRDefault="004B7F96" w:rsidP="004B7F96">
            <w:pPr>
              <w:spacing w:before="120" w:line="360" w:lineRule="auto"/>
              <w:ind w:left="-108"/>
              <w:rPr>
                <w:rFonts w:asciiTheme="majorHAnsi" w:hAnsiTheme="majorHAnsi" w:cs="Calibri"/>
                <w:bCs/>
                <w:sz w:val="20"/>
                <w:szCs w:val="20"/>
              </w:rPr>
            </w:pPr>
            <w:r w:rsidRPr="004B7F96">
              <w:rPr>
                <w:rFonts w:asciiTheme="majorHAnsi" w:hAnsiTheme="majorHAnsi" w:cs="Calibri"/>
                <w:sz w:val="20"/>
                <w:szCs w:val="20"/>
              </w:rPr>
              <w:t>Konsumsi LNPRT</w:t>
            </w:r>
          </w:p>
        </w:tc>
        <w:tc>
          <w:tcPr>
            <w:tcW w:w="1276" w:type="dxa"/>
            <w:tcBorders>
              <w:right w:val="single" w:sz="4" w:space="0" w:color="auto"/>
            </w:tcBorders>
            <w:vAlign w:val="center"/>
          </w:tcPr>
          <w:p w14:paraId="6BAAA99F"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147,</w:t>
            </w:r>
            <w:r w:rsidRPr="004B7F96">
              <w:rPr>
                <w:rFonts w:asciiTheme="majorHAnsi" w:hAnsiTheme="majorHAnsi" w:cs="Calibri"/>
                <w:color w:val="000000"/>
                <w:sz w:val="20"/>
                <w:szCs w:val="20"/>
                <w:lang w:val="en-US"/>
              </w:rPr>
              <w:t>8</w:t>
            </w:r>
            <w:r w:rsidRPr="004B7F96">
              <w:rPr>
                <w:rFonts w:asciiTheme="majorHAnsi" w:hAnsiTheme="majorHAnsi" w:cs="Calibri"/>
                <w:color w:val="000000"/>
                <w:sz w:val="20"/>
                <w:szCs w:val="20"/>
              </w:rPr>
              <w:t>1</w:t>
            </w:r>
          </w:p>
        </w:tc>
        <w:tc>
          <w:tcPr>
            <w:tcW w:w="1276" w:type="dxa"/>
            <w:tcBorders>
              <w:right w:val="single" w:sz="4" w:space="0" w:color="auto"/>
            </w:tcBorders>
            <w:vAlign w:val="center"/>
          </w:tcPr>
          <w:p w14:paraId="0D3A28A2"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162</w:t>
            </w:r>
            <w:r w:rsidRPr="004B7F96">
              <w:rPr>
                <w:rFonts w:asciiTheme="majorHAnsi" w:hAnsiTheme="majorHAnsi" w:cs="Calibri"/>
                <w:color w:val="000000"/>
                <w:sz w:val="20"/>
                <w:szCs w:val="20"/>
                <w:lang w:val="en-US"/>
              </w:rPr>
              <w:t>,</w:t>
            </w:r>
            <w:r w:rsidRPr="004B7F96">
              <w:rPr>
                <w:rFonts w:asciiTheme="majorHAnsi" w:hAnsiTheme="majorHAnsi" w:cs="Calibri"/>
                <w:color w:val="000000"/>
                <w:sz w:val="20"/>
                <w:szCs w:val="20"/>
              </w:rPr>
              <w:t>45</w:t>
            </w:r>
          </w:p>
        </w:tc>
        <w:tc>
          <w:tcPr>
            <w:tcW w:w="1276" w:type="dxa"/>
            <w:tcBorders>
              <w:right w:val="single" w:sz="4" w:space="0" w:color="auto"/>
            </w:tcBorders>
            <w:vAlign w:val="center"/>
          </w:tcPr>
          <w:p w14:paraId="0B3589AC"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w:t>
            </w:r>
            <w:r w:rsidRPr="004B7F96">
              <w:rPr>
                <w:rFonts w:asciiTheme="majorHAnsi" w:hAnsiTheme="majorHAnsi" w:cs="Calibri"/>
                <w:color w:val="000000"/>
                <w:sz w:val="20"/>
                <w:szCs w:val="20"/>
                <w:lang w:val="en-US"/>
              </w:rPr>
              <w:t>55,85</w:t>
            </w:r>
          </w:p>
        </w:tc>
        <w:tc>
          <w:tcPr>
            <w:tcW w:w="1277" w:type="dxa"/>
            <w:tcBorders>
              <w:right w:val="single" w:sz="4" w:space="0" w:color="auto"/>
            </w:tcBorders>
            <w:vAlign w:val="center"/>
          </w:tcPr>
          <w:p w14:paraId="1FEF5584"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162,</w:t>
            </w:r>
            <w:r w:rsidRPr="004B7F96">
              <w:rPr>
                <w:rFonts w:asciiTheme="majorHAnsi" w:hAnsiTheme="majorHAnsi" w:cs="Calibri"/>
                <w:color w:val="000000"/>
                <w:sz w:val="20"/>
                <w:szCs w:val="20"/>
                <w:lang w:val="en-US"/>
              </w:rPr>
              <w:t>82</w:t>
            </w:r>
          </w:p>
        </w:tc>
        <w:tc>
          <w:tcPr>
            <w:tcW w:w="1276" w:type="dxa"/>
            <w:tcBorders>
              <w:left w:val="single" w:sz="4" w:space="0" w:color="auto"/>
              <w:right w:val="double" w:sz="4" w:space="0" w:color="auto"/>
            </w:tcBorders>
            <w:vAlign w:val="center"/>
          </w:tcPr>
          <w:p w14:paraId="3BB06E1D"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w:t>
            </w:r>
            <w:r w:rsidRPr="004B7F96">
              <w:rPr>
                <w:rFonts w:asciiTheme="majorHAnsi" w:hAnsiTheme="majorHAnsi" w:cs="Calibri"/>
                <w:color w:val="000000"/>
                <w:sz w:val="20"/>
                <w:szCs w:val="20"/>
                <w:lang w:val="en-US"/>
              </w:rPr>
              <w:t>65</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02</w:t>
            </w:r>
          </w:p>
        </w:tc>
      </w:tr>
      <w:tr w:rsidR="004B7F96" w:rsidRPr="004B7F96" w14:paraId="7C48D4C2" w14:textId="77777777" w:rsidTr="00380D49">
        <w:trPr>
          <w:trHeight w:val="20"/>
        </w:trPr>
        <w:tc>
          <w:tcPr>
            <w:tcW w:w="426" w:type="dxa"/>
            <w:tcBorders>
              <w:left w:val="double" w:sz="4" w:space="0" w:color="auto"/>
              <w:right w:val="nil"/>
            </w:tcBorders>
            <w:vAlign w:val="center"/>
          </w:tcPr>
          <w:p w14:paraId="2C85F370" w14:textId="77777777" w:rsidR="004B7F96" w:rsidRPr="004B7F96" w:rsidRDefault="004B7F96" w:rsidP="004B7F96">
            <w:pPr>
              <w:spacing w:line="360" w:lineRule="auto"/>
              <w:rPr>
                <w:rFonts w:asciiTheme="majorHAnsi" w:hAnsiTheme="majorHAnsi" w:cs="Calibri"/>
                <w:sz w:val="20"/>
                <w:szCs w:val="20"/>
              </w:rPr>
            </w:pPr>
            <w:r w:rsidRPr="004B7F96">
              <w:rPr>
                <w:rFonts w:asciiTheme="majorHAnsi" w:hAnsiTheme="majorHAnsi" w:cs="Calibri"/>
                <w:bCs/>
                <w:sz w:val="20"/>
                <w:szCs w:val="20"/>
              </w:rPr>
              <w:t>3.</w:t>
            </w:r>
          </w:p>
        </w:tc>
        <w:tc>
          <w:tcPr>
            <w:tcW w:w="2268" w:type="dxa"/>
            <w:tcBorders>
              <w:left w:val="nil"/>
            </w:tcBorders>
            <w:vAlign w:val="center"/>
          </w:tcPr>
          <w:p w14:paraId="29D8E9AE" w14:textId="77777777" w:rsidR="004B7F96" w:rsidRPr="004B7F96" w:rsidRDefault="004B7F96" w:rsidP="004B7F96">
            <w:pPr>
              <w:spacing w:before="120" w:line="360" w:lineRule="auto"/>
              <w:ind w:left="-108"/>
              <w:rPr>
                <w:rFonts w:asciiTheme="majorHAnsi" w:hAnsiTheme="majorHAnsi" w:cs="Calibri"/>
                <w:bCs/>
                <w:sz w:val="20"/>
                <w:szCs w:val="20"/>
                <w:lang w:val="en-US"/>
              </w:rPr>
            </w:pPr>
            <w:r w:rsidRPr="004B7F96">
              <w:rPr>
                <w:rFonts w:asciiTheme="majorHAnsi" w:hAnsiTheme="majorHAnsi" w:cs="Calibri"/>
                <w:sz w:val="20"/>
                <w:szCs w:val="20"/>
              </w:rPr>
              <w:t>Konsumsi Pemerintah</w:t>
            </w:r>
          </w:p>
        </w:tc>
        <w:tc>
          <w:tcPr>
            <w:tcW w:w="1276" w:type="dxa"/>
            <w:tcBorders>
              <w:right w:val="single" w:sz="4" w:space="0" w:color="auto"/>
            </w:tcBorders>
            <w:vAlign w:val="center"/>
          </w:tcPr>
          <w:p w14:paraId="01897176"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1.022,2</w:t>
            </w:r>
            <w:r w:rsidRPr="004B7F96">
              <w:rPr>
                <w:rFonts w:asciiTheme="majorHAnsi" w:hAnsiTheme="majorHAnsi" w:cs="Calibri"/>
                <w:color w:val="000000"/>
                <w:sz w:val="20"/>
                <w:szCs w:val="20"/>
                <w:lang w:val="en-US"/>
              </w:rPr>
              <w:t>5</w:t>
            </w:r>
          </w:p>
        </w:tc>
        <w:tc>
          <w:tcPr>
            <w:tcW w:w="1276" w:type="dxa"/>
            <w:tcBorders>
              <w:right w:val="single" w:sz="4" w:space="0" w:color="auto"/>
            </w:tcBorders>
            <w:vAlign w:val="center"/>
          </w:tcPr>
          <w:p w14:paraId="10D266A8"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1.05</w:t>
            </w:r>
            <w:r w:rsidRPr="004B7F96">
              <w:rPr>
                <w:rFonts w:asciiTheme="majorHAnsi" w:hAnsiTheme="majorHAnsi" w:cs="Calibri"/>
                <w:color w:val="000000"/>
                <w:sz w:val="20"/>
                <w:szCs w:val="20"/>
                <w:lang w:val="en-US"/>
              </w:rPr>
              <w:t>2,</w:t>
            </w:r>
            <w:r w:rsidRPr="004B7F96">
              <w:rPr>
                <w:rFonts w:asciiTheme="majorHAnsi" w:hAnsiTheme="majorHAnsi" w:cs="Calibri"/>
                <w:color w:val="000000"/>
                <w:sz w:val="20"/>
                <w:szCs w:val="20"/>
              </w:rPr>
              <w:t>4</w:t>
            </w:r>
            <w:r w:rsidRPr="004B7F96">
              <w:rPr>
                <w:rFonts w:asciiTheme="majorHAnsi" w:hAnsiTheme="majorHAnsi" w:cs="Calibri"/>
                <w:color w:val="000000"/>
                <w:sz w:val="20"/>
                <w:szCs w:val="20"/>
                <w:lang w:val="en-US"/>
              </w:rPr>
              <w:t>9</w:t>
            </w:r>
          </w:p>
        </w:tc>
        <w:tc>
          <w:tcPr>
            <w:tcW w:w="1276" w:type="dxa"/>
            <w:tcBorders>
              <w:right w:val="single" w:sz="4" w:space="0" w:color="auto"/>
            </w:tcBorders>
            <w:vAlign w:val="center"/>
          </w:tcPr>
          <w:p w14:paraId="72B8E3A4"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1.024</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52</w:t>
            </w:r>
          </w:p>
        </w:tc>
        <w:tc>
          <w:tcPr>
            <w:tcW w:w="1277" w:type="dxa"/>
            <w:tcBorders>
              <w:right w:val="single" w:sz="4" w:space="0" w:color="auto"/>
            </w:tcBorders>
            <w:vAlign w:val="center"/>
          </w:tcPr>
          <w:p w14:paraId="3A020127"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1.0</w:t>
            </w:r>
            <w:r w:rsidRPr="004B7F96">
              <w:rPr>
                <w:rFonts w:asciiTheme="majorHAnsi" w:hAnsiTheme="majorHAnsi" w:cs="Calibri"/>
                <w:color w:val="000000"/>
                <w:sz w:val="20"/>
                <w:szCs w:val="20"/>
                <w:lang w:val="en-US"/>
              </w:rPr>
              <w:t>26</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43</w:t>
            </w:r>
          </w:p>
        </w:tc>
        <w:tc>
          <w:tcPr>
            <w:tcW w:w="1276" w:type="dxa"/>
            <w:tcBorders>
              <w:left w:val="single" w:sz="4" w:space="0" w:color="auto"/>
              <w:right w:val="double" w:sz="4" w:space="0" w:color="auto"/>
            </w:tcBorders>
            <w:vAlign w:val="center"/>
          </w:tcPr>
          <w:p w14:paraId="79F30D0E"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lang w:val="en-US"/>
              </w:rPr>
              <w:t>992</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81</w:t>
            </w:r>
          </w:p>
        </w:tc>
      </w:tr>
      <w:tr w:rsidR="004B7F96" w:rsidRPr="004B7F96" w14:paraId="3A10B451" w14:textId="77777777" w:rsidTr="00380D49">
        <w:trPr>
          <w:trHeight w:val="20"/>
        </w:trPr>
        <w:tc>
          <w:tcPr>
            <w:tcW w:w="426" w:type="dxa"/>
            <w:tcBorders>
              <w:left w:val="double" w:sz="4" w:space="0" w:color="auto"/>
              <w:right w:val="nil"/>
            </w:tcBorders>
            <w:vAlign w:val="center"/>
          </w:tcPr>
          <w:p w14:paraId="11170E4A" w14:textId="77777777" w:rsidR="004B7F96" w:rsidRPr="004B7F96" w:rsidRDefault="004B7F96" w:rsidP="004B7F96">
            <w:pPr>
              <w:spacing w:line="360" w:lineRule="auto"/>
              <w:rPr>
                <w:rFonts w:asciiTheme="majorHAnsi" w:hAnsiTheme="majorHAnsi" w:cs="Calibri"/>
                <w:sz w:val="20"/>
                <w:szCs w:val="20"/>
              </w:rPr>
            </w:pPr>
            <w:r w:rsidRPr="004B7F96">
              <w:rPr>
                <w:rFonts w:asciiTheme="majorHAnsi" w:hAnsiTheme="majorHAnsi" w:cs="Calibri"/>
                <w:bCs/>
                <w:sz w:val="20"/>
                <w:szCs w:val="20"/>
              </w:rPr>
              <w:t>4.</w:t>
            </w:r>
          </w:p>
        </w:tc>
        <w:tc>
          <w:tcPr>
            <w:tcW w:w="2268" w:type="dxa"/>
            <w:tcBorders>
              <w:left w:val="nil"/>
            </w:tcBorders>
            <w:vAlign w:val="center"/>
          </w:tcPr>
          <w:p w14:paraId="3C8BF171" w14:textId="77777777" w:rsidR="004B7F96" w:rsidRPr="004B7F96" w:rsidRDefault="004B7F96" w:rsidP="004B7F96">
            <w:pPr>
              <w:spacing w:before="120" w:line="360" w:lineRule="auto"/>
              <w:ind w:left="-108"/>
              <w:rPr>
                <w:rFonts w:asciiTheme="majorHAnsi" w:hAnsiTheme="majorHAnsi" w:cs="Calibri"/>
                <w:bCs/>
                <w:sz w:val="20"/>
                <w:szCs w:val="20"/>
                <w:lang w:val="en-US"/>
              </w:rPr>
            </w:pPr>
            <w:r w:rsidRPr="004B7F96">
              <w:rPr>
                <w:rFonts w:asciiTheme="majorHAnsi" w:hAnsiTheme="majorHAnsi" w:cs="Calibri"/>
                <w:sz w:val="20"/>
                <w:szCs w:val="20"/>
              </w:rPr>
              <w:t>PMTB</w:t>
            </w:r>
          </w:p>
        </w:tc>
        <w:tc>
          <w:tcPr>
            <w:tcW w:w="1276" w:type="dxa"/>
            <w:tcBorders>
              <w:right w:val="single" w:sz="4" w:space="0" w:color="auto"/>
            </w:tcBorders>
            <w:vAlign w:val="center"/>
          </w:tcPr>
          <w:p w14:paraId="5FBA5D9B"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2.700</w:t>
            </w:r>
            <w:r w:rsidRPr="004B7F96">
              <w:rPr>
                <w:rFonts w:asciiTheme="majorHAnsi" w:hAnsiTheme="majorHAnsi" w:cs="Calibri"/>
                <w:color w:val="000000"/>
                <w:sz w:val="20"/>
                <w:szCs w:val="20"/>
                <w:lang w:val="en-US"/>
              </w:rPr>
              <w:t>,</w:t>
            </w:r>
            <w:r w:rsidRPr="004B7F96">
              <w:rPr>
                <w:rFonts w:asciiTheme="majorHAnsi" w:hAnsiTheme="majorHAnsi" w:cs="Calibri"/>
                <w:color w:val="000000"/>
                <w:sz w:val="20"/>
                <w:szCs w:val="20"/>
              </w:rPr>
              <w:t>15</w:t>
            </w:r>
          </w:p>
        </w:tc>
        <w:tc>
          <w:tcPr>
            <w:tcW w:w="1276" w:type="dxa"/>
            <w:tcBorders>
              <w:right w:val="single" w:sz="4" w:space="0" w:color="auto"/>
            </w:tcBorders>
            <w:vAlign w:val="center"/>
          </w:tcPr>
          <w:p w14:paraId="0BA5F02F"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2.8</w:t>
            </w:r>
            <w:r w:rsidRPr="004B7F96">
              <w:rPr>
                <w:rFonts w:asciiTheme="majorHAnsi" w:hAnsiTheme="majorHAnsi" w:cs="Calibri"/>
                <w:color w:val="000000"/>
                <w:sz w:val="20"/>
                <w:szCs w:val="20"/>
                <w:lang w:val="en-US"/>
              </w:rPr>
              <w:t>39,15</w:t>
            </w:r>
          </w:p>
        </w:tc>
        <w:tc>
          <w:tcPr>
            <w:tcW w:w="1276" w:type="dxa"/>
            <w:tcBorders>
              <w:right w:val="single" w:sz="4" w:space="0" w:color="auto"/>
            </w:tcBorders>
            <w:vAlign w:val="center"/>
          </w:tcPr>
          <w:p w14:paraId="77FBEBA0"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2.</w:t>
            </w:r>
            <w:r w:rsidRPr="004B7F96">
              <w:rPr>
                <w:rFonts w:asciiTheme="majorHAnsi" w:hAnsiTheme="majorHAnsi" w:cs="Calibri"/>
                <w:color w:val="000000"/>
                <w:sz w:val="20"/>
                <w:szCs w:val="20"/>
                <w:lang w:val="en-US"/>
              </w:rPr>
              <w:t>668,59</w:t>
            </w:r>
          </w:p>
        </w:tc>
        <w:tc>
          <w:tcPr>
            <w:tcW w:w="1277" w:type="dxa"/>
            <w:tcBorders>
              <w:right w:val="single" w:sz="4" w:space="0" w:color="auto"/>
            </w:tcBorders>
            <w:vAlign w:val="center"/>
          </w:tcPr>
          <w:p w14:paraId="168B4DF1"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2.</w:t>
            </w:r>
            <w:r w:rsidRPr="004B7F96">
              <w:rPr>
                <w:rFonts w:asciiTheme="majorHAnsi" w:hAnsiTheme="majorHAnsi" w:cs="Calibri"/>
                <w:color w:val="000000"/>
                <w:sz w:val="20"/>
                <w:szCs w:val="20"/>
                <w:lang w:val="en-US"/>
              </w:rPr>
              <w:t>801</w:t>
            </w:r>
            <w:r w:rsidRPr="004B7F96">
              <w:rPr>
                <w:rFonts w:asciiTheme="majorHAnsi" w:hAnsiTheme="majorHAnsi" w:cs="Calibri"/>
                <w:color w:val="000000"/>
                <w:sz w:val="20"/>
                <w:szCs w:val="20"/>
              </w:rPr>
              <w:t>,3</w:t>
            </w:r>
            <w:r w:rsidRPr="004B7F96">
              <w:rPr>
                <w:rFonts w:asciiTheme="majorHAnsi" w:hAnsiTheme="majorHAnsi" w:cs="Calibri"/>
                <w:color w:val="000000"/>
                <w:sz w:val="20"/>
                <w:szCs w:val="20"/>
                <w:lang w:val="en-US"/>
              </w:rPr>
              <w:t>5</w:t>
            </w:r>
          </w:p>
        </w:tc>
        <w:tc>
          <w:tcPr>
            <w:tcW w:w="1276" w:type="dxa"/>
            <w:tcBorders>
              <w:left w:val="single" w:sz="4" w:space="0" w:color="auto"/>
              <w:right w:val="double" w:sz="4" w:space="0" w:color="auto"/>
            </w:tcBorders>
            <w:vAlign w:val="center"/>
          </w:tcPr>
          <w:p w14:paraId="7939D0EB"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2.85</w:t>
            </w:r>
            <w:r w:rsidRPr="004B7F96">
              <w:rPr>
                <w:rFonts w:asciiTheme="majorHAnsi" w:hAnsiTheme="majorHAnsi" w:cs="Calibri"/>
                <w:color w:val="000000"/>
                <w:sz w:val="20"/>
                <w:szCs w:val="20"/>
                <w:lang w:val="en-US"/>
              </w:rPr>
              <w:t>2</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39</w:t>
            </w:r>
          </w:p>
        </w:tc>
      </w:tr>
      <w:tr w:rsidR="004B7F96" w:rsidRPr="004B7F96" w14:paraId="6AF3F7AD" w14:textId="77777777" w:rsidTr="00380D49">
        <w:trPr>
          <w:trHeight w:val="20"/>
        </w:trPr>
        <w:tc>
          <w:tcPr>
            <w:tcW w:w="426" w:type="dxa"/>
            <w:tcBorders>
              <w:left w:val="double" w:sz="4" w:space="0" w:color="auto"/>
              <w:right w:val="nil"/>
            </w:tcBorders>
            <w:vAlign w:val="center"/>
          </w:tcPr>
          <w:p w14:paraId="2DE26576" w14:textId="77777777" w:rsidR="004B7F96" w:rsidRPr="004B7F96" w:rsidRDefault="004B7F96" w:rsidP="004B7F96">
            <w:pPr>
              <w:spacing w:line="360" w:lineRule="auto"/>
              <w:rPr>
                <w:rFonts w:asciiTheme="majorHAnsi" w:hAnsiTheme="majorHAnsi" w:cs="Calibri"/>
                <w:sz w:val="20"/>
                <w:szCs w:val="20"/>
              </w:rPr>
            </w:pPr>
            <w:r w:rsidRPr="004B7F96">
              <w:rPr>
                <w:rFonts w:asciiTheme="majorHAnsi" w:hAnsiTheme="majorHAnsi" w:cs="Calibri"/>
                <w:bCs/>
                <w:sz w:val="20"/>
                <w:szCs w:val="20"/>
              </w:rPr>
              <w:t>5.</w:t>
            </w:r>
          </w:p>
        </w:tc>
        <w:tc>
          <w:tcPr>
            <w:tcW w:w="2268" w:type="dxa"/>
            <w:tcBorders>
              <w:left w:val="nil"/>
            </w:tcBorders>
            <w:vAlign w:val="center"/>
          </w:tcPr>
          <w:p w14:paraId="615B3822" w14:textId="77777777" w:rsidR="004B7F96" w:rsidRPr="004B7F96" w:rsidRDefault="004B7F96" w:rsidP="004B7F96">
            <w:pPr>
              <w:spacing w:before="120" w:line="360" w:lineRule="auto"/>
              <w:ind w:left="-108"/>
              <w:rPr>
                <w:rFonts w:asciiTheme="majorHAnsi" w:hAnsiTheme="majorHAnsi" w:cs="Calibri"/>
                <w:bCs/>
                <w:sz w:val="20"/>
                <w:szCs w:val="20"/>
                <w:lang w:val="en-US"/>
              </w:rPr>
            </w:pPr>
            <w:r w:rsidRPr="004B7F96">
              <w:rPr>
                <w:rFonts w:asciiTheme="majorHAnsi" w:hAnsiTheme="majorHAnsi" w:cs="Calibri"/>
                <w:sz w:val="20"/>
                <w:szCs w:val="20"/>
              </w:rPr>
              <w:t>Perubahan Inventori</w:t>
            </w:r>
          </w:p>
        </w:tc>
        <w:tc>
          <w:tcPr>
            <w:tcW w:w="1276" w:type="dxa"/>
            <w:tcBorders>
              <w:right w:val="single" w:sz="4" w:space="0" w:color="auto"/>
            </w:tcBorders>
            <w:vAlign w:val="center"/>
          </w:tcPr>
          <w:p w14:paraId="03854925"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14</w:t>
            </w:r>
            <w:r w:rsidRPr="004B7F96">
              <w:rPr>
                <w:rFonts w:asciiTheme="majorHAnsi" w:hAnsiTheme="majorHAnsi" w:cs="Calibri"/>
                <w:color w:val="000000"/>
                <w:sz w:val="20"/>
                <w:szCs w:val="20"/>
                <w:lang w:val="en-US"/>
              </w:rPr>
              <w:t>,</w:t>
            </w:r>
            <w:r w:rsidRPr="004B7F96">
              <w:rPr>
                <w:rFonts w:asciiTheme="majorHAnsi" w:hAnsiTheme="majorHAnsi" w:cs="Calibri"/>
                <w:color w:val="000000"/>
                <w:sz w:val="20"/>
                <w:szCs w:val="20"/>
              </w:rPr>
              <w:t>68</w:t>
            </w:r>
          </w:p>
        </w:tc>
        <w:tc>
          <w:tcPr>
            <w:tcW w:w="1276" w:type="dxa"/>
            <w:tcBorders>
              <w:right w:val="single" w:sz="4" w:space="0" w:color="auto"/>
            </w:tcBorders>
            <w:vAlign w:val="center"/>
          </w:tcPr>
          <w:p w14:paraId="2B53CD49"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36,</w:t>
            </w:r>
            <w:r w:rsidRPr="004B7F96">
              <w:rPr>
                <w:rFonts w:asciiTheme="majorHAnsi" w:hAnsiTheme="majorHAnsi" w:cs="Calibri"/>
                <w:color w:val="000000"/>
                <w:sz w:val="20"/>
                <w:szCs w:val="20"/>
              </w:rPr>
              <w:t>5</w:t>
            </w:r>
            <w:r w:rsidRPr="004B7F96">
              <w:rPr>
                <w:rFonts w:asciiTheme="majorHAnsi" w:hAnsiTheme="majorHAnsi" w:cs="Calibri"/>
                <w:color w:val="000000"/>
                <w:sz w:val="20"/>
                <w:szCs w:val="20"/>
                <w:lang w:val="en-US"/>
              </w:rPr>
              <w:t>5</w:t>
            </w:r>
          </w:p>
        </w:tc>
        <w:tc>
          <w:tcPr>
            <w:tcW w:w="1276" w:type="dxa"/>
            <w:tcBorders>
              <w:right w:val="single" w:sz="4" w:space="0" w:color="auto"/>
            </w:tcBorders>
            <w:vAlign w:val="center"/>
          </w:tcPr>
          <w:p w14:paraId="48F72FE1"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28,03</w:t>
            </w:r>
          </w:p>
        </w:tc>
        <w:tc>
          <w:tcPr>
            <w:tcW w:w="1277" w:type="dxa"/>
            <w:tcBorders>
              <w:right w:val="single" w:sz="4" w:space="0" w:color="auto"/>
            </w:tcBorders>
            <w:vAlign w:val="center"/>
          </w:tcPr>
          <w:p w14:paraId="4DF493B8"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1</w:t>
            </w:r>
            <w:r w:rsidRPr="004B7F96">
              <w:rPr>
                <w:rFonts w:asciiTheme="majorHAnsi" w:hAnsiTheme="majorHAnsi" w:cs="Calibri"/>
                <w:color w:val="000000"/>
                <w:sz w:val="20"/>
                <w:szCs w:val="20"/>
                <w:lang w:val="en-US"/>
              </w:rPr>
              <w:t>1</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22</w:t>
            </w:r>
          </w:p>
        </w:tc>
        <w:tc>
          <w:tcPr>
            <w:tcW w:w="1276" w:type="dxa"/>
            <w:tcBorders>
              <w:left w:val="single" w:sz="4" w:space="0" w:color="auto"/>
              <w:right w:val="double" w:sz="4" w:space="0" w:color="auto"/>
            </w:tcBorders>
            <w:vAlign w:val="center"/>
          </w:tcPr>
          <w:p w14:paraId="3AD3D089"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w:t>
            </w:r>
          </w:p>
        </w:tc>
      </w:tr>
      <w:tr w:rsidR="004B7F96" w:rsidRPr="004B7F96" w14:paraId="011C1696" w14:textId="77777777" w:rsidTr="00380D49">
        <w:trPr>
          <w:trHeight w:val="20"/>
        </w:trPr>
        <w:tc>
          <w:tcPr>
            <w:tcW w:w="426" w:type="dxa"/>
            <w:tcBorders>
              <w:left w:val="double" w:sz="4" w:space="0" w:color="auto"/>
              <w:bottom w:val="double" w:sz="4" w:space="0" w:color="auto"/>
              <w:right w:val="nil"/>
            </w:tcBorders>
            <w:vAlign w:val="center"/>
          </w:tcPr>
          <w:p w14:paraId="2C7194DF" w14:textId="77777777" w:rsidR="004B7F96" w:rsidRPr="004B7F96" w:rsidRDefault="004B7F96" w:rsidP="004B7F96">
            <w:pPr>
              <w:spacing w:line="360" w:lineRule="auto"/>
              <w:rPr>
                <w:rFonts w:asciiTheme="majorHAnsi" w:hAnsiTheme="majorHAnsi" w:cs="Calibri"/>
                <w:sz w:val="20"/>
                <w:szCs w:val="20"/>
              </w:rPr>
            </w:pPr>
            <w:r w:rsidRPr="004B7F96">
              <w:rPr>
                <w:rFonts w:asciiTheme="majorHAnsi" w:hAnsiTheme="majorHAnsi" w:cs="Calibri"/>
                <w:bCs/>
                <w:sz w:val="20"/>
                <w:szCs w:val="20"/>
              </w:rPr>
              <w:t>6.</w:t>
            </w:r>
          </w:p>
        </w:tc>
        <w:tc>
          <w:tcPr>
            <w:tcW w:w="2268" w:type="dxa"/>
            <w:tcBorders>
              <w:left w:val="nil"/>
              <w:bottom w:val="double" w:sz="4" w:space="0" w:color="auto"/>
            </w:tcBorders>
            <w:vAlign w:val="center"/>
          </w:tcPr>
          <w:p w14:paraId="1C68ED94" w14:textId="77777777" w:rsidR="004B7F96" w:rsidRPr="004B7F96" w:rsidRDefault="004B7F96" w:rsidP="004B7F96">
            <w:pPr>
              <w:spacing w:before="120" w:line="360" w:lineRule="auto"/>
              <w:ind w:left="-108"/>
              <w:rPr>
                <w:rFonts w:asciiTheme="majorHAnsi" w:hAnsiTheme="majorHAnsi" w:cs="Calibri"/>
                <w:bCs/>
                <w:sz w:val="20"/>
                <w:szCs w:val="20"/>
                <w:lang w:val="en-US"/>
              </w:rPr>
            </w:pPr>
            <w:r w:rsidRPr="004B7F96">
              <w:rPr>
                <w:rFonts w:asciiTheme="majorHAnsi" w:hAnsiTheme="majorHAnsi" w:cs="Calibri"/>
                <w:sz w:val="20"/>
                <w:szCs w:val="20"/>
              </w:rPr>
              <w:t>Net Ekspor</w:t>
            </w:r>
          </w:p>
        </w:tc>
        <w:tc>
          <w:tcPr>
            <w:tcW w:w="1276" w:type="dxa"/>
            <w:tcBorders>
              <w:bottom w:val="double" w:sz="4" w:space="0" w:color="auto"/>
              <w:right w:val="single" w:sz="4" w:space="0" w:color="auto"/>
            </w:tcBorders>
            <w:vAlign w:val="center"/>
          </w:tcPr>
          <w:p w14:paraId="006F13F2" w14:textId="77777777" w:rsidR="004B7F96" w:rsidRPr="004B7F96" w:rsidRDefault="004B7F96" w:rsidP="004B7F96">
            <w:pPr>
              <w:spacing w:line="360" w:lineRule="auto"/>
              <w:jc w:val="right"/>
              <w:rPr>
                <w:rFonts w:asciiTheme="majorHAnsi" w:hAnsiTheme="majorHAnsi" w:cs="Calibri"/>
                <w:color w:val="000000"/>
                <w:sz w:val="20"/>
                <w:szCs w:val="20"/>
              </w:rPr>
            </w:pPr>
            <w:r w:rsidRPr="004B7F96">
              <w:rPr>
                <w:rFonts w:asciiTheme="majorHAnsi" w:hAnsiTheme="majorHAnsi" w:cs="Calibri"/>
                <w:color w:val="000000"/>
                <w:sz w:val="20"/>
                <w:szCs w:val="20"/>
              </w:rPr>
              <w:t>-553</w:t>
            </w:r>
            <w:r w:rsidRPr="004B7F96">
              <w:rPr>
                <w:rFonts w:asciiTheme="majorHAnsi" w:hAnsiTheme="majorHAnsi" w:cs="Calibri"/>
                <w:color w:val="000000"/>
                <w:sz w:val="20"/>
                <w:szCs w:val="20"/>
                <w:lang w:val="en-US"/>
              </w:rPr>
              <w:t>,</w:t>
            </w:r>
            <w:r w:rsidRPr="004B7F96">
              <w:rPr>
                <w:rFonts w:asciiTheme="majorHAnsi" w:hAnsiTheme="majorHAnsi" w:cs="Calibri"/>
                <w:color w:val="000000"/>
                <w:sz w:val="20"/>
                <w:szCs w:val="20"/>
              </w:rPr>
              <w:t>55</w:t>
            </w:r>
          </w:p>
        </w:tc>
        <w:tc>
          <w:tcPr>
            <w:tcW w:w="1276" w:type="dxa"/>
            <w:tcBorders>
              <w:bottom w:val="double" w:sz="4" w:space="0" w:color="auto"/>
              <w:right w:val="single" w:sz="4" w:space="0" w:color="auto"/>
            </w:tcBorders>
            <w:vAlign w:val="center"/>
          </w:tcPr>
          <w:p w14:paraId="405CE1D6"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-5</w:t>
            </w:r>
            <w:r w:rsidRPr="004B7F96">
              <w:rPr>
                <w:rFonts w:asciiTheme="majorHAnsi" w:hAnsiTheme="majorHAnsi" w:cs="Calibri"/>
                <w:color w:val="000000"/>
                <w:sz w:val="20"/>
                <w:szCs w:val="20"/>
                <w:lang w:val="en-US"/>
              </w:rPr>
              <w:t>41,</w:t>
            </w:r>
            <w:r w:rsidRPr="004B7F96">
              <w:rPr>
                <w:rFonts w:asciiTheme="majorHAnsi" w:hAnsiTheme="majorHAnsi" w:cs="Calibri"/>
                <w:color w:val="000000"/>
                <w:sz w:val="20"/>
                <w:szCs w:val="20"/>
              </w:rPr>
              <w:t>2</w:t>
            </w:r>
            <w:r w:rsidRPr="004B7F96">
              <w:rPr>
                <w:rFonts w:asciiTheme="majorHAnsi" w:hAnsiTheme="majorHAnsi" w:cs="Calibri"/>
                <w:color w:val="000000"/>
                <w:sz w:val="20"/>
                <w:szCs w:val="20"/>
                <w:lang w:val="en-US"/>
              </w:rPr>
              <w:t>2</w:t>
            </w:r>
          </w:p>
        </w:tc>
        <w:tc>
          <w:tcPr>
            <w:tcW w:w="1276" w:type="dxa"/>
            <w:tcBorders>
              <w:bottom w:val="double" w:sz="4" w:space="0" w:color="auto"/>
              <w:right w:val="single" w:sz="4" w:space="0" w:color="auto"/>
            </w:tcBorders>
            <w:vAlign w:val="center"/>
          </w:tcPr>
          <w:p w14:paraId="4650AE0D"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508,</w:t>
            </w:r>
            <w:r w:rsidRPr="004B7F96">
              <w:rPr>
                <w:rFonts w:asciiTheme="majorHAnsi" w:hAnsiTheme="majorHAnsi" w:cs="Calibri"/>
                <w:color w:val="000000"/>
                <w:sz w:val="20"/>
                <w:szCs w:val="20"/>
              </w:rPr>
              <w:t>8</w:t>
            </w:r>
            <w:r w:rsidRPr="004B7F96">
              <w:rPr>
                <w:rFonts w:asciiTheme="majorHAnsi" w:hAnsiTheme="majorHAnsi" w:cs="Calibri"/>
                <w:color w:val="000000"/>
                <w:sz w:val="20"/>
                <w:szCs w:val="20"/>
                <w:lang w:val="en-US"/>
              </w:rPr>
              <w:t>1</w:t>
            </w:r>
          </w:p>
        </w:tc>
        <w:tc>
          <w:tcPr>
            <w:tcW w:w="1277" w:type="dxa"/>
            <w:tcBorders>
              <w:bottom w:val="double" w:sz="4" w:space="0" w:color="auto"/>
              <w:right w:val="single" w:sz="4" w:space="0" w:color="auto"/>
            </w:tcBorders>
            <w:vAlign w:val="center"/>
          </w:tcPr>
          <w:p w14:paraId="20320FD4"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rPr>
              <w:t>-49</w:t>
            </w:r>
            <w:r w:rsidRPr="004B7F96">
              <w:rPr>
                <w:rFonts w:asciiTheme="majorHAnsi" w:hAnsiTheme="majorHAnsi" w:cs="Calibri"/>
                <w:color w:val="000000"/>
                <w:sz w:val="20"/>
                <w:szCs w:val="20"/>
                <w:lang w:val="en-US"/>
              </w:rPr>
              <w:t>8</w:t>
            </w:r>
            <w:r w:rsidRPr="004B7F96">
              <w:rPr>
                <w:rFonts w:asciiTheme="majorHAnsi" w:hAnsiTheme="majorHAnsi" w:cs="Calibri"/>
                <w:color w:val="000000"/>
                <w:sz w:val="20"/>
                <w:szCs w:val="20"/>
              </w:rPr>
              <w:t>,</w:t>
            </w:r>
            <w:r w:rsidRPr="004B7F96">
              <w:rPr>
                <w:rFonts w:asciiTheme="majorHAnsi" w:hAnsiTheme="majorHAnsi" w:cs="Calibri"/>
                <w:color w:val="000000"/>
                <w:sz w:val="20"/>
                <w:szCs w:val="20"/>
                <w:lang w:val="en-US"/>
              </w:rPr>
              <w:t>86</w:t>
            </w:r>
          </w:p>
        </w:tc>
        <w:tc>
          <w:tcPr>
            <w:tcW w:w="1276" w:type="dxa"/>
            <w:tcBorders>
              <w:left w:val="single" w:sz="4" w:space="0" w:color="auto"/>
              <w:bottom w:val="double" w:sz="4" w:space="0" w:color="auto"/>
              <w:right w:val="double" w:sz="4" w:space="0" w:color="auto"/>
            </w:tcBorders>
            <w:vAlign w:val="center"/>
          </w:tcPr>
          <w:p w14:paraId="3B95E918" w14:textId="77777777" w:rsidR="004B7F96" w:rsidRPr="004B7F96" w:rsidRDefault="004B7F96" w:rsidP="004B7F96">
            <w:pPr>
              <w:spacing w:line="360" w:lineRule="auto"/>
              <w:jc w:val="right"/>
              <w:rPr>
                <w:rFonts w:asciiTheme="majorHAnsi" w:hAnsiTheme="majorHAnsi" w:cs="Calibri"/>
                <w:color w:val="000000"/>
                <w:sz w:val="20"/>
                <w:szCs w:val="20"/>
                <w:lang w:val="en-US"/>
              </w:rPr>
            </w:pPr>
            <w:r w:rsidRPr="004B7F96">
              <w:rPr>
                <w:rFonts w:asciiTheme="majorHAnsi" w:hAnsiTheme="majorHAnsi" w:cs="Calibri"/>
                <w:color w:val="000000"/>
                <w:sz w:val="20"/>
                <w:szCs w:val="20"/>
                <w:lang w:val="en-US"/>
              </w:rPr>
              <w:t>-</w:t>
            </w:r>
          </w:p>
        </w:tc>
      </w:tr>
      <w:tr w:rsidR="004B7F96" w:rsidRPr="004B7F96" w14:paraId="06371BE3" w14:textId="77777777" w:rsidTr="00380D49">
        <w:trPr>
          <w:trHeight w:val="20"/>
        </w:trPr>
        <w:tc>
          <w:tcPr>
            <w:tcW w:w="426" w:type="dxa"/>
            <w:tcBorders>
              <w:top w:val="double" w:sz="4" w:space="0" w:color="auto"/>
              <w:left w:val="double" w:sz="4" w:space="0" w:color="auto"/>
              <w:bottom w:val="double" w:sz="4" w:space="0" w:color="auto"/>
              <w:right w:val="nil"/>
            </w:tcBorders>
          </w:tcPr>
          <w:p w14:paraId="2D9B3C4E" w14:textId="77777777" w:rsidR="004B7F96" w:rsidRPr="004B7F96" w:rsidRDefault="004B7F96" w:rsidP="004B7F96">
            <w:pPr>
              <w:spacing w:before="120" w:line="360" w:lineRule="auto"/>
              <w:jc w:val="center"/>
              <w:rPr>
                <w:rFonts w:asciiTheme="majorHAnsi" w:hAnsiTheme="majorHAnsi" w:cs="Calibri"/>
                <w:b/>
                <w:bCs/>
                <w:sz w:val="20"/>
                <w:szCs w:val="20"/>
                <w:lang w:val="en-US"/>
              </w:rPr>
            </w:pPr>
          </w:p>
        </w:tc>
        <w:tc>
          <w:tcPr>
            <w:tcW w:w="2268" w:type="dxa"/>
            <w:tcBorders>
              <w:top w:val="double" w:sz="4" w:space="0" w:color="auto"/>
              <w:left w:val="nil"/>
              <w:bottom w:val="double" w:sz="4" w:space="0" w:color="auto"/>
            </w:tcBorders>
          </w:tcPr>
          <w:p w14:paraId="37653E93" w14:textId="77777777" w:rsidR="004B7F96" w:rsidRPr="004B7F96" w:rsidRDefault="004B7F96" w:rsidP="004B7F96">
            <w:pPr>
              <w:spacing w:before="120" w:line="360" w:lineRule="auto"/>
              <w:rPr>
                <w:rFonts w:asciiTheme="majorHAnsi" w:hAnsiTheme="majorHAnsi" w:cs="Calibri"/>
                <w:b/>
                <w:bCs/>
                <w:sz w:val="20"/>
                <w:szCs w:val="20"/>
              </w:rPr>
            </w:pPr>
            <w:r w:rsidRPr="004B7F96">
              <w:rPr>
                <w:rFonts w:asciiTheme="majorHAnsi" w:hAnsiTheme="majorHAnsi" w:cs="Calibri"/>
                <w:b/>
                <w:bCs/>
                <w:sz w:val="20"/>
                <w:szCs w:val="20"/>
                <w:lang w:val="en-US"/>
              </w:rPr>
              <w:t>T</w:t>
            </w:r>
            <w:r w:rsidRPr="004B7F96">
              <w:rPr>
                <w:rFonts w:asciiTheme="majorHAnsi" w:hAnsiTheme="majorHAnsi" w:cs="Calibri"/>
                <w:b/>
                <w:bCs/>
                <w:sz w:val="20"/>
                <w:szCs w:val="20"/>
              </w:rPr>
              <w:t>otal PDRB</w:t>
            </w:r>
          </w:p>
        </w:tc>
        <w:tc>
          <w:tcPr>
            <w:tcW w:w="1276" w:type="dxa"/>
            <w:tcBorders>
              <w:top w:val="double" w:sz="4" w:space="0" w:color="auto"/>
              <w:bottom w:val="double" w:sz="4" w:space="0" w:color="auto"/>
              <w:right w:val="single" w:sz="4" w:space="0" w:color="auto"/>
            </w:tcBorders>
            <w:vAlign w:val="center"/>
          </w:tcPr>
          <w:p w14:paraId="421E6242" w14:textId="77777777" w:rsidR="004B7F96" w:rsidRPr="004B7F96" w:rsidRDefault="004B7F96" w:rsidP="004B7F96">
            <w:pPr>
              <w:spacing w:line="360" w:lineRule="auto"/>
              <w:jc w:val="right"/>
              <w:rPr>
                <w:rFonts w:asciiTheme="majorHAnsi" w:hAnsiTheme="majorHAnsi" w:cs="Calibri"/>
                <w:b/>
                <w:color w:val="000000"/>
                <w:sz w:val="20"/>
                <w:szCs w:val="20"/>
              </w:rPr>
            </w:pPr>
            <w:r w:rsidRPr="004B7F96">
              <w:rPr>
                <w:rFonts w:asciiTheme="majorHAnsi" w:hAnsiTheme="majorHAnsi" w:cs="Calibri"/>
                <w:b/>
                <w:color w:val="000000"/>
                <w:sz w:val="20"/>
                <w:szCs w:val="20"/>
              </w:rPr>
              <w:t>10.352</w:t>
            </w:r>
            <w:r w:rsidRPr="004B7F96">
              <w:rPr>
                <w:rFonts w:asciiTheme="majorHAnsi" w:hAnsiTheme="majorHAnsi" w:cs="Calibri"/>
                <w:b/>
                <w:color w:val="000000"/>
                <w:sz w:val="20"/>
                <w:szCs w:val="20"/>
                <w:lang w:val="en-US"/>
              </w:rPr>
              <w:t>,1</w:t>
            </w:r>
            <w:r w:rsidRPr="004B7F96">
              <w:rPr>
                <w:rFonts w:asciiTheme="majorHAnsi" w:hAnsiTheme="majorHAnsi" w:cs="Calibri"/>
                <w:b/>
                <w:color w:val="000000"/>
                <w:sz w:val="20"/>
                <w:szCs w:val="20"/>
              </w:rPr>
              <w:t>0</w:t>
            </w:r>
          </w:p>
        </w:tc>
        <w:tc>
          <w:tcPr>
            <w:tcW w:w="1276" w:type="dxa"/>
            <w:tcBorders>
              <w:top w:val="double" w:sz="4" w:space="0" w:color="auto"/>
              <w:bottom w:val="double" w:sz="4" w:space="0" w:color="auto"/>
              <w:right w:val="single" w:sz="4" w:space="0" w:color="auto"/>
            </w:tcBorders>
            <w:vAlign w:val="center"/>
          </w:tcPr>
          <w:p w14:paraId="22AC5FD6" w14:textId="77777777" w:rsidR="004B7F96" w:rsidRPr="004B7F96" w:rsidRDefault="004B7F96" w:rsidP="004B7F96">
            <w:pPr>
              <w:spacing w:line="360" w:lineRule="auto"/>
              <w:jc w:val="right"/>
              <w:rPr>
                <w:rFonts w:asciiTheme="majorHAnsi" w:hAnsiTheme="majorHAnsi" w:cs="Calibri"/>
                <w:b/>
                <w:color w:val="000000"/>
                <w:sz w:val="20"/>
                <w:szCs w:val="20"/>
              </w:rPr>
            </w:pPr>
            <w:r w:rsidRPr="004B7F96">
              <w:rPr>
                <w:rFonts w:asciiTheme="majorHAnsi" w:hAnsiTheme="majorHAnsi" w:cs="Calibri"/>
                <w:b/>
                <w:color w:val="000000"/>
                <w:sz w:val="20"/>
                <w:szCs w:val="20"/>
              </w:rPr>
              <w:t>10.872</w:t>
            </w:r>
            <w:r w:rsidRPr="004B7F96">
              <w:rPr>
                <w:rFonts w:asciiTheme="majorHAnsi" w:hAnsiTheme="majorHAnsi" w:cs="Calibri"/>
                <w:b/>
                <w:color w:val="000000"/>
                <w:sz w:val="20"/>
                <w:szCs w:val="20"/>
                <w:lang w:val="en-US"/>
              </w:rPr>
              <w:t>,</w:t>
            </w:r>
            <w:r w:rsidRPr="004B7F96">
              <w:rPr>
                <w:rFonts w:asciiTheme="majorHAnsi" w:hAnsiTheme="majorHAnsi" w:cs="Calibri"/>
                <w:b/>
                <w:color w:val="000000"/>
                <w:sz w:val="20"/>
                <w:szCs w:val="20"/>
              </w:rPr>
              <w:t>10</w:t>
            </w:r>
          </w:p>
        </w:tc>
        <w:tc>
          <w:tcPr>
            <w:tcW w:w="1276" w:type="dxa"/>
            <w:tcBorders>
              <w:top w:val="double" w:sz="4" w:space="0" w:color="auto"/>
              <w:bottom w:val="double" w:sz="4" w:space="0" w:color="auto"/>
              <w:right w:val="single" w:sz="4" w:space="0" w:color="auto"/>
            </w:tcBorders>
            <w:vAlign w:val="center"/>
          </w:tcPr>
          <w:p w14:paraId="49E550C2" w14:textId="77777777" w:rsidR="004B7F96" w:rsidRPr="004B7F96" w:rsidRDefault="004B7F96" w:rsidP="004B7F96">
            <w:pPr>
              <w:spacing w:line="360" w:lineRule="auto"/>
              <w:jc w:val="right"/>
              <w:rPr>
                <w:rFonts w:asciiTheme="majorHAnsi" w:hAnsiTheme="majorHAnsi" w:cs="Calibri"/>
                <w:b/>
                <w:color w:val="000000"/>
                <w:sz w:val="20"/>
                <w:szCs w:val="20"/>
                <w:lang w:val="en-US"/>
              </w:rPr>
            </w:pPr>
            <w:r w:rsidRPr="004B7F96">
              <w:rPr>
                <w:rFonts w:asciiTheme="majorHAnsi" w:hAnsiTheme="majorHAnsi" w:cs="Calibri"/>
                <w:b/>
                <w:color w:val="000000"/>
                <w:sz w:val="20"/>
                <w:szCs w:val="20"/>
                <w:lang w:val="en-US"/>
              </w:rPr>
              <w:t>10</w:t>
            </w:r>
            <w:r w:rsidRPr="004B7F96">
              <w:rPr>
                <w:rFonts w:asciiTheme="majorHAnsi" w:hAnsiTheme="majorHAnsi" w:cs="Calibri"/>
                <w:b/>
                <w:color w:val="000000"/>
                <w:sz w:val="20"/>
                <w:szCs w:val="20"/>
              </w:rPr>
              <w:t>.</w:t>
            </w:r>
            <w:r w:rsidRPr="004B7F96">
              <w:rPr>
                <w:rFonts w:asciiTheme="majorHAnsi" w:hAnsiTheme="majorHAnsi" w:cs="Calibri"/>
                <w:b/>
                <w:color w:val="000000"/>
                <w:sz w:val="20"/>
                <w:szCs w:val="20"/>
                <w:lang w:val="en-US"/>
              </w:rPr>
              <w:t>6</w:t>
            </w:r>
            <w:r w:rsidRPr="004B7F96">
              <w:rPr>
                <w:rFonts w:asciiTheme="majorHAnsi" w:hAnsiTheme="majorHAnsi" w:cs="Calibri"/>
                <w:b/>
                <w:color w:val="000000"/>
                <w:sz w:val="20"/>
                <w:szCs w:val="20"/>
              </w:rPr>
              <w:t>7</w:t>
            </w:r>
            <w:r w:rsidRPr="004B7F96">
              <w:rPr>
                <w:rFonts w:asciiTheme="majorHAnsi" w:hAnsiTheme="majorHAnsi" w:cs="Calibri"/>
                <w:b/>
                <w:color w:val="000000"/>
                <w:sz w:val="20"/>
                <w:szCs w:val="20"/>
                <w:lang w:val="en-US"/>
              </w:rPr>
              <w:t>9,32</w:t>
            </w:r>
          </w:p>
        </w:tc>
        <w:tc>
          <w:tcPr>
            <w:tcW w:w="1277" w:type="dxa"/>
            <w:tcBorders>
              <w:top w:val="double" w:sz="4" w:space="0" w:color="auto"/>
              <w:bottom w:val="double" w:sz="4" w:space="0" w:color="auto"/>
              <w:right w:val="single" w:sz="4" w:space="0" w:color="auto"/>
            </w:tcBorders>
            <w:vAlign w:val="center"/>
          </w:tcPr>
          <w:p w14:paraId="7D580F45" w14:textId="77777777" w:rsidR="004B7F96" w:rsidRPr="004B7F96" w:rsidRDefault="004B7F96" w:rsidP="004B7F96">
            <w:pPr>
              <w:spacing w:line="360" w:lineRule="auto"/>
              <w:jc w:val="right"/>
              <w:rPr>
                <w:rFonts w:asciiTheme="majorHAnsi" w:hAnsiTheme="majorHAnsi" w:cs="Calibri"/>
                <w:b/>
                <w:color w:val="000000"/>
                <w:sz w:val="20"/>
                <w:szCs w:val="20"/>
                <w:lang w:val="en-US"/>
              </w:rPr>
            </w:pPr>
            <w:r w:rsidRPr="004B7F96">
              <w:rPr>
                <w:rFonts w:asciiTheme="majorHAnsi" w:hAnsiTheme="majorHAnsi" w:cs="Calibri"/>
                <w:b/>
                <w:color w:val="000000"/>
                <w:sz w:val="20"/>
                <w:szCs w:val="20"/>
                <w:lang w:val="en-US"/>
              </w:rPr>
              <w:t>10</w:t>
            </w:r>
            <w:r w:rsidRPr="004B7F96">
              <w:rPr>
                <w:rFonts w:asciiTheme="majorHAnsi" w:hAnsiTheme="majorHAnsi" w:cs="Calibri"/>
                <w:b/>
                <w:color w:val="000000"/>
                <w:sz w:val="20"/>
                <w:szCs w:val="20"/>
              </w:rPr>
              <w:t>.</w:t>
            </w:r>
            <w:r w:rsidRPr="004B7F96">
              <w:rPr>
                <w:rFonts w:asciiTheme="majorHAnsi" w:hAnsiTheme="majorHAnsi" w:cs="Calibri"/>
                <w:b/>
                <w:color w:val="000000"/>
                <w:sz w:val="20"/>
                <w:szCs w:val="20"/>
                <w:lang w:val="en-US"/>
              </w:rPr>
              <w:t>92</w:t>
            </w:r>
            <w:r w:rsidRPr="004B7F96">
              <w:rPr>
                <w:rFonts w:asciiTheme="majorHAnsi" w:hAnsiTheme="majorHAnsi" w:cs="Calibri"/>
                <w:b/>
                <w:color w:val="000000"/>
                <w:sz w:val="20"/>
                <w:szCs w:val="20"/>
              </w:rPr>
              <w:t>4,7</w:t>
            </w:r>
            <w:r w:rsidRPr="004B7F96">
              <w:rPr>
                <w:rFonts w:asciiTheme="majorHAnsi" w:hAnsiTheme="majorHAnsi" w:cs="Calibri"/>
                <w:b/>
                <w:color w:val="000000"/>
                <w:sz w:val="20"/>
                <w:szCs w:val="20"/>
                <w:lang w:val="en-US"/>
              </w:rPr>
              <w:t>8</w:t>
            </w:r>
          </w:p>
        </w:tc>
        <w:tc>
          <w:tcPr>
            <w:tcW w:w="1276" w:type="dxa"/>
            <w:tcBorders>
              <w:top w:val="double" w:sz="4" w:space="0" w:color="auto"/>
              <w:left w:val="single" w:sz="4" w:space="0" w:color="auto"/>
              <w:bottom w:val="double" w:sz="4" w:space="0" w:color="auto"/>
              <w:right w:val="double" w:sz="4" w:space="0" w:color="auto"/>
            </w:tcBorders>
            <w:vAlign w:val="center"/>
          </w:tcPr>
          <w:p w14:paraId="364EC061" w14:textId="77777777" w:rsidR="004B7F96" w:rsidRPr="004B7F96" w:rsidRDefault="004B7F96" w:rsidP="004B7F96">
            <w:pPr>
              <w:spacing w:line="360" w:lineRule="auto"/>
              <w:jc w:val="right"/>
              <w:rPr>
                <w:rFonts w:asciiTheme="majorHAnsi" w:hAnsiTheme="majorHAnsi" w:cs="Calibri"/>
                <w:b/>
                <w:color w:val="000000"/>
                <w:sz w:val="20"/>
                <w:szCs w:val="20"/>
                <w:lang w:val="en-US"/>
              </w:rPr>
            </w:pPr>
            <w:r w:rsidRPr="004B7F96">
              <w:rPr>
                <w:rFonts w:asciiTheme="majorHAnsi" w:hAnsiTheme="majorHAnsi" w:cs="Calibri"/>
                <w:b/>
                <w:color w:val="000000"/>
                <w:sz w:val="20"/>
                <w:szCs w:val="20"/>
              </w:rPr>
              <w:t>1</w:t>
            </w:r>
            <w:r w:rsidRPr="004B7F96">
              <w:rPr>
                <w:rFonts w:asciiTheme="majorHAnsi" w:hAnsiTheme="majorHAnsi" w:cs="Calibri"/>
                <w:b/>
                <w:color w:val="000000"/>
                <w:sz w:val="20"/>
                <w:szCs w:val="20"/>
                <w:lang w:val="en-US"/>
              </w:rPr>
              <w:t>1</w:t>
            </w:r>
            <w:r w:rsidRPr="004B7F96">
              <w:rPr>
                <w:rFonts w:asciiTheme="majorHAnsi" w:hAnsiTheme="majorHAnsi" w:cs="Calibri"/>
                <w:b/>
                <w:color w:val="000000"/>
                <w:sz w:val="20"/>
                <w:szCs w:val="20"/>
              </w:rPr>
              <w:t>.</w:t>
            </w:r>
            <w:r w:rsidRPr="004B7F96">
              <w:rPr>
                <w:rFonts w:asciiTheme="majorHAnsi" w:hAnsiTheme="majorHAnsi" w:cs="Calibri"/>
                <w:b/>
                <w:color w:val="000000"/>
                <w:sz w:val="20"/>
                <w:szCs w:val="20"/>
                <w:lang w:val="en-US"/>
              </w:rPr>
              <w:t>384</w:t>
            </w:r>
            <w:r w:rsidRPr="004B7F96">
              <w:rPr>
                <w:rFonts w:asciiTheme="majorHAnsi" w:hAnsiTheme="majorHAnsi" w:cs="Calibri"/>
                <w:b/>
                <w:color w:val="000000"/>
                <w:sz w:val="20"/>
                <w:szCs w:val="20"/>
              </w:rPr>
              <w:t>,</w:t>
            </w:r>
            <w:r w:rsidRPr="004B7F96">
              <w:rPr>
                <w:rFonts w:asciiTheme="majorHAnsi" w:hAnsiTheme="majorHAnsi" w:cs="Calibri"/>
                <w:b/>
                <w:color w:val="000000"/>
                <w:sz w:val="20"/>
                <w:szCs w:val="20"/>
                <w:lang w:val="en-US"/>
              </w:rPr>
              <w:t>34</w:t>
            </w:r>
          </w:p>
        </w:tc>
      </w:tr>
    </w:tbl>
    <w:p w14:paraId="0B35945B" w14:textId="77777777" w:rsidR="004B7F96" w:rsidRPr="004B7F96" w:rsidRDefault="004B7F96" w:rsidP="004B7F96">
      <w:pPr>
        <w:ind w:left="709"/>
        <w:jc w:val="center"/>
        <w:rPr>
          <w:rFonts w:asciiTheme="majorHAnsi" w:hAnsiTheme="majorHAnsi" w:cs="Calibri"/>
          <w:bCs/>
          <w:sz w:val="10"/>
          <w:szCs w:val="22"/>
          <w:lang w:val="en-US"/>
        </w:rPr>
      </w:pPr>
    </w:p>
    <w:p w14:paraId="6FC868F9" w14:textId="21892613" w:rsidR="00DC6E2B" w:rsidRPr="004B7F96" w:rsidRDefault="004B7F96" w:rsidP="00380D49">
      <w:pPr>
        <w:spacing w:before="80" w:line="360" w:lineRule="auto"/>
        <w:ind w:left="142"/>
        <w:jc w:val="both"/>
        <w:rPr>
          <w:rFonts w:asciiTheme="majorHAnsi" w:hAnsiTheme="majorHAnsi" w:cs="BookAntiqua"/>
        </w:rPr>
      </w:pPr>
      <w:r w:rsidRPr="004B7F96">
        <w:rPr>
          <w:rFonts w:asciiTheme="majorHAnsi" w:hAnsiTheme="majorHAnsi" w:cs="Calibri"/>
          <w:bCs/>
          <w:i/>
          <w:sz w:val="22"/>
          <w:szCs w:val="22"/>
        </w:rPr>
        <w:t>Sumber : BPS-Kabupaten Tanggamus</w:t>
      </w:r>
      <w:r w:rsidRPr="004B7F96">
        <w:rPr>
          <w:rFonts w:asciiTheme="majorHAnsi" w:hAnsiTheme="majorHAnsi" w:cs="Calibri"/>
          <w:bCs/>
          <w:i/>
          <w:sz w:val="22"/>
          <w:szCs w:val="22"/>
          <w:lang w:val="en-US"/>
        </w:rPr>
        <w:t xml:space="preserve"> </w:t>
      </w:r>
      <w:proofErr w:type="spellStart"/>
      <w:r w:rsidRPr="004B7F96">
        <w:rPr>
          <w:rFonts w:asciiTheme="majorHAnsi" w:hAnsiTheme="majorHAnsi" w:cs="Calibri"/>
          <w:bCs/>
          <w:i/>
          <w:sz w:val="22"/>
          <w:szCs w:val="22"/>
          <w:lang w:val="en-US"/>
        </w:rPr>
        <w:t>Dalam</w:t>
      </w:r>
      <w:proofErr w:type="spellEnd"/>
      <w:r w:rsidRPr="004B7F96">
        <w:rPr>
          <w:rFonts w:asciiTheme="majorHAnsi" w:hAnsiTheme="majorHAnsi" w:cs="Calibri"/>
          <w:bCs/>
          <w:i/>
          <w:sz w:val="22"/>
          <w:szCs w:val="22"/>
          <w:lang w:val="en-US"/>
        </w:rPr>
        <w:t xml:space="preserve"> Angka </w:t>
      </w:r>
      <w:r w:rsidRPr="004B7F96">
        <w:rPr>
          <w:rFonts w:asciiTheme="majorHAnsi" w:hAnsiTheme="majorHAnsi" w:cs="Calibri"/>
          <w:bCs/>
          <w:i/>
          <w:sz w:val="22"/>
          <w:szCs w:val="22"/>
        </w:rPr>
        <w:t>202</w:t>
      </w:r>
      <w:r w:rsidRPr="004B7F96">
        <w:rPr>
          <w:rFonts w:asciiTheme="majorHAnsi" w:hAnsiTheme="majorHAnsi" w:cs="Calibri"/>
          <w:bCs/>
          <w:i/>
          <w:sz w:val="22"/>
          <w:szCs w:val="22"/>
          <w:lang w:val="en-US"/>
        </w:rPr>
        <w:t>3</w:t>
      </w:r>
    </w:p>
    <w:p w14:paraId="766FFC7C" w14:textId="77777777" w:rsidR="00DC6E2B" w:rsidRPr="001E5F78" w:rsidRDefault="00DC6E2B" w:rsidP="00DC6E2B">
      <w:pPr>
        <w:autoSpaceDE w:val="0"/>
        <w:autoSpaceDN w:val="0"/>
        <w:adjustRightInd w:val="0"/>
        <w:spacing w:line="360" w:lineRule="auto"/>
        <w:ind w:left="1134" w:firstLine="709"/>
        <w:jc w:val="both"/>
        <w:rPr>
          <w:rFonts w:asciiTheme="majorHAnsi" w:hAnsiTheme="majorHAnsi" w:cs="BookAntiqua"/>
        </w:rPr>
      </w:pPr>
    </w:p>
    <w:p w14:paraId="41360DC5" w14:textId="77777777" w:rsidR="00DC6E2B" w:rsidRPr="001E5F78" w:rsidRDefault="00DC6E2B" w:rsidP="00BF5705">
      <w:pPr>
        <w:pStyle w:val="ListParagraph"/>
        <w:numPr>
          <w:ilvl w:val="0"/>
          <w:numId w:val="42"/>
        </w:numPr>
        <w:spacing w:before="80" w:line="360" w:lineRule="auto"/>
        <w:ind w:left="2410"/>
        <w:jc w:val="both"/>
        <w:rPr>
          <w:rFonts w:asciiTheme="majorHAnsi" w:eastAsia="MS PMincho" w:hAnsiTheme="majorHAnsi" w:cs="Iskoola Pota"/>
          <w:b/>
          <w:noProof/>
          <w:lang w:val="en-US"/>
        </w:rPr>
      </w:pPr>
      <w:r w:rsidRPr="001E5F78">
        <w:rPr>
          <w:rFonts w:asciiTheme="majorHAnsi" w:eastAsia="MS PMincho" w:hAnsiTheme="majorHAnsi" w:cs="Iskoola Pota"/>
          <w:b/>
          <w:noProof/>
          <w:lang w:val="en-US"/>
        </w:rPr>
        <w:t>Inflasi</w:t>
      </w:r>
    </w:p>
    <w:p w14:paraId="51BB079F" w14:textId="77777777" w:rsidR="00DC6E2B" w:rsidRPr="001E5F78" w:rsidRDefault="00DC6E2B" w:rsidP="00D17213">
      <w:pPr>
        <w:spacing w:before="80" w:line="360" w:lineRule="auto"/>
        <w:ind w:left="1985" w:firstLine="709"/>
        <w:jc w:val="both"/>
        <w:rPr>
          <w:rFonts w:asciiTheme="majorHAnsi" w:hAnsiTheme="majorHAnsi" w:cs="BookAntiqua"/>
        </w:rPr>
      </w:pPr>
      <w:r w:rsidRPr="001E5F78">
        <w:rPr>
          <w:rFonts w:asciiTheme="majorHAnsi" w:hAnsiTheme="majorHAnsi" w:cs="BookAntiqua"/>
        </w:rPr>
        <w:t>Kondisi perekonomian suatu wilayah dapat dilihat dari tingkat pengendalian jumlah penduduk dan tingkat harga barang dan jasa. Kenaikan harga barang dan jasa yang dibutuhkan masyarakat dapat menurunkan daya beli masyarakat. Indikator yang dapat menunjukkan perubahan tingkat harga dan barang dan jasa pada kurun waktu tertentu pada suatu wilayah disebut inflasi.</w:t>
      </w:r>
    </w:p>
    <w:p w14:paraId="0F203C6D" w14:textId="77777777" w:rsidR="00DC6E2B" w:rsidRPr="001E5F78" w:rsidRDefault="00DC6E2B" w:rsidP="00D17213">
      <w:pPr>
        <w:spacing w:before="80" w:line="360" w:lineRule="auto"/>
        <w:ind w:left="1985" w:firstLine="709"/>
        <w:jc w:val="both"/>
        <w:rPr>
          <w:rFonts w:asciiTheme="majorHAnsi" w:eastAsia="MS PMincho" w:hAnsiTheme="majorHAnsi" w:cs="Iskoola Pota"/>
          <w:noProof/>
        </w:rPr>
      </w:pPr>
      <w:r w:rsidRPr="001E5F78">
        <w:rPr>
          <w:rFonts w:asciiTheme="majorHAnsi" w:hAnsiTheme="majorHAnsi" w:cs="BookAntiqua"/>
        </w:rPr>
        <w:t>Perkembangan inflasi di Kabupaten Tanggamus selama kurun waktu tahun 201</w:t>
      </w:r>
      <w:r w:rsidR="00D7426C" w:rsidRPr="001E5F78">
        <w:rPr>
          <w:rFonts w:asciiTheme="majorHAnsi" w:hAnsiTheme="majorHAnsi" w:cs="BookAntiqua"/>
        </w:rPr>
        <w:t>1</w:t>
      </w:r>
      <w:r w:rsidRPr="001E5F78">
        <w:rPr>
          <w:rFonts w:asciiTheme="majorHAnsi" w:hAnsiTheme="majorHAnsi" w:cs="BookAntiqua"/>
        </w:rPr>
        <w:t xml:space="preserve">-2016 cenderung berfluktuatif. </w:t>
      </w:r>
      <w:r w:rsidRPr="001E5F78">
        <w:rPr>
          <w:rFonts w:asciiTheme="majorHAnsi" w:eastAsia="MS PMincho" w:hAnsiTheme="majorHAnsi" w:cs="Iskoola Pota"/>
          <w:noProof/>
        </w:rPr>
        <w:t xml:space="preserve">Pada tahun 2011 inflasi Kabupaten Tanggamus </w:t>
      </w:r>
      <w:r w:rsidR="00D7426C" w:rsidRPr="001E5F78">
        <w:rPr>
          <w:rFonts w:asciiTheme="majorHAnsi" w:eastAsia="MS PMincho" w:hAnsiTheme="majorHAnsi" w:cs="Iskoola Pota"/>
          <w:noProof/>
        </w:rPr>
        <w:t>adalah</w:t>
      </w:r>
      <w:r w:rsidRPr="001E5F78">
        <w:rPr>
          <w:rFonts w:asciiTheme="majorHAnsi" w:eastAsia="MS PMincho" w:hAnsiTheme="majorHAnsi" w:cs="Iskoola Pota"/>
          <w:noProof/>
        </w:rPr>
        <w:t xml:space="preserve"> sebesar 4,09%. </w:t>
      </w:r>
      <w:r w:rsidR="00D7426C" w:rsidRPr="001E5F78">
        <w:rPr>
          <w:rFonts w:asciiTheme="majorHAnsi" w:eastAsia="MS PMincho" w:hAnsiTheme="majorHAnsi" w:cs="Iskoola Pota"/>
          <w:noProof/>
        </w:rPr>
        <w:t>Kemudia</w:t>
      </w:r>
      <w:r w:rsidRPr="001E5F78">
        <w:rPr>
          <w:rFonts w:asciiTheme="majorHAnsi" w:eastAsia="MS PMincho" w:hAnsiTheme="majorHAnsi" w:cs="Iskoola Pota"/>
          <w:noProof/>
        </w:rPr>
        <w:t xml:space="preserve"> pada tahun berikutnya yaitu tahun 2012 sedikit mengalami peningkatan hingga menjadi sebesar 4,70%</w:t>
      </w:r>
    </w:p>
    <w:p w14:paraId="62BAD705" w14:textId="77777777" w:rsidR="00DC6E2B" w:rsidRPr="001E5F78" w:rsidRDefault="00DC6E2B" w:rsidP="00D17213">
      <w:pPr>
        <w:spacing w:before="80" w:line="360" w:lineRule="auto"/>
        <w:ind w:left="1985" w:firstLine="709"/>
        <w:jc w:val="both"/>
        <w:rPr>
          <w:rFonts w:asciiTheme="majorHAnsi" w:hAnsiTheme="majorHAnsi" w:cs="BookAntiqua"/>
        </w:rPr>
      </w:pPr>
      <w:r w:rsidRPr="001E5F78">
        <w:rPr>
          <w:rFonts w:asciiTheme="majorHAnsi" w:hAnsiTheme="majorHAnsi" w:cs="BookAntiqua"/>
        </w:rPr>
        <w:t xml:space="preserve">Pada tahun 2013 tingkat inflasi Kabupaten Tanggamus menurun dan hanya mencapai 4,05%. Kemudian pada tahun </w:t>
      </w:r>
      <w:r w:rsidRPr="001E5F78">
        <w:rPr>
          <w:rFonts w:asciiTheme="majorHAnsi" w:hAnsiTheme="majorHAnsi" w:cs="BookAntiqua"/>
        </w:rPr>
        <w:lastRenderedPageBreak/>
        <w:t>2014 Kabupaten Tanggamus mengalami peningkatan inflasi yang cukup signifikan yaitu sebesar 5,31%. Meskipun terdapat perbedaan tahun dasar pada penghitungan inflasi 2011-2012 (2007=100) dan 2013-2014 (2012=100), apabila dilihat perbandingan inflasi tahunan secara umum, nilai inflasi tahun kalender pada tahun 2014 (Januari-Desember) menunjukan trend yang terus meningkat bila dibandingkan dengan tahun 2011 (4,09%) dan tahun 2012 (4,70%). Laju inflasi tahun kalender 2013 (5,31%) sedikit mengalami penurunan dikarenakan perubahan tahun dasar jika dibandingkan tahun 2011 dan 2012 (pada periode yang sama). Inflasi pada tahun 2014 kembali meningkat cukup signifikan karena kondisi krisis ekonomi global dunia yang memicu kenaikan harga barang secara terus-menerus, yang disebabkan kenaikan tarif dasar listrik (TDL) yang secara bertahap mulai bulan Juli 2014, serta adanya kenaikan harga bahan bakar minyak jenis premium dan solar yang semakin menambah tekanan ongkos produksi pada sektor riil.</w:t>
      </w:r>
    </w:p>
    <w:p w14:paraId="34D7C836" w14:textId="77777777" w:rsidR="00DC6E2B" w:rsidRPr="001E5F78" w:rsidRDefault="00DC6E2B" w:rsidP="00D17213">
      <w:pPr>
        <w:spacing w:before="80" w:line="360" w:lineRule="auto"/>
        <w:ind w:left="1985" w:firstLine="709"/>
        <w:jc w:val="both"/>
        <w:rPr>
          <w:rFonts w:asciiTheme="majorHAnsi" w:hAnsiTheme="majorHAnsi"/>
          <w:noProof/>
          <w:lang w:val="en-US"/>
        </w:rPr>
      </w:pPr>
      <w:r w:rsidRPr="001E5F78">
        <w:rPr>
          <w:rFonts w:asciiTheme="majorHAnsi" w:hAnsiTheme="majorHAnsi" w:cs="BookAntiqua"/>
        </w:rPr>
        <w:t>Tahun 2016 tingkat</w:t>
      </w:r>
      <w:r w:rsidRPr="001E5F78">
        <w:rPr>
          <w:rFonts w:asciiTheme="majorHAnsi" w:hAnsiTheme="majorHAnsi"/>
          <w:noProof/>
          <w:lang w:val="en-US"/>
        </w:rPr>
        <w:t xml:space="preserve"> inflasi di Kabupaten Tanggamus mencapa</w:t>
      </w:r>
      <w:r w:rsidRPr="001E5F78">
        <w:rPr>
          <w:rFonts w:asciiTheme="majorHAnsi" w:hAnsiTheme="majorHAnsi"/>
          <w:noProof/>
        </w:rPr>
        <w:t xml:space="preserve">i </w:t>
      </w:r>
      <w:r w:rsidRPr="001E5F78">
        <w:rPr>
          <w:rFonts w:asciiTheme="majorHAnsi" w:hAnsiTheme="majorHAnsi"/>
          <w:noProof/>
          <w:lang w:val="en-US"/>
        </w:rPr>
        <w:t xml:space="preserve">2,51%, angka ini jauh lebih rendah dari tahun sebelumnya yaitu tahun 2015 sebesar 3,71%. Pemicu terjadinya peningkatan nilai inflasi ditengarai masih disebabkan dampak dari isu ekonomi global yang menyebabkan perekonomian nasional yang mengalami perlambatan karena beberapa faktor seperti, kenaikan tarif dasar listrik yang dilakukan secara bertahap, ketidakstabilan harga </w:t>
      </w:r>
      <w:r w:rsidRPr="001E5F78">
        <w:rPr>
          <w:rFonts w:asciiTheme="majorHAnsi" w:hAnsiTheme="majorHAnsi"/>
          <w:noProof/>
        </w:rPr>
        <w:t>bahan pokok</w:t>
      </w:r>
      <w:r w:rsidRPr="001E5F78">
        <w:rPr>
          <w:rFonts w:asciiTheme="majorHAnsi" w:hAnsiTheme="majorHAnsi"/>
          <w:noProof/>
          <w:lang w:val="en-US"/>
        </w:rPr>
        <w:t xml:space="preserve"> serta penyesuaian harga bahan bakar minyak jenis premium dan solar</w:t>
      </w:r>
      <w:r w:rsidRPr="001E5F78">
        <w:rPr>
          <w:rFonts w:asciiTheme="majorHAnsi" w:hAnsiTheme="majorHAnsi"/>
          <w:noProof/>
        </w:rPr>
        <w:t xml:space="preserve"> serta LPG</w:t>
      </w:r>
      <w:r w:rsidRPr="001E5F78">
        <w:rPr>
          <w:rFonts w:asciiTheme="majorHAnsi" w:hAnsiTheme="majorHAnsi"/>
          <w:noProof/>
          <w:lang w:val="en-US"/>
        </w:rPr>
        <w:t>.</w:t>
      </w:r>
    </w:p>
    <w:p w14:paraId="5528A0F3" w14:textId="77777777" w:rsidR="00DC6E2B" w:rsidRPr="001E5F78" w:rsidRDefault="00DC6E2B" w:rsidP="00D17213">
      <w:pPr>
        <w:spacing w:before="80" w:line="360" w:lineRule="auto"/>
        <w:ind w:left="1985" w:firstLine="709"/>
        <w:jc w:val="both"/>
        <w:rPr>
          <w:rFonts w:asciiTheme="majorHAnsi" w:hAnsiTheme="majorHAnsi"/>
          <w:noProof/>
        </w:rPr>
      </w:pPr>
      <w:r w:rsidRPr="001E5F78">
        <w:rPr>
          <w:rFonts w:asciiTheme="majorHAnsi" w:hAnsiTheme="majorHAnsi"/>
          <w:noProof/>
          <w:lang w:val="en-US"/>
        </w:rPr>
        <w:t>Kenaikan</w:t>
      </w:r>
      <w:r w:rsidRPr="001E5F78">
        <w:rPr>
          <w:rFonts w:asciiTheme="majorHAnsi" w:hAnsiTheme="majorHAnsi"/>
          <w:noProof/>
        </w:rPr>
        <w:t xml:space="preserve"> dan turunnya </w:t>
      </w:r>
      <w:r w:rsidRPr="001E5F78">
        <w:rPr>
          <w:rFonts w:asciiTheme="majorHAnsi" w:hAnsiTheme="majorHAnsi"/>
          <w:noProof/>
          <w:lang w:val="en-US"/>
        </w:rPr>
        <w:t xml:space="preserve">tarif dasar listrik </w:t>
      </w:r>
      <w:r w:rsidRPr="001E5F78">
        <w:rPr>
          <w:rFonts w:asciiTheme="majorHAnsi" w:hAnsiTheme="majorHAnsi"/>
          <w:noProof/>
        </w:rPr>
        <w:t xml:space="preserve">dan harga bahan bakar minyak memiliki rangkaian efek “domino” terhadap harga-harga barang dan jasa, terutama untuk barang-barang pabrikan yang berasal dari luar Kabupaten Tanggamus. </w:t>
      </w:r>
      <w:r w:rsidRPr="001E5F78">
        <w:rPr>
          <w:rFonts w:asciiTheme="majorHAnsi" w:hAnsiTheme="majorHAnsi"/>
          <w:noProof/>
        </w:rPr>
        <w:lastRenderedPageBreak/>
        <w:t>Peningkatan inflasi menunjukkan tingginya kenaikan harga terutama pada komoditas-komoditas kelompok transport daan komunikasi serta kelompok perumahan, air, listrik, gas dan bahan bakar yang disebabkan oleh naiknya ongkos produksi (</w:t>
      </w:r>
      <w:r w:rsidRPr="001E5F78">
        <w:rPr>
          <w:rFonts w:asciiTheme="majorHAnsi" w:hAnsiTheme="majorHAnsi"/>
          <w:i/>
          <w:noProof/>
        </w:rPr>
        <w:t>cost production</w:t>
      </w:r>
      <w:r w:rsidRPr="001E5F78">
        <w:rPr>
          <w:rFonts w:asciiTheme="majorHAnsi" w:hAnsiTheme="majorHAnsi"/>
          <w:noProof/>
        </w:rPr>
        <w:t>).</w:t>
      </w:r>
      <w:r w:rsidRPr="001E5F78">
        <w:rPr>
          <w:rFonts w:asciiTheme="majorHAnsi" w:hAnsiTheme="majorHAnsi"/>
          <w:noProof/>
          <w:lang w:val="en-US"/>
        </w:rPr>
        <w:t xml:space="preserve"> </w:t>
      </w:r>
    </w:p>
    <w:p w14:paraId="12B3623F" w14:textId="77777777" w:rsidR="00DC48A9" w:rsidRPr="001E5F78" w:rsidRDefault="00DC6E2B" w:rsidP="00297619">
      <w:pPr>
        <w:spacing w:before="80" w:line="360" w:lineRule="auto"/>
        <w:ind w:left="1985" w:firstLine="709"/>
        <w:jc w:val="both"/>
        <w:rPr>
          <w:rFonts w:asciiTheme="majorHAnsi" w:hAnsiTheme="majorHAnsi"/>
          <w:noProof/>
        </w:rPr>
      </w:pPr>
      <w:r w:rsidRPr="001E5F78">
        <w:rPr>
          <w:rFonts w:asciiTheme="majorHAnsi" w:hAnsiTheme="majorHAnsi"/>
          <w:noProof/>
          <w:lang w:val="en-US"/>
        </w:rPr>
        <w:t>Kelompok pengeluaran yang memberikan andil inflasi terbesar tahun 2016 di dominasi oleh kelompok pengeluaran bahan makanan dengan sumbangan inflasi sebesar 4,71% serta kelompok pengeluaran Pendidikan, rekreasi, dan olah raga sebesar 3,76%. Untuk lebih jelasnya, dapat dilihat pada tabel dibawah ini.</w:t>
      </w:r>
    </w:p>
    <w:p w14:paraId="06CCC7CF" w14:textId="77777777" w:rsidR="00297619" w:rsidRPr="001E5F78" w:rsidRDefault="00297619" w:rsidP="00297619">
      <w:pPr>
        <w:spacing w:before="80" w:line="360" w:lineRule="auto"/>
        <w:ind w:left="1985" w:firstLine="709"/>
        <w:jc w:val="both"/>
        <w:rPr>
          <w:rFonts w:asciiTheme="majorHAnsi" w:hAnsiTheme="majorHAnsi"/>
          <w:noProof/>
        </w:rPr>
      </w:pPr>
    </w:p>
    <w:p w14:paraId="7919F729" w14:textId="77777777" w:rsidR="00DC6E2B" w:rsidRPr="001E5F78" w:rsidRDefault="00DC6E2B" w:rsidP="00BF5705">
      <w:pPr>
        <w:pStyle w:val="Header"/>
        <w:numPr>
          <w:ilvl w:val="0"/>
          <w:numId w:val="40"/>
        </w:numPr>
        <w:tabs>
          <w:tab w:val="clear" w:pos="4320"/>
          <w:tab w:val="clear" w:pos="8640"/>
        </w:tabs>
        <w:spacing w:line="276" w:lineRule="auto"/>
        <w:ind w:left="1843" w:firstLine="0"/>
        <w:jc w:val="center"/>
        <w:rPr>
          <w:rFonts w:asciiTheme="majorHAnsi" w:hAnsiTheme="majorHAnsi" w:cs="Tahoma"/>
          <w:lang w:val="en-US"/>
        </w:rPr>
      </w:pPr>
      <w:r w:rsidRPr="001E5F78">
        <w:rPr>
          <w:rFonts w:asciiTheme="majorHAnsi" w:hAnsiTheme="majorHAnsi" w:cs="Tahoma"/>
        </w:rPr>
        <w:tab/>
      </w:r>
    </w:p>
    <w:p w14:paraId="742BCB1D" w14:textId="77777777" w:rsidR="00DC6E2B" w:rsidRPr="001E5F78" w:rsidRDefault="00DC6E2B" w:rsidP="00DC6E2B">
      <w:pPr>
        <w:ind w:left="709"/>
        <w:jc w:val="center"/>
        <w:rPr>
          <w:rFonts w:asciiTheme="majorHAnsi" w:hAnsiTheme="majorHAnsi"/>
          <w:noProof/>
        </w:rPr>
      </w:pPr>
      <w:r w:rsidRPr="001E5F78">
        <w:rPr>
          <w:rFonts w:asciiTheme="majorHAnsi" w:hAnsiTheme="majorHAnsi"/>
          <w:noProof/>
        </w:rPr>
        <w:t xml:space="preserve">Perkembangan Inflasi Kabupaten Tanggamus </w:t>
      </w:r>
      <w:r w:rsidRPr="001E5F78">
        <w:rPr>
          <w:rFonts w:asciiTheme="majorHAnsi" w:hAnsiTheme="majorHAnsi"/>
          <w:noProof/>
        </w:rPr>
        <w:br/>
        <w:t>Menurut Kelompok Komoditi Tahun 2011-2016</w:t>
      </w:r>
    </w:p>
    <w:p w14:paraId="4F1C150A" w14:textId="77777777" w:rsidR="00DC6E2B" w:rsidRPr="001E5F78" w:rsidRDefault="00DC6E2B" w:rsidP="00DC6E2B">
      <w:pPr>
        <w:ind w:left="709"/>
        <w:jc w:val="center"/>
        <w:rPr>
          <w:rFonts w:asciiTheme="majorHAnsi" w:hAnsiTheme="majorHAnsi" w:cs="Tahoma"/>
          <w:sz w:val="7"/>
          <w:szCs w:val="21"/>
          <w:lang w:val="en-US"/>
        </w:rPr>
      </w:pPr>
    </w:p>
    <w:tbl>
      <w:tblPr>
        <w:tblW w:w="876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47"/>
        <w:gridCol w:w="863"/>
        <w:gridCol w:w="859"/>
        <w:gridCol w:w="883"/>
        <w:gridCol w:w="814"/>
        <w:gridCol w:w="837"/>
        <w:gridCol w:w="1565"/>
      </w:tblGrid>
      <w:tr w:rsidR="00DC6E2B" w:rsidRPr="001E5F78" w14:paraId="6471867D" w14:textId="77777777" w:rsidTr="003261B9">
        <w:trPr>
          <w:trHeight w:val="414"/>
          <w:tblHeader/>
        </w:trPr>
        <w:tc>
          <w:tcPr>
            <w:tcW w:w="2947" w:type="dxa"/>
            <w:tcBorders>
              <w:top w:val="double" w:sz="4" w:space="0" w:color="auto"/>
              <w:bottom w:val="double" w:sz="4" w:space="0" w:color="auto"/>
            </w:tcBorders>
            <w:shd w:val="clear" w:color="auto" w:fill="auto"/>
            <w:tcMar>
              <w:top w:w="15" w:type="dxa"/>
              <w:left w:w="15" w:type="dxa"/>
              <w:bottom w:w="0" w:type="dxa"/>
              <w:right w:w="15" w:type="dxa"/>
            </w:tcMar>
            <w:vAlign w:val="center"/>
            <w:hideMark/>
          </w:tcPr>
          <w:p w14:paraId="03600411" w14:textId="77777777" w:rsidR="00DC6E2B" w:rsidRPr="001E5F78" w:rsidRDefault="00DC6E2B" w:rsidP="00DC6E2B">
            <w:pPr>
              <w:tabs>
                <w:tab w:val="left" w:pos="142"/>
              </w:tabs>
              <w:ind w:left="142" w:hanging="142"/>
              <w:jc w:val="center"/>
              <w:rPr>
                <w:rFonts w:asciiTheme="majorHAnsi" w:hAnsiTheme="majorHAnsi" w:cs="Tahoma"/>
                <w:b/>
              </w:rPr>
            </w:pPr>
            <w:r w:rsidRPr="001E5F78">
              <w:rPr>
                <w:rFonts w:asciiTheme="majorHAnsi" w:hAnsiTheme="majorHAnsi" w:cs="Tahoma"/>
                <w:b/>
                <w:sz w:val="22"/>
                <w:szCs w:val="22"/>
              </w:rPr>
              <w:t>Kelompok</w:t>
            </w:r>
          </w:p>
        </w:tc>
        <w:tc>
          <w:tcPr>
            <w:tcW w:w="863" w:type="dxa"/>
            <w:tcBorders>
              <w:top w:val="double" w:sz="4" w:space="0" w:color="auto"/>
              <w:bottom w:val="double" w:sz="4" w:space="0" w:color="auto"/>
            </w:tcBorders>
            <w:shd w:val="clear" w:color="auto" w:fill="auto"/>
            <w:tcMar>
              <w:top w:w="15" w:type="dxa"/>
              <w:left w:w="15" w:type="dxa"/>
              <w:bottom w:w="0" w:type="dxa"/>
              <w:right w:w="15" w:type="dxa"/>
            </w:tcMar>
            <w:vAlign w:val="center"/>
            <w:hideMark/>
          </w:tcPr>
          <w:p w14:paraId="1588B514"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2011</w:t>
            </w:r>
          </w:p>
        </w:tc>
        <w:tc>
          <w:tcPr>
            <w:tcW w:w="859" w:type="dxa"/>
            <w:tcBorders>
              <w:top w:val="double" w:sz="4" w:space="0" w:color="auto"/>
              <w:bottom w:val="double" w:sz="4" w:space="0" w:color="auto"/>
            </w:tcBorders>
            <w:shd w:val="clear" w:color="auto" w:fill="auto"/>
            <w:tcMar>
              <w:top w:w="15" w:type="dxa"/>
              <w:left w:w="15" w:type="dxa"/>
              <w:bottom w:w="0" w:type="dxa"/>
              <w:right w:w="15" w:type="dxa"/>
            </w:tcMar>
            <w:vAlign w:val="center"/>
            <w:hideMark/>
          </w:tcPr>
          <w:p w14:paraId="38977CE2"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2012</w:t>
            </w:r>
          </w:p>
        </w:tc>
        <w:tc>
          <w:tcPr>
            <w:tcW w:w="883" w:type="dxa"/>
            <w:tcBorders>
              <w:top w:val="double" w:sz="4" w:space="0" w:color="auto"/>
              <w:bottom w:val="double" w:sz="4" w:space="0" w:color="auto"/>
            </w:tcBorders>
            <w:shd w:val="clear" w:color="auto" w:fill="auto"/>
            <w:tcMar>
              <w:top w:w="15" w:type="dxa"/>
              <w:left w:w="15" w:type="dxa"/>
              <w:bottom w:w="0" w:type="dxa"/>
              <w:right w:w="15" w:type="dxa"/>
            </w:tcMar>
            <w:vAlign w:val="center"/>
            <w:hideMark/>
          </w:tcPr>
          <w:p w14:paraId="269EC1EB"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2013</w:t>
            </w:r>
          </w:p>
        </w:tc>
        <w:tc>
          <w:tcPr>
            <w:tcW w:w="814" w:type="dxa"/>
            <w:tcBorders>
              <w:top w:val="double" w:sz="4" w:space="0" w:color="auto"/>
              <w:bottom w:val="double" w:sz="4" w:space="0" w:color="auto"/>
            </w:tcBorders>
            <w:shd w:val="clear" w:color="auto" w:fill="auto"/>
            <w:tcMar>
              <w:top w:w="15" w:type="dxa"/>
              <w:left w:w="15" w:type="dxa"/>
              <w:bottom w:w="0" w:type="dxa"/>
              <w:right w:w="15" w:type="dxa"/>
            </w:tcMar>
            <w:vAlign w:val="center"/>
            <w:hideMark/>
          </w:tcPr>
          <w:p w14:paraId="338229B7"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2014</w:t>
            </w:r>
          </w:p>
        </w:tc>
        <w:tc>
          <w:tcPr>
            <w:tcW w:w="837" w:type="dxa"/>
            <w:tcBorders>
              <w:top w:val="double" w:sz="4" w:space="0" w:color="auto"/>
              <w:bottom w:val="double" w:sz="4" w:space="0" w:color="auto"/>
            </w:tcBorders>
            <w:vAlign w:val="center"/>
          </w:tcPr>
          <w:p w14:paraId="2387270D"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2015</w:t>
            </w:r>
          </w:p>
        </w:tc>
        <w:tc>
          <w:tcPr>
            <w:tcW w:w="1565" w:type="dxa"/>
            <w:tcBorders>
              <w:top w:val="double" w:sz="4" w:space="0" w:color="auto"/>
              <w:bottom w:val="double" w:sz="4" w:space="0" w:color="auto"/>
            </w:tcBorders>
            <w:vAlign w:val="center"/>
          </w:tcPr>
          <w:p w14:paraId="12F1E1D6" w14:textId="77777777" w:rsidR="00DC6E2B" w:rsidRPr="001E5F78" w:rsidRDefault="00DC6E2B" w:rsidP="00DC6E2B">
            <w:pPr>
              <w:tabs>
                <w:tab w:val="left" w:pos="1134"/>
              </w:tabs>
              <w:ind w:left="1134" w:hanging="1134"/>
              <w:jc w:val="center"/>
              <w:rPr>
                <w:rFonts w:asciiTheme="majorHAnsi" w:hAnsiTheme="majorHAnsi" w:cs="Tahoma"/>
                <w:b/>
              </w:rPr>
            </w:pPr>
            <w:r w:rsidRPr="001E5F78">
              <w:rPr>
                <w:rFonts w:asciiTheme="majorHAnsi" w:hAnsiTheme="majorHAnsi" w:cs="Tahoma"/>
                <w:b/>
                <w:sz w:val="22"/>
                <w:szCs w:val="22"/>
              </w:rPr>
              <w:t>2016</w:t>
            </w:r>
          </w:p>
        </w:tc>
      </w:tr>
      <w:tr w:rsidR="00DC6E2B" w:rsidRPr="001E5F78" w14:paraId="6A4099EE" w14:textId="77777777" w:rsidTr="003261B9">
        <w:trPr>
          <w:trHeight w:val="20"/>
          <w:tblHeader/>
        </w:trPr>
        <w:tc>
          <w:tcPr>
            <w:tcW w:w="2947" w:type="dxa"/>
            <w:tcBorders>
              <w:top w:val="double" w:sz="4" w:space="0" w:color="auto"/>
              <w:bottom w:val="double" w:sz="4" w:space="0" w:color="auto"/>
            </w:tcBorders>
            <w:shd w:val="clear" w:color="auto" w:fill="auto"/>
            <w:tcMar>
              <w:top w:w="15" w:type="dxa"/>
              <w:left w:w="15" w:type="dxa"/>
              <w:bottom w:w="0" w:type="dxa"/>
              <w:right w:w="15" w:type="dxa"/>
            </w:tcMar>
            <w:vAlign w:val="bottom"/>
            <w:hideMark/>
          </w:tcPr>
          <w:p w14:paraId="724148A4" w14:textId="77777777" w:rsidR="00DC6E2B" w:rsidRPr="001E5F78" w:rsidRDefault="00DC6E2B" w:rsidP="00DC6E2B">
            <w:pPr>
              <w:tabs>
                <w:tab w:val="left" w:pos="142"/>
              </w:tabs>
              <w:ind w:left="142" w:hanging="142"/>
              <w:jc w:val="center"/>
              <w:rPr>
                <w:rFonts w:asciiTheme="majorHAnsi" w:hAnsiTheme="majorHAnsi" w:cs="Tahoma"/>
                <w:sz w:val="20"/>
                <w:szCs w:val="20"/>
              </w:rPr>
            </w:pPr>
            <w:r w:rsidRPr="001E5F78">
              <w:rPr>
                <w:rFonts w:asciiTheme="majorHAnsi" w:hAnsiTheme="majorHAnsi" w:cs="Tahoma"/>
                <w:sz w:val="20"/>
                <w:szCs w:val="20"/>
              </w:rPr>
              <w:t>(1)</w:t>
            </w:r>
          </w:p>
        </w:tc>
        <w:tc>
          <w:tcPr>
            <w:tcW w:w="863" w:type="dxa"/>
            <w:tcBorders>
              <w:top w:val="double" w:sz="4" w:space="0" w:color="auto"/>
              <w:bottom w:val="double" w:sz="4" w:space="0" w:color="auto"/>
            </w:tcBorders>
            <w:shd w:val="clear" w:color="auto" w:fill="auto"/>
            <w:tcMar>
              <w:top w:w="15" w:type="dxa"/>
              <w:left w:w="15" w:type="dxa"/>
              <w:bottom w:w="0" w:type="dxa"/>
              <w:right w:w="15" w:type="dxa"/>
            </w:tcMar>
            <w:vAlign w:val="bottom"/>
            <w:hideMark/>
          </w:tcPr>
          <w:p w14:paraId="4D8CB69C"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(2)</w:t>
            </w:r>
          </w:p>
        </w:tc>
        <w:tc>
          <w:tcPr>
            <w:tcW w:w="859" w:type="dxa"/>
            <w:tcBorders>
              <w:top w:val="double" w:sz="4" w:space="0" w:color="auto"/>
              <w:bottom w:val="double" w:sz="4" w:space="0" w:color="auto"/>
            </w:tcBorders>
            <w:shd w:val="clear" w:color="auto" w:fill="auto"/>
            <w:tcMar>
              <w:top w:w="15" w:type="dxa"/>
              <w:left w:w="15" w:type="dxa"/>
              <w:bottom w:w="0" w:type="dxa"/>
              <w:right w:w="15" w:type="dxa"/>
            </w:tcMar>
            <w:vAlign w:val="bottom"/>
            <w:hideMark/>
          </w:tcPr>
          <w:p w14:paraId="2A466267"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(3)</w:t>
            </w:r>
          </w:p>
        </w:tc>
        <w:tc>
          <w:tcPr>
            <w:tcW w:w="883" w:type="dxa"/>
            <w:tcBorders>
              <w:top w:val="double" w:sz="4" w:space="0" w:color="auto"/>
              <w:bottom w:val="double" w:sz="4" w:space="0" w:color="auto"/>
            </w:tcBorders>
            <w:shd w:val="clear" w:color="auto" w:fill="auto"/>
            <w:tcMar>
              <w:top w:w="15" w:type="dxa"/>
              <w:left w:w="15" w:type="dxa"/>
              <w:bottom w:w="0" w:type="dxa"/>
              <w:right w:w="15" w:type="dxa"/>
            </w:tcMar>
            <w:vAlign w:val="bottom"/>
            <w:hideMark/>
          </w:tcPr>
          <w:p w14:paraId="6939DA30"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(4)</w:t>
            </w:r>
          </w:p>
        </w:tc>
        <w:tc>
          <w:tcPr>
            <w:tcW w:w="814" w:type="dxa"/>
            <w:tcBorders>
              <w:top w:val="double" w:sz="4" w:space="0" w:color="auto"/>
              <w:bottom w:val="double" w:sz="4" w:space="0" w:color="auto"/>
            </w:tcBorders>
            <w:shd w:val="clear" w:color="auto" w:fill="auto"/>
            <w:tcMar>
              <w:top w:w="15" w:type="dxa"/>
              <w:left w:w="15" w:type="dxa"/>
              <w:bottom w:w="0" w:type="dxa"/>
              <w:right w:w="15" w:type="dxa"/>
            </w:tcMar>
            <w:vAlign w:val="bottom"/>
            <w:hideMark/>
          </w:tcPr>
          <w:p w14:paraId="6B745C4B"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(5)</w:t>
            </w:r>
          </w:p>
        </w:tc>
        <w:tc>
          <w:tcPr>
            <w:tcW w:w="837" w:type="dxa"/>
            <w:tcBorders>
              <w:top w:val="double" w:sz="4" w:space="0" w:color="auto"/>
              <w:bottom w:val="double" w:sz="4" w:space="0" w:color="auto"/>
            </w:tcBorders>
            <w:vAlign w:val="bottom"/>
          </w:tcPr>
          <w:p w14:paraId="6A05A8EC"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(6)</w:t>
            </w:r>
          </w:p>
        </w:tc>
        <w:tc>
          <w:tcPr>
            <w:tcW w:w="1565" w:type="dxa"/>
            <w:tcBorders>
              <w:top w:val="double" w:sz="4" w:space="0" w:color="auto"/>
              <w:bottom w:val="double" w:sz="4" w:space="0" w:color="auto"/>
            </w:tcBorders>
            <w:vAlign w:val="bottom"/>
          </w:tcPr>
          <w:p w14:paraId="762E535A" w14:textId="77777777" w:rsidR="00DC6E2B" w:rsidRPr="001E5F78" w:rsidRDefault="00DC6E2B" w:rsidP="00DC6E2B">
            <w:pPr>
              <w:tabs>
                <w:tab w:val="left" w:pos="1134"/>
              </w:tabs>
              <w:ind w:left="1134" w:hanging="1134"/>
              <w:jc w:val="center"/>
              <w:rPr>
                <w:rFonts w:asciiTheme="majorHAnsi" w:hAnsiTheme="majorHAnsi" w:cs="Tahoma"/>
                <w:sz w:val="20"/>
                <w:szCs w:val="20"/>
              </w:rPr>
            </w:pPr>
            <w:r w:rsidRPr="001E5F78">
              <w:rPr>
                <w:rFonts w:asciiTheme="majorHAnsi" w:hAnsiTheme="majorHAnsi" w:cs="Tahoma"/>
                <w:sz w:val="20"/>
                <w:szCs w:val="20"/>
              </w:rPr>
              <w:t>(7)</w:t>
            </w:r>
          </w:p>
        </w:tc>
      </w:tr>
      <w:tr w:rsidR="00DC6E2B" w:rsidRPr="001E5F78" w14:paraId="06045025" w14:textId="77777777" w:rsidTr="003261B9">
        <w:trPr>
          <w:trHeight w:val="510"/>
        </w:trPr>
        <w:tc>
          <w:tcPr>
            <w:tcW w:w="2947" w:type="dxa"/>
            <w:tcBorders>
              <w:top w:val="double" w:sz="4" w:space="0" w:color="auto"/>
            </w:tcBorders>
            <w:shd w:val="clear" w:color="auto" w:fill="auto"/>
            <w:tcMar>
              <w:top w:w="15" w:type="dxa"/>
              <w:left w:w="15" w:type="dxa"/>
              <w:bottom w:w="0" w:type="dxa"/>
              <w:right w:w="15" w:type="dxa"/>
            </w:tcMar>
            <w:vAlign w:val="center"/>
            <w:hideMark/>
          </w:tcPr>
          <w:p w14:paraId="4B5E3194" w14:textId="77777777" w:rsidR="00DC6E2B" w:rsidRPr="001E5F78" w:rsidRDefault="00DC6E2B" w:rsidP="00DC6E2B">
            <w:pPr>
              <w:tabs>
                <w:tab w:val="left" w:pos="142"/>
              </w:tabs>
              <w:spacing w:before="120" w:after="120"/>
              <w:ind w:left="142" w:hanging="142"/>
              <w:rPr>
                <w:rFonts w:asciiTheme="majorHAnsi" w:hAnsiTheme="majorHAnsi" w:cs="Tahoma"/>
                <w:b/>
              </w:rPr>
            </w:pPr>
            <w:r w:rsidRPr="001E5F78">
              <w:rPr>
                <w:rFonts w:asciiTheme="majorHAnsi" w:hAnsiTheme="majorHAnsi" w:cs="Tahoma"/>
                <w:b/>
                <w:sz w:val="22"/>
                <w:szCs w:val="22"/>
              </w:rPr>
              <w:t>Umum</w:t>
            </w:r>
          </w:p>
        </w:tc>
        <w:tc>
          <w:tcPr>
            <w:tcW w:w="863" w:type="dxa"/>
            <w:tcBorders>
              <w:top w:val="double" w:sz="4" w:space="0" w:color="auto"/>
            </w:tcBorders>
            <w:shd w:val="clear" w:color="auto" w:fill="auto"/>
            <w:tcMar>
              <w:top w:w="15" w:type="dxa"/>
              <w:left w:w="15" w:type="dxa"/>
              <w:bottom w:w="0" w:type="dxa"/>
              <w:right w:w="15" w:type="dxa"/>
            </w:tcMar>
            <w:vAlign w:val="center"/>
            <w:hideMark/>
          </w:tcPr>
          <w:p w14:paraId="77A0C6BD"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4,09</w:t>
            </w:r>
          </w:p>
        </w:tc>
        <w:tc>
          <w:tcPr>
            <w:tcW w:w="859" w:type="dxa"/>
            <w:tcBorders>
              <w:top w:val="double" w:sz="4" w:space="0" w:color="auto"/>
            </w:tcBorders>
            <w:shd w:val="clear" w:color="auto" w:fill="auto"/>
            <w:tcMar>
              <w:top w:w="15" w:type="dxa"/>
              <w:left w:w="15" w:type="dxa"/>
              <w:bottom w:w="0" w:type="dxa"/>
              <w:right w:w="15" w:type="dxa"/>
            </w:tcMar>
            <w:vAlign w:val="center"/>
            <w:hideMark/>
          </w:tcPr>
          <w:p w14:paraId="6DF547E7"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4,70</w:t>
            </w:r>
          </w:p>
        </w:tc>
        <w:tc>
          <w:tcPr>
            <w:tcW w:w="883" w:type="dxa"/>
            <w:tcBorders>
              <w:top w:val="double" w:sz="4" w:space="0" w:color="auto"/>
            </w:tcBorders>
            <w:shd w:val="clear" w:color="auto" w:fill="auto"/>
            <w:tcMar>
              <w:top w:w="15" w:type="dxa"/>
              <w:left w:w="15" w:type="dxa"/>
              <w:bottom w:w="0" w:type="dxa"/>
              <w:right w:w="15" w:type="dxa"/>
            </w:tcMar>
            <w:vAlign w:val="center"/>
            <w:hideMark/>
          </w:tcPr>
          <w:p w14:paraId="75D463DF"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4,05</w:t>
            </w:r>
          </w:p>
        </w:tc>
        <w:tc>
          <w:tcPr>
            <w:tcW w:w="814" w:type="dxa"/>
            <w:tcBorders>
              <w:top w:val="double" w:sz="4" w:space="0" w:color="auto"/>
            </w:tcBorders>
            <w:shd w:val="clear" w:color="auto" w:fill="auto"/>
            <w:tcMar>
              <w:top w:w="15" w:type="dxa"/>
              <w:left w:w="15" w:type="dxa"/>
              <w:bottom w:w="0" w:type="dxa"/>
              <w:right w:w="15" w:type="dxa"/>
            </w:tcMar>
            <w:vAlign w:val="center"/>
            <w:hideMark/>
          </w:tcPr>
          <w:p w14:paraId="7008650F"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5,31</w:t>
            </w:r>
          </w:p>
        </w:tc>
        <w:tc>
          <w:tcPr>
            <w:tcW w:w="837" w:type="dxa"/>
            <w:tcBorders>
              <w:top w:val="double" w:sz="4" w:space="0" w:color="auto"/>
            </w:tcBorders>
            <w:vAlign w:val="center"/>
          </w:tcPr>
          <w:p w14:paraId="0D19E4D1"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3,71</w:t>
            </w:r>
          </w:p>
        </w:tc>
        <w:tc>
          <w:tcPr>
            <w:tcW w:w="1565" w:type="dxa"/>
            <w:tcBorders>
              <w:top w:val="double" w:sz="4" w:space="0" w:color="auto"/>
            </w:tcBorders>
            <w:vAlign w:val="center"/>
          </w:tcPr>
          <w:p w14:paraId="356BDCD9" w14:textId="77777777" w:rsidR="00DC6E2B" w:rsidRPr="001E5F78" w:rsidRDefault="00DC6E2B" w:rsidP="00DC6E2B">
            <w:pPr>
              <w:tabs>
                <w:tab w:val="left" w:pos="1134"/>
              </w:tabs>
              <w:spacing w:before="120" w:after="120"/>
              <w:ind w:left="1134" w:hanging="1134"/>
              <w:jc w:val="center"/>
              <w:rPr>
                <w:rFonts w:asciiTheme="majorHAnsi" w:hAnsiTheme="majorHAnsi" w:cs="Tahoma"/>
                <w:b/>
              </w:rPr>
            </w:pPr>
            <w:r w:rsidRPr="001E5F78">
              <w:rPr>
                <w:rFonts w:asciiTheme="majorHAnsi" w:hAnsiTheme="majorHAnsi" w:cs="Tahoma"/>
                <w:b/>
                <w:sz w:val="22"/>
                <w:szCs w:val="22"/>
              </w:rPr>
              <w:t>2,51</w:t>
            </w:r>
          </w:p>
        </w:tc>
      </w:tr>
      <w:tr w:rsidR="00DC6E2B" w:rsidRPr="001E5F78" w14:paraId="111B518B" w14:textId="77777777" w:rsidTr="003261B9">
        <w:trPr>
          <w:trHeight w:val="510"/>
        </w:trPr>
        <w:tc>
          <w:tcPr>
            <w:tcW w:w="2947" w:type="dxa"/>
            <w:shd w:val="clear" w:color="auto" w:fill="auto"/>
            <w:tcMar>
              <w:top w:w="15" w:type="dxa"/>
              <w:left w:w="15" w:type="dxa"/>
              <w:bottom w:w="0" w:type="dxa"/>
              <w:right w:w="15" w:type="dxa"/>
            </w:tcMar>
            <w:vAlign w:val="center"/>
            <w:hideMark/>
          </w:tcPr>
          <w:p w14:paraId="6E8350B7"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rPr>
              <w:t xml:space="preserve">Bahan makanan </w:t>
            </w:r>
          </w:p>
        </w:tc>
        <w:tc>
          <w:tcPr>
            <w:tcW w:w="863" w:type="dxa"/>
            <w:shd w:val="clear" w:color="auto" w:fill="auto"/>
            <w:tcMar>
              <w:top w:w="15" w:type="dxa"/>
              <w:left w:w="15" w:type="dxa"/>
              <w:bottom w:w="0" w:type="dxa"/>
              <w:right w:w="15" w:type="dxa"/>
            </w:tcMar>
            <w:vAlign w:val="center"/>
            <w:hideMark/>
          </w:tcPr>
          <w:p w14:paraId="3EBC5BF1"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2,35</w:t>
            </w:r>
          </w:p>
        </w:tc>
        <w:tc>
          <w:tcPr>
            <w:tcW w:w="859" w:type="dxa"/>
            <w:shd w:val="clear" w:color="auto" w:fill="auto"/>
            <w:tcMar>
              <w:top w:w="15" w:type="dxa"/>
              <w:left w:w="15" w:type="dxa"/>
              <w:bottom w:w="0" w:type="dxa"/>
              <w:right w:w="15" w:type="dxa"/>
            </w:tcMar>
            <w:vAlign w:val="center"/>
            <w:hideMark/>
          </w:tcPr>
          <w:p w14:paraId="5B1FEFE9"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8,68</w:t>
            </w:r>
          </w:p>
        </w:tc>
        <w:tc>
          <w:tcPr>
            <w:tcW w:w="883" w:type="dxa"/>
            <w:shd w:val="clear" w:color="auto" w:fill="auto"/>
            <w:tcMar>
              <w:top w:w="15" w:type="dxa"/>
              <w:left w:w="15" w:type="dxa"/>
              <w:bottom w:w="0" w:type="dxa"/>
              <w:right w:w="15" w:type="dxa"/>
            </w:tcMar>
            <w:vAlign w:val="center"/>
            <w:hideMark/>
          </w:tcPr>
          <w:p w14:paraId="7343A2C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7,39</w:t>
            </w:r>
          </w:p>
        </w:tc>
        <w:tc>
          <w:tcPr>
            <w:tcW w:w="814" w:type="dxa"/>
            <w:shd w:val="clear" w:color="auto" w:fill="auto"/>
            <w:tcMar>
              <w:top w:w="15" w:type="dxa"/>
              <w:left w:w="15" w:type="dxa"/>
              <w:bottom w:w="0" w:type="dxa"/>
              <w:right w:w="15" w:type="dxa"/>
            </w:tcMar>
            <w:vAlign w:val="center"/>
            <w:hideMark/>
          </w:tcPr>
          <w:p w14:paraId="04C94E32"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4,61</w:t>
            </w:r>
          </w:p>
        </w:tc>
        <w:tc>
          <w:tcPr>
            <w:tcW w:w="837" w:type="dxa"/>
            <w:vAlign w:val="center"/>
          </w:tcPr>
          <w:p w14:paraId="39C97ECD"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6,20</w:t>
            </w:r>
          </w:p>
        </w:tc>
        <w:tc>
          <w:tcPr>
            <w:tcW w:w="1565" w:type="dxa"/>
            <w:vAlign w:val="center"/>
          </w:tcPr>
          <w:p w14:paraId="02123F84"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4,71</w:t>
            </w:r>
          </w:p>
        </w:tc>
      </w:tr>
      <w:tr w:rsidR="00DC6E2B" w:rsidRPr="001E5F78" w14:paraId="3044D92B" w14:textId="77777777" w:rsidTr="003261B9">
        <w:trPr>
          <w:trHeight w:val="510"/>
        </w:trPr>
        <w:tc>
          <w:tcPr>
            <w:tcW w:w="2947" w:type="dxa"/>
            <w:shd w:val="clear" w:color="auto" w:fill="auto"/>
            <w:tcMar>
              <w:top w:w="15" w:type="dxa"/>
              <w:left w:w="15" w:type="dxa"/>
              <w:bottom w:w="0" w:type="dxa"/>
              <w:right w:w="15" w:type="dxa"/>
            </w:tcMar>
            <w:vAlign w:val="center"/>
            <w:hideMark/>
          </w:tcPr>
          <w:p w14:paraId="601409E1"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lang w:val="fi-FI"/>
              </w:rPr>
              <w:t xml:space="preserve">Makanan jadi, minuman, rokok, dan tembakau </w:t>
            </w:r>
          </w:p>
        </w:tc>
        <w:tc>
          <w:tcPr>
            <w:tcW w:w="863" w:type="dxa"/>
            <w:shd w:val="clear" w:color="auto" w:fill="auto"/>
            <w:tcMar>
              <w:top w:w="15" w:type="dxa"/>
              <w:left w:w="15" w:type="dxa"/>
              <w:bottom w:w="0" w:type="dxa"/>
              <w:right w:w="15" w:type="dxa"/>
            </w:tcMar>
            <w:vAlign w:val="center"/>
            <w:hideMark/>
          </w:tcPr>
          <w:p w14:paraId="7BCBD90C"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11,79</w:t>
            </w:r>
          </w:p>
        </w:tc>
        <w:tc>
          <w:tcPr>
            <w:tcW w:w="859" w:type="dxa"/>
            <w:shd w:val="clear" w:color="auto" w:fill="auto"/>
            <w:tcMar>
              <w:top w:w="15" w:type="dxa"/>
              <w:left w:w="15" w:type="dxa"/>
              <w:bottom w:w="0" w:type="dxa"/>
              <w:right w:w="15" w:type="dxa"/>
            </w:tcMar>
            <w:vAlign w:val="center"/>
            <w:hideMark/>
          </w:tcPr>
          <w:p w14:paraId="5652992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4,74</w:t>
            </w:r>
          </w:p>
        </w:tc>
        <w:tc>
          <w:tcPr>
            <w:tcW w:w="883" w:type="dxa"/>
            <w:shd w:val="clear" w:color="auto" w:fill="auto"/>
            <w:tcMar>
              <w:top w:w="15" w:type="dxa"/>
              <w:left w:w="15" w:type="dxa"/>
              <w:bottom w:w="0" w:type="dxa"/>
              <w:right w:w="15" w:type="dxa"/>
            </w:tcMar>
            <w:vAlign w:val="center"/>
            <w:hideMark/>
          </w:tcPr>
          <w:p w14:paraId="39CAF18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1,54</w:t>
            </w:r>
          </w:p>
        </w:tc>
        <w:tc>
          <w:tcPr>
            <w:tcW w:w="814" w:type="dxa"/>
            <w:shd w:val="clear" w:color="auto" w:fill="auto"/>
            <w:tcMar>
              <w:top w:w="15" w:type="dxa"/>
              <w:left w:w="15" w:type="dxa"/>
              <w:bottom w:w="0" w:type="dxa"/>
              <w:right w:w="15" w:type="dxa"/>
            </w:tcMar>
            <w:vAlign w:val="center"/>
            <w:hideMark/>
          </w:tcPr>
          <w:p w14:paraId="39A1430E"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4,27</w:t>
            </w:r>
          </w:p>
        </w:tc>
        <w:tc>
          <w:tcPr>
            <w:tcW w:w="837" w:type="dxa"/>
            <w:vAlign w:val="center"/>
          </w:tcPr>
          <w:p w14:paraId="7A963697"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4,00</w:t>
            </w:r>
          </w:p>
        </w:tc>
        <w:tc>
          <w:tcPr>
            <w:tcW w:w="1565" w:type="dxa"/>
            <w:vAlign w:val="center"/>
          </w:tcPr>
          <w:p w14:paraId="6FB93C22"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3,92</w:t>
            </w:r>
          </w:p>
        </w:tc>
      </w:tr>
      <w:tr w:rsidR="00DC6E2B" w:rsidRPr="001E5F78" w14:paraId="6C1C64C0" w14:textId="77777777" w:rsidTr="003261B9">
        <w:trPr>
          <w:trHeight w:val="510"/>
        </w:trPr>
        <w:tc>
          <w:tcPr>
            <w:tcW w:w="2947" w:type="dxa"/>
            <w:shd w:val="clear" w:color="auto" w:fill="auto"/>
            <w:tcMar>
              <w:top w:w="15" w:type="dxa"/>
              <w:left w:w="15" w:type="dxa"/>
              <w:bottom w:w="0" w:type="dxa"/>
              <w:right w:w="15" w:type="dxa"/>
            </w:tcMar>
            <w:vAlign w:val="center"/>
            <w:hideMark/>
          </w:tcPr>
          <w:p w14:paraId="5C4C00FD"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lang w:val="sv-SE"/>
              </w:rPr>
              <w:t xml:space="preserve">Perumahan, air, listrik, gas, dan bahan bakar </w:t>
            </w:r>
          </w:p>
        </w:tc>
        <w:tc>
          <w:tcPr>
            <w:tcW w:w="863" w:type="dxa"/>
            <w:shd w:val="clear" w:color="auto" w:fill="auto"/>
            <w:tcMar>
              <w:top w:w="15" w:type="dxa"/>
              <w:left w:w="15" w:type="dxa"/>
              <w:bottom w:w="0" w:type="dxa"/>
              <w:right w:w="15" w:type="dxa"/>
            </w:tcMar>
            <w:vAlign w:val="center"/>
            <w:hideMark/>
          </w:tcPr>
          <w:p w14:paraId="6ACED6D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2,23</w:t>
            </w:r>
          </w:p>
        </w:tc>
        <w:tc>
          <w:tcPr>
            <w:tcW w:w="859" w:type="dxa"/>
            <w:shd w:val="clear" w:color="auto" w:fill="auto"/>
            <w:tcMar>
              <w:top w:w="15" w:type="dxa"/>
              <w:left w:w="15" w:type="dxa"/>
              <w:bottom w:w="0" w:type="dxa"/>
              <w:right w:w="15" w:type="dxa"/>
            </w:tcMar>
            <w:vAlign w:val="center"/>
            <w:hideMark/>
          </w:tcPr>
          <w:p w14:paraId="1C156D72"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1,78</w:t>
            </w:r>
          </w:p>
        </w:tc>
        <w:tc>
          <w:tcPr>
            <w:tcW w:w="883" w:type="dxa"/>
            <w:shd w:val="clear" w:color="auto" w:fill="auto"/>
            <w:tcMar>
              <w:top w:w="15" w:type="dxa"/>
              <w:left w:w="15" w:type="dxa"/>
              <w:bottom w:w="0" w:type="dxa"/>
              <w:right w:w="15" w:type="dxa"/>
            </w:tcMar>
            <w:vAlign w:val="center"/>
            <w:hideMark/>
          </w:tcPr>
          <w:p w14:paraId="7D1478D1"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3,33</w:t>
            </w:r>
          </w:p>
        </w:tc>
        <w:tc>
          <w:tcPr>
            <w:tcW w:w="814" w:type="dxa"/>
            <w:shd w:val="clear" w:color="auto" w:fill="auto"/>
            <w:tcMar>
              <w:top w:w="15" w:type="dxa"/>
              <w:left w:w="15" w:type="dxa"/>
              <w:bottom w:w="0" w:type="dxa"/>
              <w:right w:w="15" w:type="dxa"/>
            </w:tcMar>
            <w:vAlign w:val="center"/>
            <w:hideMark/>
          </w:tcPr>
          <w:p w14:paraId="156BD1EE"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7,22</w:t>
            </w:r>
          </w:p>
        </w:tc>
        <w:tc>
          <w:tcPr>
            <w:tcW w:w="837" w:type="dxa"/>
            <w:vAlign w:val="center"/>
          </w:tcPr>
          <w:p w14:paraId="64614F6E"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2,56</w:t>
            </w:r>
          </w:p>
        </w:tc>
        <w:tc>
          <w:tcPr>
            <w:tcW w:w="1565" w:type="dxa"/>
            <w:vAlign w:val="center"/>
          </w:tcPr>
          <w:p w14:paraId="0431231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2,07</w:t>
            </w:r>
          </w:p>
        </w:tc>
      </w:tr>
      <w:tr w:rsidR="00DC6E2B" w:rsidRPr="001E5F78" w14:paraId="2135B3CB" w14:textId="77777777" w:rsidTr="003261B9">
        <w:trPr>
          <w:trHeight w:val="510"/>
        </w:trPr>
        <w:tc>
          <w:tcPr>
            <w:tcW w:w="2947" w:type="dxa"/>
            <w:shd w:val="clear" w:color="auto" w:fill="auto"/>
            <w:tcMar>
              <w:top w:w="15" w:type="dxa"/>
              <w:left w:w="15" w:type="dxa"/>
              <w:bottom w:w="0" w:type="dxa"/>
              <w:right w:w="15" w:type="dxa"/>
            </w:tcMar>
            <w:vAlign w:val="center"/>
            <w:hideMark/>
          </w:tcPr>
          <w:p w14:paraId="1851FE75"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rPr>
              <w:t xml:space="preserve">Sandang </w:t>
            </w:r>
          </w:p>
        </w:tc>
        <w:tc>
          <w:tcPr>
            <w:tcW w:w="863" w:type="dxa"/>
            <w:shd w:val="clear" w:color="auto" w:fill="auto"/>
            <w:tcMar>
              <w:top w:w="15" w:type="dxa"/>
              <w:left w:w="15" w:type="dxa"/>
              <w:bottom w:w="0" w:type="dxa"/>
              <w:right w:w="15" w:type="dxa"/>
            </w:tcMar>
            <w:vAlign w:val="center"/>
            <w:hideMark/>
          </w:tcPr>
          <w:p w14:paraId="1C9B86C7"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14,20</w:t>
            </w:r>
          </w:p>
        </w:tc>
        <w:tc>
          <w:tcPr>
            <w:tcW w:w="859" w:type="dxa"/>
            <w:shd w:val="clear" w:color="auto" w:fill="auto"/>
            <w:tcMar>
              <w:top w:w="15" w:type="dxa"/>
              <w:left w:w="15" w:type="dxa"/>
              <w:bottom w:w="0" w:type="dxa"/>
              <w:right w:w="15" w:type="dxa"/>
            </w:tcMar>
            <w:vAlign w:val="center"/>
            <w:hideMark/>
          </w:tcPr>
          <w:p w14:paraId="158E4395"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5,60</w:t>
            </w:r>
          </w:p>
        </w:tc>
        <w:tc>
          <w:tcPr>
            <w:tcW w:w="883" w:type="dxa"/>
            <w:shd w:val="clear" w:color="auto" w:fill="auto"/>
            <w:tcMar>
              <w:top w:w="15" w:type="dxa"/>
              <w:left w:w="15" w:type="dxa"/>
              <w:bottom w:w="0" w:type="dxa"/>
              <w:right w:w="15" w:type="dxa"/>
            </w:tcMar>
            <w:vAlign w:val="center"/>
            <w:hideMark/>
          </w:tcPr>
          <w:p w14:paraId="0DC362F4"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2,47</w:t>
            </w:r>
          </w:p>
        </w:tc>
        <w:tc>
          <w:tcPr>
            <w:tcW w:w="814" w:type="dxa"/>
            <w:shd w:val="clear" w:color="auto" w:fill="auto"/>
            <w:tcMar>
              <w:top w:w="15" w:type="dxa"/>
              <w:left w:w="15" w:type="dxa"/>
              <w:bottom w:w="0" w:type="dxa"/>
              <w:right w:w="15" w:type="dxa"/>
            </w:tcMar>
            <w:vAlign w:val="center"/>
            <w:hideMark/>
          </w:tcPr>
          <w:p w14:paraId="1BB7EA7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2,46</w:t>
            </w:r>
          </w:p>
        </w:tc>
        <w:tc>
          <w:tcPr>
            <w:tcW w:w="837" w:type="dxa"/>
            <w:vAlign w:val="center"/>
          </w:tcPr>
          <w:p w14:paraId="79AB413A"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2,14</w:t>
            </w:r>
          </w:p>
        </w:tc>
        <w:tc>
          <w:tcPr>
            <w:tcW w:w="1565" w:type="dxa"/>
            <w:vAlign w:val="center"/>
          </w:tcPr>
          <w:p w14:paraId="39F25863"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2,86</w:t>
            </w:r>
          </w:p>
        </w:tc>
      </w:tr>
      <w:tr w:rsidR="00DC6E2B" w:rsidRPr="001E5F78" w14:paraId="1C590CD6" w14:textId="77777777" w:rsidTr="003261B9">
        <w:trPr>
          <w:trHeight w:val="510"/>
        </w:trPr>
        <w:tc>
          <w:tcPr>
            <w:tcW w:w="2947" w:type="dxa"/>
            <w:shd w:val="clear" w:color="auto" w:fill="auto"/>
            <w:tcMar>
              <w:top w:w="15" w:type="dxa"/>
              <w:left w:w="15" w:type="dxa"/>
              <w:bottom w:w="0" w:type="dxa"/>
              <w:right w:w="15" w:type="dxa"/>
            </w:tcMar>
            <w:vAlign w:val="center"/>
            <w:hideMark/>
          </w:tcPr>
          <w:p w14:paraId="243F46D1"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rPr>
              <w:t xml:space="preserve">Kesehatan </w:t>
            </w:r>
          </w:p>
        </w:tc>
        <w:tc>
          <w:tcPr>
            <w:tcW w:w="863" w:type="dxa"/>
            <w:shd w:val="clear" w:color="auto" w:fill="auto"/>
            <w:tcMar>
              <w:top w:w="15" w:type="dxa"/>
              <w:left w:w="15" w:type="dxa"/>
              <w:bottom w:w="0" w:type="dxa"/>
              <w:right w:w="15" w:type="dxa"/>
            </w:tcMar>
            <w:vAlign w:val="center"/>
            <w:hideMark/>
          </w:tcPr>
          <w:p w14:paraId="2A8C9220"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16,60</w:t>
            </w:r>
          </w:p>
        </w:tc>
        <w:tc>
          <w:tcPr>
            <w:tcW w:w="859" w:type="dxa"/>
            <w:shd w:val="clear" w:color="auto" w:fill="auto"/>
            <w:tcMar>
              <w:top w:w="15" w:type="dxa"/>
              <w:left w:w="15" w:type="dxa"/>
              <w:bottom w:w="0" w:type="dxa"/>
              <w:right w:w="15" w:type="dxa"/>
            </w:tcMar>
            <w:vAlign w:val="center"/>
            <w:hideMark/>
          </w:tcPr>
          <w:p w14:paraId="6DCE9310"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2,91</w:t>
            </w:r>
          </w:p>
        </w:tc>
        <w:tc>
          <w:tcPr>
            <w:tcW w:w="883" w:type="dxa"/>
            <w:shd w:val="clear" w:color="auto" w:fill="auto"/>
            <w:tcMar>
              <w:top w:w="15" w:type="dxa"/>
              <w:left w:w="15" w:type="dxa"/>
              <w:bottom w:w="0" w:type="dxa"/>
              <w:right w:w="15" w:type="dxa"/>
            </w:tcMar>
            <w:vAlign w:val="center"/>
            <w:hideMark/>
          </w:tcPr>
          <w:p w14:paraId="28ECCAE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6,08</w:t>
            </w:r>
          </w:p>
        </w:tc>
        <w:tc>
          <w:tcPr>
            <w:tcW w:w="814" w:type="dxa"/>
            <w:shd w:val="clear" w:color="auto" w:fill="auto"/>
            <w:tcMar>
              <w:top w:w="15" w:type="dxa"/>
              <w:left w:w="15" w:type="dxa"/>
              <w:bottom w:w="0" w:type="dxa"/>
              <w:right w:w="15" w:type="dxa"/>
            </w:tcMar>
            <w:vAlign w:val="center"/>
            <w:hideMark/>
          </w:tcPr>
          <w:p w14:paraId="1F3167D3"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2,54</w:t>
            </w:r>
          </w:p>
        </w:tc>
        <w:tc>
          <w:tcPr>
            <w:tcW w:w="837" w:type="dxa"/>
            <w:vAlign w:val="center"/>
          </w:tcPr>
          <w:p w14:paraId="4568C3F2"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3,47</w:t>
            </w:r>
          </w:p>
        </w:tc>
        <w:tc>
          <w:tcPr>
            <w:tcW w:w="1565" w:type="dxa"/>
            <w:vAlign w:val="center"/>
          </w:tcPr>
          <w:p w14:paraId="5F3200E4"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3,01</w:t>
            </w:r>
          </w:p>
        </w:tc>
      </w:tr>
      <w:tr w:rsidR="00DC6E2B" w:rsidRPr="001E5F78" w14:paraId="11F7D3EF" w14:textId="77777777" w:rsidTr="003261B9">
        <w:trPr>
          <w:trHeight w:val="510"/>
        </w:trPr>
        <w:tc>
          <w:tcPr>
            <w:tcW w:w="2947" w:type="dxa"/>
            <w:shd w:val="clear" w:color="auto" w:fill="auto"/>
            <w:tcMar>
              <w:top w:w="15" w:type="dxa"/>
              <w:left w:w="15" w:type="dxa"/>
              <w:bottom w:w="0" w:type="dxa"/>
              <w:right w:w="15" w:type="dxa"/>
            </w:tcMar>
            <w:vAlign w:val="center"/>
            <w:hideMark/>
          </w:tcPr>
          <w:p w14:paraId="1F4E37B3"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rPr>
              <w:t xml:space="preserve">Pendidikan, rekreasi, dan olah raga </w:t>
            </w:r>
          </w:p>
        </w:tc>
        <w:tc>
          <w:tcPr>
            <w:tcW w:w="863" w:type="dxa"/>
            <w:shd w:val="clear" w:color="auto" w:fill="auto"/>
            <w:tcMar>
              <w:top w:w="15" w:type="dxa"/>
              <w:left w:w="15" w:type="dxa"/>
              <w:bottom w:w="0" w:type="dxa"/>
              <w:right w:w="15" w:type="dxa"/>
            </w:tcMar>
            <w:vAlign w:val="center"/>
            <w:hideMark/>
          </w:tcPr>
          <w:p w14:paraId="16BB8C38"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0,39</w:t>
            </w:r>
          </w:p>
        </w:tc>
        <w:tc>
          <w:tcPr>
            <w:tcW w:w="859" w:type="dxa"/>
            <w:shd w:val="clear" w:color="auto" w:fill="auto"/>
            <w:tcMar>
              <w:top w:w="15" w:type="dxa"/>
              <w:left w:w="15" w:type="dxa"/>
              <w:bottom w:w="0" w:type="dxa"/>
              <w:right w:w="15" w:type="dxa"/>
            </w:tcMar>
            <w:vAlign w:val="center"/>
            <w:hideMark/>
          </w:tcPr>
          <w:p w14:paraId="33FF110B"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6,72</w:t>
            </w:r>
          </w:p>
        </w:tc>
        <w:tc>
          <w:tcPr>
            <w:tcW w:w="883" w:type="dxa"/>
            <w:shd w:val="clear" w:color="auto" w:fill="auto"/>
            <w:tcMar>
              <w:top w:w="15" w:type="dxa"/>
              <w:left w:w="15" w:type="dxa"/>
              <w:bottom w:w="0" w:type="dxa"/>
              <w:right w:w="15" w:type="dxa"/>
            </w:tcMar>
            <w:vAlign w:val="center"/>
            <w:hideMark/>
          </w:tcPr>
          <w:p w14:paraId="5B3D9E86"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4,47</w:t>
            </w:r>
          </w:p>
        </w:tc>
        <w:tc>
          <w:tcPr>
            <w:tcW w:w="814" w:type="dxa"/>
            <w:shd w:val="clear" w:color="auto" w:fill="auto"/>
            <w:tcMar>
              <w:top w:w="15" w:type="dxa"/>
              <w:left w:w="15" w:type="dxa"/>
              <w:bottom w:w="0" w:type="dxa"/>
              <w:right w:w="15" w:type="dxa"/>
            </w:tcMar>
            <w:vAlign w:val="center"/>
            <w:hideMark/>
          </w:tcPr>
          <w:p w14:paraId="65F7581D"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5,20</w:t>
            </w:r>
          </w:p>
        </w:tc>
        <w:tc>
          <w:tcPr>
            <w:tcW w:w="837" w:type="dxa"/>
            <w:vAlign w:val="center"/>
          </w:tcPr>
          <w:p w14:paraId="5CFC3DC7"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7,41</w:t>
            </w:r>
          </w:p>
        </w:tc>
        <w:tc>
          <w:tcPr>
            <w:tcW w:w="1565" w:type="dxa"/>
            <w:vAlign w:val="center"/>
          </w:tcPr>
          <w:p w14:paraId="53DAF50D"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3,76</w:t>
            </w:r>
          </w:p>
        </w:tc>
      </w:tr>
      <w:tr w:rsidR="00DC6E2B" w:rsidRPr="001E5F78" w14:paraId="057F98B6" w14:textId="77777777" w:rsidTr="003261B9">
        <w:trPr>
          <w:trHeight w:val="510"/>
        </w:trPr>
        <w:tc>
          <w:tcPr>
            <w:tcW w:w="2947" w:type="dxa"/>
            <w:shd w:val="clear" w:color="auto" w:fill="auto"/>
            <w:tcMar>
              <w:top w:w="15" w:type="dxa"/>
              <w:left w:w="15" w:type="dxa"/>
              <w:bottom w:w="0" w:type="dxa"/>
              <w:right w:w="15" w:type="dxa"/>
            </w:tcMar>
            <w:vAlign w:val="center"/>
            <w:hideMark/>
          </w:tcPr>
          <w:p w14:paraId="6B8A33FD" w14:textId="77777777" w:rsidR="00DC6E2B" w:rsidRPr="001E5F78" w:rsidRDefault="00DC6E2B" w:rsidP="00DC6E2B">
            <w:pPr>
              <w:pStyle w:val="ListParagraph"/>
              <w:numPr>
                <w:ilvl w:val="0"/>
                <w:numId w:val="7"/>
              </w:numPr>
              <w:tabs>
                <w:tab w:val="left" w:pos="284"/>
              </w:tabs>
              <w:spacing w:before="60" w:after="60"/>
              <w:ind w:left="284" w:hanging="284"/>
              <w:rPr>
                <w:rFonts w:asciiTheme="majorHAnsi" w:hAnsiTheme="majorHAnsi" w:cs="Tahoma"/>
              </w:rPr>
            </w:pPr>
            <w:r w:rsidRPr="001E5F78">
              <w:rPr>
                <w:rFonts w:asciiTheme="majorHAnsi" w:hAnsiTheme="majorHAnsi" w:cs="Tahoma"/>
                <w:sz w:val="22"/>
                <w:szCs w:val="22"/>
              </w:rPr>
              <w:t xml:space="preserve">Transportasi, komunikasi, dan jasa keuangan </w:t>
            </w:r>
          </w:p>
          <w:p w14:paraId="2FF96BA5" w14:textId="77777777" w:rsidR="00DC6E2B" w:rsidRPr="001E5F78" w:rsidRDefault="00DC6E2B" w:rsidP="00DC6E2B">
            <w:pPr>
              <w:pStyle w:val="ListParagraph"/>
              <w:tabs>
                <w:tab w:val="left" w:pos="284"/>
              </w:tabs>
              <w:spacing w:before="60" w:after="60"/>
              <w:ind w:left="284"/>
              <w:rPr>
                <w:rFonts w:asciiTheme="majorHAnsi" w:hAnsiTheme="majorHAnsi" w:cs="Tahoma"/>
              </w:rPr>
            </w:pPr>
          </w:p>
        </w:tc>
        <w:tc>
          <w:tcPr>
            <w:tcW w:w="863" w:type="dxa"/>
            <w:shd w:val="clear" w:color="auto" w:fill="auto"/>
            <w:tcMar>
              <w:top w:w="15" w:type="dxa"/>
              <w:left w:w="15" w:type="dxa"/>
              <w:bottom w:w="0" w:type="dxa"/>
              <w:right w:w="15" w:type="dxa"/>
            </w:tcMar>
            <w:vAlign w:val="center"/>
            <w:hideMark/>
          </w:tcPr>
          <w:p w14:paraId="0EA360CD"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0,35</w:t>
            </w:r>
          </w:p>
        </w:tc>
        <w:tc>
          <w:tcPr>
            <w:tcW w:w="859" w:type="dxa"/>
            <w:shd w:val="clear" w:color="auto" w:fill="auto"/>
            <w:tcMar>
              <w:top w:w="15" w:type="dxa"/>
              <w:left w:w="15" w:type="dxa"/>
              <w:bottom w:w="0" w:type="dxa"/>
              <w:right w:w="15" w:type="dxa"/>
            </w:tcMar>
            <w:vAlign w:val="center"/>
            <w:hideMark/>
          </w:tcPr>
          <w:p w14:paraId="2CC5535E"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1,32</w:t>
            </w:r>
          </w:p>
        </w:tc>
        <w:tc>
          <w:tcPr>
            <w:tcW w:w="883" w:type="dxa"/>
            <w:shd w:val="clear" w:color="auto" w:fill="auto"/>
            <w:tcMar>
              <w:top w:w="15" w:type="dxa"/>
              <w:left w:w="15" w:type="dxa"/>
              <w:bottom w:w="0" w:type="dxa"/>
              <w:right w:w="15" w:type="dxa"/>
            </w:tcMar>
            <w:vAlign w:val="center"/>
            <w:hideMark/>
          </w:tcPr>
          <w:p w14:paraId="291C0E26"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5,21</w:t>
            </w:r>
          </w:p>
        </w:tc>
        <w:tc>
          <w:tcPr>
            <w:tcW w:w="814" w:type="dxa"/>
            <w:shd w:val="clear" w:color="auto" w:fill="auto"/>
            <w:tcMar>
              <w:top w:w="15" w:type="dxa"/>
              <w:left w:w="15" w:type="dxa"/>
              <w:bottom w:w="0" w:type="dxa"/>
              <w:right w:w="15" w:type="dxa"/>
            </w:tcMar>
            <w:vAlign w:val="center"/>
            <w:hideMark/>
          </w:tcPr>
          <w:p w14:paraId="345788D8"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8,49</w:t>
            </w:r>
          </w:p>
        </w:tc>
        <w:tc>
          <w:tcPr>
            <w:tcW w:w="837" w:type="dxa"/>
            <w:vAlign w:val="center"/>
          </w:tcPr>
          <w:p w14:paraId="1D29936C"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1,32</w:t>
            </w:r>
          </w:p>
        </w:tc>
        <w:tc>
          <w:tcPr>
            <w:tcW w:w="1565" w:type="dxa"/>
            <w:vAlign w:val="center"/>
          </w:tcPr>
          <w:p w14:paraId="5F095E9D" w14:textId="77777777" w:rsidR="00DC6E2B" w:rsidRPr="001E5F78" w:rsidRDefault="00DC6E2B" w:rsidP="00DC6E2B">
            <w:pPr>
              <w:tabs>
                <w:tab w:val="left" w:pos="1134"/>
              </w:tabs>
              <w:spacing w:before="60" w:after="60"/>
              <w:ind w:left="1134" w:hanging="1134"/>
              <w:jc w:val="center"/>
              <w:rPr>
                <w:rFonts w:asciiTheme="majorHAnsi" w:hAnsiTheme="majorHAnsi" w:cs="Tahoma"/>
              </w:rPr>
            </w:pPr>
            <w:r w:rsidRPr="001E5F78">
              <w:rPr>
                <w:rFonts w:asciiTheme="majorHAnsi" w:hAnsiTheme="majorHAnsi" w:cs="Tahoma"/>
                <w:sz w:val="22"/>
                <w:szCs w:val="22"/>
              </w:rPr>
              <w:t>-1,53</w:t>
            </w:r>
          </w:p>
        </w:tc>
      </w:tr>
    </w:tbl>
    <w:p w14:paraId="0B123245" w14:textId="77777777" w:rsidR="00DC6E2B" w:rsidRPr="001E5F78" w:rsidRDefault="00DC6E2B" w:rsidP="00DC6E2B">
      <w:pPr>
        <w:spacing w:before="120"/>
        <w:ind w:left="709" w:hanging="709"/>
        <w:jc w:val="both"/>
        <w:rPr>
          <w:rFonts w:asciiTheme="majorHAnsi" w:hAnsiTheme="majorHAnsi"/>
          <w:i/>
          <w:noProof/>
          <w:sz w:val="22"/>
          <w:szCs w:val="22"/>
        </w:rPr>
      </w:pPr>
      <w:r w:rsidRPr="001E5F78">
        <w:rPr>
          <w:rFonts w:asciiTheme="majorHAnsi" w:hAnsiTheme="majorHAnsi"/>
          <w:i/>
          <w:noProof/>
          <w:sz w:val="22"/>
          <w:szCs w:val="22"/>
        </w:rPr>
        <w:t xml:space="preserve">Ket. : </w:t>
      </w:r>
      <w:r w:rsidR="0028338B" w:rsidRPr="001E5F78">
        <w:rPr>
          <w:rFonts w:asciiTheme="majorHAnsi" w:hAnsiTheme="majorHAnsi"/>
          <w:i/>
          <w:noProof/>
          <w:sz w:val="22"/>
          <w:szCs w:val="22"/>
        </w:rPr>
        <w:t>Mulai</w:t>
      </w:r>
      <w:r w:rsidRPr="001E5F78">
        <w:rPr>
          <w:rFonts w:asciiTheme="majorHAnsi" w:hAnsiTheme="majorHAnsi"/>
          <w:i/>
          <w:noProof/>
          <w:sz w:val="22"/>
          <w:szCs w:val="22"/>
        </w:rPr>
        <w:t xml:space="preserve"> tahun 2017</w:t>
      </w:r>
      <w:r w:rsidR="0028338B" w:rsidRPr="001E5F78">
        <w:rPr>
          <w:rFonts w:asciiTheme="majorHAnsi" w:hAnsiTheme="majorHAnsi"/>
          <w:i/>
          <w:noProof/>
          <w:sz w:val="22"/>
          <w:szCs w:val="22"/>
        </w:rPr>
        <w:t xml:space="preserve"> </w:t>
      </w:r>
      <w:r w:rsidRPr="001E5F78">
        <w:rPr>
          <w:rFonts w:asciiTheme="majorHAnsi" w:hAnsiTheme="majorHAnsi"/>
          <w:i/>
          <w:noProof/>
          <w:sz w:val="22"/>
          <w:szCs w:val="22"/>
        </w:rPr>
        <w:t>BPS Kabupaten Tanggamus ti</w:t>
      </w:r>
      <w:r w:rsidR="00B22ACA" w:rsidRPr="001E5F78">
        <w:rPr>
          <w:rFonts w:asciiTheme="majorHAnsi" w:hAnsiTheme="majorHAnsi"/>
          <w:i/>
          <w:noProof/>
          <w:sz w:val="22"/>
          <w:szCs w:val="22"/>
        </w:rPr>
        <w:t>dak melakukan perhitungan inflas</w:t>
      </w:r>
      <w:r w:rsidRPr="001E5F78">
        <w:rPr>
          <w:rFonts w:asciiTheme="majorHAnsi" w:hAnsiTheme="majorHAnsi"/>
          <w:i/>
          <w:noProof/>
          <w:sz w:val="22"/>
          <w:szCs w:val="22"/>
        </w:rPr>
        <w:t>i</w:t>
      </w:r>
      <w:r w:rsidR="00B22ACA" w:rsidRPr="001E5F78">
        <w:rPr>
          <w:rFonts w:asciiTheme="majorHAnsi" w:hAnsiTheme="majorHAnsi"/>
          <w:i/>
          <w:noProof/>
          <w:sz w:val="22"/>
          <w:szCs w:val="22"/>
        </w:rPr>
        <w:t>.</w:t>
      </w:r>
    </w:p>
    <w:p w14:paraId="541F44BA" w14:textId="77777777" w:rsidR="00DC6E2B" w:rsidRPr="001E5F78" w:rsidRDefault="00DC6E2B" w:rsidP="00DC6E2B">
      <w:pPr>
        <w:spacing w:before="120"/>
        <w:jc w:val="both"/>
        <w:rPr>
          <w:rFonts w:asciiTheme="majorHAnsi" w:hAnsiTheme="majorHAnsi"/>
          <w:i/>
          <w:noProof/>
          <w:sz w:val="22"/>
          <w:szCs w:val="22"/>
        </w:rPr>
      </w:pPr>
      <w:r w:rsidRPr="001E5F78">
        <w:rPr>
          <w:rFonts w:asciiTheme="majorHAnsi" w:hAnsiTheme="majorHAnsi"/>
          <w:i/>
          <w:noProof/>
          <w:sz w:val="22"/>
          <w:szCs w:val="22"/>
        </w:rPr>
        <w:t>Sumber : BPS Kabupaten Tanggamus, 20</w:t>
      </w:r>
      <w:r w:rsidR="0028338B" w:rsidRPr="001E5F78">
        <w:rPr>
          <w:rFonts w:asciiTheme="majorHAnsi" w:hAnsiTheme="majorHAnsi"/>
          <w:i/>
          <w:noProof/>
          <w:sz w:val="22"/>
          <w:szCs w:val="22"/>
        </w:rPr>
        <w:t>17</w:t>
      </w:r>
    </w:p>
    <w:p w14:paraId="4E9C6E3C" w14:textId="77777777" w:rsidR="00DC6E2B" w:rsidRPr="001E5F78" w:rsidRDefault="00DC6E2B" w:rsidP="00DC6E2B">
      <w:pPr>
        <w:spacing w:before="120"/>
        <w:ind w:firstLine="567"/>
        <w:jc w:val="both"/>
        <w:rPr>
          <w:rFonts w:asciiTheme="majorHAnsi" w:hAnsiTheme="majorHAnsi"/>
          <w:i/>
          <w:noProof/>
          <w:sz w:val="22"/>
          <w:szCs w:val="22"/>
        </w:rPr>
      </w:pPr>
    </w:p>
    <w:p w14:paraId="623DC564" w14:textId="77777777" w:rsidR="00DC48A9" w:rsidRPr="001E5F78" w:rsidRDefault="00DC6E2B" w:rsidP="004308C2">
      <w:pPr>
        <w:spacing w:before="80" w:line="360" w:lineRule="auto"/>
        <w:ind w:left="1985" w:firstLine="709"/>
        <w:jc w:val="both"/>
        <w:rPr>
          <w:rFonts w:asciiTheme="majorHAnsi" w:hAnsiTheme="majorHAnsi"/>
          <w:noProof/>
        </w:rPr>
      </w:pPr>
      <w:r w:rsidRPr="001E5F78">
        <w:rPr>
          <w:rFonts w:asciiTheme="majorHAnsi" w:hAnsiTheme="majorHAnsi"/>
          <w:noProof/>
        </w:rPr>
        <w:lastRenderedPageBreak/>
        <w:t xml:space="preserve">Dari </w:t>
      </w:r>
      <w:r w:rsidRPr="001E5F78">
        <w:rPr>
          <w:rFonts w:asciiTheme="majorHAnsi" w:hAnsiTheme="majorHAnsi"/>
          <w:noProof/>
          <w:lang w:val="en-US"/>
        </w:rPr>
        <w:t>tabel di</w:t>
      </w:r>
      <w:r w:rsidRPr="001E5F78">
        <w:rPr>
          <w:rFonts w:asciiTheme="majorHAnsi" w:hAnsiTheme="majorHAnsi"/>
          <w:noProof/>
        </w:rPr>
        <w:t xml:space="preserve"> atas</w:t>
      </w:r>
      <w:r w:rsidRPr="001E5F78">
        <w:rPr>
          <w:rFonts w:asciiTheme="majorHAnsi" w:hAnsiTheme="majorHAnsi"/>
          <w:noProof/>
          <w:lang w:val="en-US"/>
        </w:rPr>
        <w:t xml:space="preserve"> </w:t>
      </w:r>
      <w:r w:rsidRPr="001E5F78">
        <w:rPr>
          <w:rFonts w:asciiTheme="majorHAnsi" w:hAnsiTheme="majorHAnsi"/>
          <w:noProof/>
        </w:rPr>
        <w:t>dapat dilihat bahwa kelompok pengeluaran yang memberikan andil inflasi terbesar tahun 2016 di dominasi oleh kelompok pengeluaran bahan makanan dengan sumbangan inflasi sebesar 4,71% serta kelompok pengeluaran makanan jadi, minuman, rokok, dan tembakau</w:t>
      </w:r>
      <w:r w:rsidRPr="001E5F78">
        <w:rPr>
          <w:rFonts w:asciiTheme="majorHAnsi" w:hAnsiTheme="majorHAnsi" w:cs="Tahoma"/>
          <w:sz w:val="22"/>
          <w:szCs w:val="22"/>
          <w:lang w:val="sv-SE"/>
        </w:rPr>
        <w:t xml:space="preserve"> </w:t>
      </w:r>
      <w:r w:rsidRPr="001E5F78">
        <w:rPr>
          <w:rFonts w:asciiTheme="majorHAnsi" w:hAnsiTheme="majorHAnsi" w:cs="Tahoma"/>
          <w:sz w:val="22"/>
          <w:szCs w:val="22"/>
        </w:rPr>
        <w:t xml:space="preserve">sebesar 3,92% dan disusul oleh kelompok pengeluaran </w:t>
      </w:r>
      <w:r w:rsidRPr="001E5F78">
        <w:rPr>
          <w:rFonts w:asciiTheme="majorHAnsi" w:hAnsiTheme="majorHAnsi"/>
          <w:noProof/>
        </w:rPr>
        <w:t xml:space="preserve">pendidikan, rekreasi, dan olah raga sebesar 3,76%. </w:t>
      </w:r>
    </w:p>
    <w:p w14:paraId="4098218E" w14:textId="77777777" w:rsidR="000031C1" w:rsidRPr="001E5F78" w:rsidRDefault="000031C1" w:rsidP="004308C2">
      <w:pPr>
        <w:spacing w:before="80" w:line="360" w:lineRule="auto"/>
        <w:ind w:left="1985" w:firstLine="709"/>
        <w:jc w:val="both"/>
        <w:rPr>
          <w:rFonts w:asciiTheme="majorHAnsi" w:hAnsiTheme="majorHAnsi"/>
          <w:noProof/>
        </w:rPr>
      </w:pPr>
    </w:p>
    <w:p w14:paraId="274C1B0E" w14:textId="77777777" w:rsidR="00DC6E2B" w:rsidRPr="001E5F78" w:rsidRDefault="00DC6E2B" w:rsidP="00FF297F">
      <w:pPr>
        <w:pStyle w:val="ListParagraph"/>
        <w:numPr>
          <w:ilvl w:val="0"/>
          <w:numId w:val="56"/>
        </w:numPr>
        <w:spacing w:line="276" w:lineRule="auto"/>
        <w:jc w:val="center"/>
        <w:rPr>
          <w:rFonts w:asciiTheme="majorHAnsi" w:hAnsiTheme="majorHAnsi" w:cs="Tahoma"/>
        </w:rPr>
      </w:pPr>
    </w:p>
    <w:p w14:paraId="2DB6B317" w14:textId="77777777" w:rsidR="00DC6E2B" w:rsidRPr="001E5F78" w:rsidRDefault="00DC6E2B" w:rsidP="00DC6E2B">
      <w:pPr>
        <w:ind w:left="709"/>
        <w:jc w:val="center"/>
        <w:rPr>
          <w:rFonts w:asciiTheme="majorHAnsi" w:hAnsiTheme="majorHAnsi" w:cs="Tahoma"/>
        </w:rPr>
      </w:pPr>
      <w:r w:rsidRPr="001E5F78">
        <w:rPr>
          <w:rFonts w:asciiTheme="majorHAnsi" w:hAnsiTheme="majorHAnsi" w:cs="Tahoma"/>
        </w:rPr>
        <w:t>Grafik Perkembanganan Inflasi Kabupaten Tanggamus</w:t>
      </w:r>
    </w:p>
    <w:p w14:paraId="55014C60" w14:textId="77777777" w:rsidR="00DC6E2B" w:rsidRPr="001E5F78" w:rsidRDefault="00DC6E2B" w:rsidP="00DC6E2B">
      <w:pPr>
        <w:ind w:left="709"/>
        <w:jc w:val="center"/>
        <w:rPr>
          <w:rFonts w:asciiTheme="majorHAnsi" w:hAnsiTheme="majorHAnsi" w:cs="Tahoma"/>
          <w:lang w:val="en-US"/>
        </w:rPr>
      </w:pPr>
      <w:r w:rsidRPr="001E5F78">
        <w:rPr>
          <w:rFonts w:asciiTheme="majorHAnsi" w:hAnsiTheme="majorHAnsi" w:cs="Tahoma"/>
        </w:rPr>
        <w:t xml:space="preserve"> Tahun 201</w:t>
      </w:r>
      <w:r w:rsidR="0028338B" w:rsidRPr="001E5F78">
        <w:rPr>
          <w:rFonts w:asciiTheme="majorHAnsi" w:hAnsiTheme="majorHAnsi" w:cs="Tahoma"/>
        </w:rPr>
        <w:t>1</w:t>
      </w:r>
      <w:r w:rsidRPr="001E5F78">
        <w:rPr>
          <w:rFonts w:asciiTheme="majorHAnsi" w:hAnsiTheme="majorHAnsi" w:cs="Tahoma"/>
        </w:rPr>
        <w:t>-201</w:t>
      </w:r>
      <w:r w:rsidRPr="001E5F78">
        <w:rPr>
          <w:rFonts w:asciiTheme="majorHAnsi" w:hAnsiTheme="majorHAnsi" w:cs="Tahoma"/>
          <w:lang w:val="en-US"/>
        </w:rPr>
        <w:t>6 (%)</w:t>
      </w:r>
    </w:p>
    <w:p w14:paraId="2DDBE29B" w14:textId="77777777" w:rsidR="00DC6E2B" w:rsidRPr="001E5F78" w:rsidRDefault="00DC6E2B" w:rsidP="00DC6E2B">
      <w:pPr>
        <w:jc w:val="center"/>
        <w:rPr>
          <w:rFonts w:asciiTheme="majorHAnsi" w:hAnsiTheme="majorHAnsi" w:cs="Tahoma"/>
          <w:bCs/>
          <w:i/>
        </w:rPr>
      </w:pPr>
      <w:r w:rsidRPr="001E5F78">
        <w:rPr>
          <w:rFonts w:asciiTheme="majorHAnsi" w:hAnsiTheme="majorHAnsi" w:cs="Tahoma"/>
          <w:b/>
          <w:bCs/>
          <w:i/>
          <w:noProof/>
          <w:lang w:eastAsia="id-ID"/>
        </w:rPr>
        <w:drawing>
          <wp:inline distT="0" distB="0" distL="0" distR="0" wp14:anchorId="65F88531" wp14:editId="307C073B">
            <wp:extent cx="5395909" cy="2933205"/>
            <wp:effectExtent l="0" t="0" r="0" b="635"/>
            <wp:docPr id="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992"/>
        <w:gridCol w:w="992"/>
        <w:gridCol w:w="993"/>
        <w:gridCol w:w="992"/>
        <w:gridCol w:w="850"/>
        <w:gridCol w:w="851"/>
      </w:tblGrid>
      <w:tr w:rsidR="00530D7B" w:rsidRPr="006A2A97" w14:paraId="54ADF4D4" w14:textId="77777777" w:rsidTr="00530D7B">
        <w:trPr>
          <w:trHeight w:val="300"/>
        </w:trPr>
        <w:tc>
          <w:tcPr>
            <w:tcW w:w="2552" w:type="dxa"/>
            <w:shd w:val="clear" w:color="auto" w:fill="auto"/>
            <w:noWrap/>
            <w:vAlign w:val="center"/>
            <w:hideMark/>
          </w:tcPr>
          <w:p w14:paraId="67912514" w14:textId="77777777" w:rsidR="00530D7B" w:rsidRPr="006A2A97" w:rsidRDefault="00530D7B" w:rsidP="00DC6E2B">
            <w:pPr>
              <w:jc w:val="center"/>
              <w:rPr>
                <w:rFonts w:ascii="Cambria" w:hAnsi="Cambria"/>
                <w:color w:val="000000"/>
                <w:lang w:eastAsia="id-ID"/>
              </w:rPr>
            </w:pPr>
          </w:p>
        </w:tc>
        <w:tc>
          <w:tcPr>
            <w:tcW w:w="992" w:type="dxa"/>
            <w:shd w:val="clear" w:color="auto" w:fill="auto"/>
            <w:noWrap/>
            <w:vAlign w:val="center"/>
            <w:hideMark/>
          </w:tcPr>
          <w:p w14:paraId="46486920"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2011</w:t>
            </w:r>
          </w:p>
        </w:tc>
        <w:tc>
          <w:tcPr>
            <w:tcW w:w="992" w:type="dxa"/>
            <w:shd w:val="clear" w:color="auto" w:fill="auto"/>
            <w:noWrap/>
            <w:vAlign w:val="center"/>
            <w:hideMark/>
          </w:tcPr>
          <w:p w14:paraId="62F5C9F0"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2012</w:t>
            </w:r>
          </w:p>
        </w:tc>
        <w:tc>
          <w:tcPr>
            <w:tcW w:w="993" w:type="dxa"/>
            <w:vAlign w:val="center"/>
          </w:tcPr>
          <w:p w14:paraId="0A50E9D0"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2013</w:t>
            </w:r>
          </w:p>
        </w:tc>
        <w:tc>
          <w:tcPr>
            <w:tcW w:w="992" w:type="dxa"/>
            <w:vAlign w:val="center"/>
          </w:tcPr>
          <w:p w14:paraId="5D267A12"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2014</w:t>
            </w:r>
          </w:p>
        </w:tc>
        <w:tc>
          <w:tcPr>
            <w:tcW w:w="850" w:type="dxa"/>
            <w:vAlign w:val="center"/>
          </w:tcPr>
          <w:p w14:paraId="2825F682"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2015</w:t>
            </w:r>
          </w:p>
        </w:tc>
        <w:tc>
          <w:tcPr>
            <w:tcW w:w="851" w:type="dxa"/>
            <w:vAlign w:val="center"/>
          </w:tcPr>
          <w:p w14:paraId="536E9744" w14:textId="77777777" w:rsidR="00530D7B" w:rsidRPr="006A2A97" w:rsidRDefault="00530D7B" w:rsidP="00DC6E2B">
            <w:pPr>
              <w:jc w:val="center"/>
              <w:rPr>
                <w:rFonts w:ascii="Cambria" w:hAnsi="Cambria"/>
                <w:b/>
                <w:color w:val="000000"/>
                <w:lang w:eastAsia="id-ID"/>
              </w:rPr>
            </w:pPr>
            <w:r w:rsidRPr="006A2A97">
              <w:rPr>
                <w:rFonts w:ascii="Cambria" w:hAnsi="Cambria"/>
                <w:b/>
                <w:color w:val="000000"/>
                <w:sz w:val="22"/>
                <w:szCs w:val="22"/>
                <w:lang w:eastAsia="id-ID"/>
              </w:rPr>
              <w:t>2016</w:t>
            </w:r>
          </w:p>
        </w:tc>
      </w:tr>
      <w:tr w:rsidR="00530D7B" w:rsidRPr="006A2A97" w14:paraId="772D138D" w14:textId="77777777" w:rsidTr="00530D7B">
        <w:trPr>
          <w:trHeight w:val="300"/>
        </w:trPr>
        <w:tc>
          <w:tcPr>
            <w:tcW w:w="2552" w:type="dxa"/>
            <w:shd w:val="clear" w:color="auto" w:fill="auto"/>
            <w:noWrap/>
            <w:vAlign w:val="center"/>
            <w:hideMark/>
          </w:tcPr>
          <w:p w14:paraId="30963CC9" w14:textId="77777777" w:rsidR="00530D7B" w:rsidRPr="006A2A97" w:rsidRDefault="00530D7B" w:rsidP="00DC6E2B">
            <w:pPr>
              <w:jc w:val="right"/>
              <w:rPr>
                <w:rFonts w:ascii="Cambria" w:hAnsi="Cambria"/>
                <w:color w:val="000000"/>
                <w:lang w:eastAsia="id-ID"/>
              </w:rPr>
            </w:pPr>
            <w:r w:rsidRPr="006A2A97">
              <w:rPr>
                <w:rFonts w:ascii="Cambria" w:hAnsi="Cambria"/>
                <w:noProof/>
                <w:color w:val="000000"/>
                <w:sz w:val="22"/>
                <w:szCs w:val="22"/>
                <w:lang w:eastAsia="id-ID"/>
              </w:rPr>
              <w:drawing>
                <wp:inline distT="0" distB="0" distL="0" distR="0" wp14:anchorId="37770F37" wp14:editId="6D8F7E14">
                  <wp:extent cx="950026" cy="229706"/>
                  <wp:effectExtent l="19050" t="0" r="2474"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lum contrast="20000"/>
                          </a:blip>
                          <a:srcRect l="14588" t="31302" r="78434" b="65706"/>
                          <a:stretch>
                            <a:fillRect/>
                          </a:stretch>
                        </pic:blipFill>
                        <pic:spPr bwMode="auto">
                          <a:xfrm>
                            <a:off x="0" y="0"/>
                            <a:ext cx="964725" cy="233260"/>
                          </a:xfrm>
                          <a:prstGeom prst="rect">
                            <a:avLst/>
                          </a:prstGeom>
                          <a:noFill/>
                          <a:ln w="9525">
                            <a:noFill/>
                            <a:miter lim="800000"/>
                            <a:headEnd/>
                            <a:tailEnd/>
                          </a:ln>
                        </pic:spPr>
                      </pic:pic>
                    </a:graphicData>
                  </a:graphic>
                </wp:inline>
              </w:drawing>
            </w:r>
          </w:p>
        </w:tc>
        <w:tc>
          <w:tcPr>
            <w:tcW w:w="992" w:type="dxa"/>
            <w:shd w:val="clear" w:color="auto" w:fill="auto"/>
            <w:noWrap/>
            <w:vAlign w:val="center"/>
            <w:hideMark/>
          </w:tcPr>
          <w:p w14:paraId="0EA6C7B6"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4,09</w:t>
            </w:r>
          </w:p>
        </w:tc>
        <w:tc>
          <w:tcPr>
            <w:tcW w:w="992" w:type="dxa"/>
            <w:shd w:val="clear" w:color="auto" w:fill="auto"/>
            <w:noWrap/>
            <w:vAlign w:val="center"/>
            <w:hideMark/>
          </w:tcPr>
          <w:p w14:paraId="2F4838AE"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4,70</w:t>
            </w:r>
          </w:p>
        </w:tc>
        <w:tc>
          <w:tcPr>
            <w:tcW w:w="993" w:type="dxa"/>
            <w:vAlign w:val="center"/>
          </w:tcPr>
          <w:p w14:paraId="00B34175"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4,05</w:t>
            </w:r>
          </w:p>
        </w:tc>
        <w:tc>
          <w:tcPr>
            <w:tcW w:w="992" w:type="dxa"/>
            <w:vAlign w:val="center"/>
          </w:tcPr>
          <w:p w14:paraId="77E2DB99"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5,31</w:t>
            </w:r>
          </w:p>
        </w:tc>
        <w:tc>
          <w:tcPr>
            <w:tcW w:w="850" w:type="dxa"/>
            <w:vAlign w:val="center"/>
          </w:tcPr>
          <w:p w14:paraId="550F8254"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3,71</w:t>
            </w:r>
          </w:p>
        </w:tc>
        <w:tc>
          <w:tcPr>
            <w:tcW w:w="851" w:type="dxa"/>
            <w:vAlign w:val="center"/>
          </w:tcPr>
          <w:p w14:paraId="4F07BEBC"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2,51</w:t>
            </w:r>
          </w:p>
        </w:tc>
      </w:tr>
      <w:tr w:rsidR="00530D7B" w:rsidRPr="006A2A97" w14:paraId="206933A6" w14:textId="77777777" w:rsidTr="00530D7B">
        <w:trPr>
          <w:trHeight w:val="300"/>
        </w:trPr>
        <w:tc>
          <w:tcPr>
            <w:tcW w:w="2552" w:type="dxa"/>
            <w:shd w:val="clear" w:color="auto" w:fill="auto"/>
            <w:noWrap/>
            <w:vAlign w:val="center"/>
            <w:hideMark/>
          </w:tcPr>
          <w:p w14:paraId="1753FF96" w14:textId="77777777" w:rsidR="00530D7B" w:rsidRPr="006A2A97" w:rsidRDefault="00530D7B" w:rsidP="009E27A3">
            <w:pPr>
              <w:jc w:val="right"/>
              <w:rPr>
                <w:rFonts w:ascii="Cambria" w:hAnsi="Cambria"/>
                <w:color w:val="000000"/>
                <w:sz w:val="4"/>
                <w:szCs w:val="4"/>
                <w:lang w:eastAsia="id-ID"/>
              </w:rPr>
            </w:pPr>
          </w:p>
          <w:p w14:paraId="0C80DE9C" w14:textId="77777777" w:rsidR="00530D7B" w:rsidRPr="006A2A97" w:rsidRDefault="00530D7B" w:rsidP="009E27A3">
            <w:pPr>
              <w:jc w:val="right"/>
              <w:rPr>
                <w:rFonts w:ascii="Cambria" w:hAnsi="Cambria"/>
                <w:lang w:eastAsia="id-ID"/>
              </w:rPr>
            </w:pPr>
            <w:r w:rsidRPr="006A2A97">
              <w:rPr>
                <w:rFonts w:ascii="Cambria" w:hAnsi="Cambria"/>
                <w:noProof/>
                <w:color w:val="000000"/>
                <w:sz w:val="18"/>
                <w:szCs w:val="18"/>
                <w:lang w:eastAsia="id-ID"/>
              </w:rPr>
              <w:drawing>
                <wp:anchor distT="0" distB="0" distL="114300" distR="114300" simplePos="0" relativeHeight="251658752" behindDoc="0" locked="0" layoutInCell="1" allowOverlap="1" wp14:anchorId="34E4C1F3" wp14:editId="46F14458">
                  <wp:simplePos x="0" y="0"/>
                  <wp:positionH relativeFrom="column">
                    <wp:posOffset>57785</wp:posOffset>
                  </wp:positionH>
                  <wp:positionV relativeFrom="paragraph">
                    <wp:posOffset>4445</wp:posOffset>
                  </wp:positionV>
                  <wp:extent cx="192405" cy="145415"/>
                  <wp:effectExtent l="19050" t="0" r="0" b="0"/>
                  <wp:wrapNone/>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lum contrast="20000"/>
                          </a:blip>
                          <a:srcRect l="21905" t="31908" r="76555" b="65996"/>
                          <a:stretch>
                            <a:fillRect/>
                          </a:stretch>
                        </pic:blipFill>
                        <pic:spPr bwMode="auto">
                          <a:xfrm>
                            <a:off x="0" y="0"/>
                            <a:ext cx="192405" cy="145415"/>
                          </a:xfrm>
                          <a:prstGeom prst="rect">
                            <a:avLst/>
                          </a:prstGeom>
                          <a:noFill/>
                          <a:ln w="9525">
                            <a:noFill/>
                            <a:miter lim="800000"/>
                            <a:headEnd/>
                            <a:tailEnd/>
                          </a:ln>
                        </pic:spPr>
                      </pic:pic>
                    </a:graphicData>
                  </a:graphic>
                </wp:anchor>
              </w:drawing>
            </w:r>
            <w:r w:rsidRPr="006A2A97">
              <w:rPr>
                <w:rFonts w:ascii="Cambria" w:hAnsi="Cambria"/>
                <w:color w:val="000000"/>
                <w:sz w:val="18"/>
                <w:szCs w:val="18"/>
                <w:lang w:eastAsia="id-ID"/>
              </w:rPr>
              <w:t>Kota Bandar Lampung</w:t>
            </w:r>
          </w:p>
        </w:tc>
        <w:tc>
          <w:tcPr>
            <w:tcW w:w="992" w:type="dxa"/>
            <w:shd w:val="clear" w:color="auto" w:fill="auto"/>
            <w:noWrap/>
            <w:vAlign w:val="center"/>
            <w:hideMark/>
          </w:tcPr>
          <w:p w14:paraId="46E8B43A"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4,24</w:t>
            </w:r>
          </w:p>
        </w:tc>
        <w:tc>
          <w:tcPr>
            <w:tcW w:w="992" w:type="dxa"/>
            <w:shd w:val="clear" w:color="auto" w:fill="auto"/>
            <w:noWrap/>
            <w:vAlign w:val="center"/>
            <w:hideMark/>
          </w:tcPr>
          <w:p w14:paraId="6856FFB1"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4,30</w:t>
            </w:r>
          </w:p>
        </w:tc>
        <w:tc>
          <w:tcPr>
            <w:tcW w:w="993" w:type="dxa"/>
            <w:vAlign w:val="center"/>
          </w:tcPr>
          <w:p w14:paraId="6C9C1558"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7,56</w:t>
            </w:r>
          </w:p>
        </w:tc>
        <w:tc>
          <w:tcPr>
            <w:tcW w:w="992" w:type="dxa"/>
            <w:vAlign w:val="center"/>
          </w:tcPr>
          <w:p w14:paraId="3AEBCE53"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8,36</w:t>
            </w:r>
          </w:p>
        </w:tc>
        <w:tc>
          <w:tcPr>
            <w:tcW w:w="850" w:type="dxa"/>
            <w:vAlign w:val="center"/>
          </w:tcPr>
          <w:p w14:paraId="03571BA6" w14:textId="77777777" w:rsidR="00530D7B" w:rsidRPr="006A2A97" w:rsidRDefault="00530D7B" w:rsidP="00DC6E2B">
            <w:pPr>
              <w:jc w:val="center"/>
              <w:rPr>
                <w:rFonts w:ascii="Cambria" w:hAnsi="Cambria"/>
                <w:color w:val="000000"/>
                <w:lang w:eastAsia="id-ID"/>
              </w:rPr>
            </w:pPr>
            <w:r w:rsidRPr="006A2A97">
              <w:rPr>
                <w:rFonts w:ascii="Cambria" w:hAnsi="Cambria"/>
                <w:color w:val="000000"/>
                <w:sz w:val="22"/>
                <w:szCs w:val="22"/>
                <w:lang w:eastAsia="id-ID"/>
              </w:rPr>
              <w:t>4,65</w:t>
            </w:r>
          </w:p>
        </w:tc>
        <w:tc>
          <w:tcPr>
            <w:tcW w:w="851" w:type="dxa"/>
            <w:vAlign w:val="center"/>
          </w:tcPr>
          <w:p w14:paraId="3FCC6C72" w14:textId="77777777" w:rsidR="00530D7B" w:rsidRPr="006A2A97" w:rsidRDefault="00530D7B" w:rsidP="00F27EBD">
            <w:pPr>
              <w:jc w:val="center"/>
              <w:rPr>
                <w:rFonts w:ascii="Cambria" w:hAnsi="Cambria"/>
                <w:color w:val="000000"/>
                <w:lang w:eastAsia="id-ID"/>
              </w:rPr>
            </w:pPr>
            <w:r w:rsidRPr="006A2A97">
              <w:rPr>
                <w:rFonts w:ascii="Cambria" w:hAnsi="Cambria"/>
                <w:color w:val="000000"/>
                <w:sz w:val="22"/>
                <w:szCs w:val="22"/>
                <w:lang w:eastAsia="id-ID"/>
              </w:rPr>
              <w:t>2,75</w:t>
            </w:r>
          </w:p>
        </w:tc>
      </w:tr>
      <w:tr w:rsidR="00530D7B" w:rsidRPr="006A2A97" w14:paraId="54980675" w14:textId="77777777" w:rsidTr="00530D7B">
        <w:trPr>
          <w:trHeight w:val="300"/>
        </w:trPr>
        <w:tc>
          <w:tcPr>
            <w:tcW w:w="2552" w:type="dxa"/>
            <w:shd w:val="clear" w:color="auto" w:fill="auto"/>
            <w:noWrap/>
            <w:vAlign w:val="center"/>
            <w:hideMark/>
          </w:tcPr>
          <w:p w14:paraId="7EEF1FCC" w14:textId="77777777" w:rsidR="00530D7B" w:rsidRPr="006A2A97" w:rsidRDefault="00530D7B" w:rsidP="00DC6E2B">
            <w:pPr>
              <w:jc w:val="right"/>
              <w:rPr>
                <w:rFonts w:asciiTheme="majorHAnsi" w:hAnsiTheme="majorHAnsi"/>
                <w:color w:val="000000"/>
                <w:lang w:eastAsia="id-ID"/>
              </w:rPr>
            </w:pPr>
            <w:r w:rsidRPr="006A2A97">
              <w:rPr>
                <w:rFonts w:asciiTheme="majorHAnsi" w:hAnsiTheme="majorHAnsi"/>
                <w:noProof/>
                <w:color w:val="000000"/>
                <w:sz w:val="22"/>
                <w:szCs w:val="22"/>
                <w:lang w:eastAsia="id-ID"/>
              </w:rPr>
              <w:drawing>
                <wp:inline distT="0" distB="0" distL="0" distR="0" wp14:anchorId="30D7BF3C" wp14:editId="5FD01D6A">
                  <wp:extent cx="759160" cy="130629"/>
                  <wp:effectExtent l="19050" t="0" r="284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lum contrast="20000"/>
                          </a:blip>
                          <a:srcRect l="31322" t="32019" r="63183" b="66301"/>
                          <a:stretch>
                            <a:fillRect/>
                          </a:stretch>
                        </pic:blipFill>
                        <pic:spPr bwMode="auto">
                          <a:xfrm>
                            <a:off x="0" y="0"/>
                            <a:ext cx="765756" cy="131764"/>
                          </a:xfrm>
                          <a:prstGeom prst="rect">
                            <a:avLst/>
                          </a:prstGeom>
                          <a:noFill/>
                          <a:ln w="9525">
                            <a:noFill/>
                            <a:miter lim="800000"/>
                            <a:headEnd/>
                            <a:tailEnd/>
                          </a:ln>
                        </pic:spPr>
                      </pic:pic>
                    </a:graphicData>
                  </a:graphic>
                </wp:inline>
              </w:drawing>
            </w:r>
          </w:p>
        </w:tc>
        <w:tc>
          <w:tcPr>
            <w:tcW w:w="992" w:type="dxa"/>
            <w:shd w:val="clear" w:color="auto" w:fill="auto"/>
            <w:noWrap/>
            <w:vAlign w:val="center"/>
            <w:hideMark/>
          </w:tcPr>
          <w:p w14:paraId="36A3D3AA"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5,40</w:t>
            </w:r>
          </w:p>
        </w:tc>
        <w:tc>
          <w:tcPr>
            <w:tcW w:w="992" w:type="dxa"/>
            <w:shd w:val="clear" w:color="auto" w:fill="auto"/>
            <w:noWrap/>
            <w:vAlign w:val="center"/>
            <w:hideMark/>
          </w:tcPr>
          <w:p w14:paraId="45FBF2A8"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4,30</w:t>
            </w:r>
          </w:p>
        </w:tc>
        <w:tc>
          <w:tcPr>
            <w:tcW w:w="993" w:type="dxa"/>
            <w:vAlign w:val="center"/>
          </w:tcPr>
          <w:p w14:paraId="6D98DEF6"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8,38</w:t>
            </w:r>
          </w:p>
        </w:tc>
        <w:tc>
          <w:tcPr>
            <w:tcW w:w="992" w:type="dxa"/>
            <w:vAlign w:val="center"/>
          </w:tcPr>
          <w:p w14:paraId="1CAE6B98"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8,36</w:t>
            </w:r>
          </w:p>
        </w:tc>
        <w:tc>
          <w:tcPr>
            <w:tcW w:w="850" w:type="dxa"/>
            <w:vAlign w:val="center"/>
          </w:tcPr>
          <w:p w14:paraId="6A62732B"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3,35</w:t>
            </w:r>
          </w:p>
        </w:tc>
        <w:tc>
          <w:tcPr>
            <w:tcW w:w="851" w:type="dxa"/>
            <w:vAlign w:val="center"/>
          </w:tcPr>
          <w:p w14:paraId="5DE9275D" w14:textId="77777777" w:rsidR="00530D7B" w:rsidRPr="006A2A97" w:rsidRDefault="00530D7B" w:rsidP="00DC6E2B">
            <w:pPr>
              <w:jc w:val="center"/>
              <w:rPr>
                <w:rFonts w:asciiTheme="majorHAnsi" w:hAnsiTheme="majorHAnsi"/>
                <w:color w:val="000000"/>
                <w:lang w:eastAsia="id-ID"/>
              </w:rPr>
            </w:pPr>
            <w:r w:rsidRPr="006A2A97">
              <w:rPr>
                <w:rFonts w:asciiTheme="majorHAnsi" w:hAnsiTheme="majorHAnsi"/>
                <w:color w:val="000000"/>
                <w:sz w:val="22"/>
                <w:szCs w:val="22"/>
                <w:lang w:eastAsia="id-ID"/>
              </w:rPr>
              <w:t>3,02</w:t>
            </w:r>
          </w:p>
        </w:tc>
      </w:tr>
    </w:tbl>
    <w:p w14:paraId="673C9104" w14:textId="77777777" w:rsidR="00DC6E2B" w:rsidRPr="006A2A97" w:rsidRDefault="00DC6E2B" w:rsidP="00DC6E2B">
      <w:pPr>
        <w:rPr>
          <w:rFonts w:asciiTheme="majorHAnsi" w:hAnsiTheme="majorHAnsi" w:cs="Tahoma"/>
          <w:bCs/>
          <w:i/>
        </w:rPr>
      </w:pPr>
      <w:r w:rsidRPr="006A2A97">
        <w:rPr>
          <w:rFonts w:asciiTheme="majorHAnsi" w:hAnsiTheme="majorHAnsi" w:cs="Tahoma"/>
          <w:bCs/>
          <w:i/>
        </w:rPr>
        <w:t xml:space="preserve">Sumber : BPS Kabupaten Tanggamus, </w:t>
      </w:r>
      <w:r w:rsidR="0028338B" w:rsidRPr="006A2A97">
        <w:rPr>
          <w:rFonts w:asciiTheme="majorHAnsi" w:hAnsiTheme="majorHAnsi" w:cs="Tahoma"/>
          <w:bCs/>
          <w:i/>
        </w:rPr>
        <w:t>2017</w:t>
      </w:r>
    </w:p>
    <w:p w14:paraId="1994307B" w14:textId="77777777" w:rsidR="00DC6E2B" w:rsidRPr="001E5F78" w:rsidRDefault="00DC6E2B" w:rsidP="00DC6E2B">
      <w:pPr>
        <w:rPr>
          <w:rFonts w:asciiTheme="majorHAnsi" w:hAnsiTheme="majorHAnsi" w:cs="Tahoma"/>
          <w:bCs/>
          <w:i/>
        </w:rPr>
      </w:pPr>
    </w:p>
    <w:p w14:paraId="798120DC" w14:textId="0E9C184D" w:rsidR="006B5F9B" w:rsidRDefault="00DC6E2B" w:rsidP="006A2A97">
      <w:pPr>
        <w:spacing w:before="80" w:line="360" w:lineRule="auto"/>
        <w:ind w:left="1985" w:firstLine="709"/>
        <w:jc w:val="both"/>
        <w:rPr>
          <w:rFonts w:asciiTheme="majorHAnsi" w:hAnsiTheme="majorHAnsi"/>
          <w:noProof/>
        </w:rPr>
      </w:pPr>
      <w:r w:rsidRPr="001E5F78">
        <w:rPr>
          <w:rFonts w:asciiTheme="majorHAnsi" w:hAnsiTheme="majorHAnsi"/>
          <w:noProof/>
        </w:rPr>
        <w:t>Dengan tingkat inflasi sebesar 2,51% ditahun 2016, maka tingkat inflasi di Kabupaten Tanggamus lebih rendah dibandingkan inflasi Bandar Lampung sebesar 2,75% dan inflasi Nasional sebesar 3,02%.</w:t>
      </w:r>
    </w:p>
    <w:p w14:paraId="155CFB85" w14:textId="77777777" w:rsidR="006B5F9B" w:rsidRDefault="006B5F9B">
      <w:pPr>
        <w:rPr>
          <w:rFonts w:asciiTheme="majorHAnsi" w:hAnsiTheme="majorHAnsi"/>
          <w:noProof/>
        </w:rPr>
      </w:pPr>
      <w:r>
        <w:rPr>
          <w:rFonts w:asciiTheme="majorHAnsi" w:hAnsiTheme="majorHAnsi"/>
          <w:noProof/>
        </w:rPr>
        <w:br w:type="page"/>
      </w:r>
    </w:p>
    <w:p w14:paraId="2DF79857" w14:textId="77777777" w:rsidR="003261B9" w:rsidRDefault="003261B9" w:rsidP="006A2A97">
      <w:pPr>
        <w:spacing w:before="80" w:line="360" w:lineRule="auto"/>
        <w:ind w:left="1985" w:firstLine="709"/>
        <w:jc w:val="both"/>
        <w:rPr>
          <w:rFonts w:asciiTheme="majorHAnsi" w:hAnsiTheme="majorHAnsi" w:cs="Tahoma"/>
          <w:bCs/>
          <w:i/>
        </w:rPr>
      </w:pPr>
    </w:p>
    <w:p w14:paraId="69D690A1" w14:textId="77777777" w:rsidR="00DC6E2B" w:rsidRPr="001E5F78" w:rsidRDefault="00DC6E2B" w:rsidP="00BF5705">
      <w:pPr>
        <w:pStyle w:val="Title"/>
        <w:widowControl w:val="0"/>
        <w:numPr>
          <w:ilvl w:val="2"/>
          <w:numId w:val="41"/>
        </w:numPr>
        <w:spacing w:line="360" w:lineRule="auto"/>
        <w:ind w:left="2410" w:hanging="992"/>
        <w:jc w:val="both"/>
        <w:rPr>
          <w:rFonts w:asciiTheme="majorHAnsi" w:eastAsia="MS PMincho" w:hAnsiTheme="majorHAnsi" w:cs="Iskoola Pota"/>
          <w:b/>
          <w:bCs/>
          <w:noProof/>
          <w:sz w:val="24"/>
          <w:szCs w:val="24"/>
          <w:lang w:val="id-ID"/>
        </w:rPr>
      </w:pPr>
      <w:r w:rsidRPr="001E5F78">
        <w:rPr>
          <w:rFonts w:asciiTheme="majorHAnsi" w:eastAsia="MS PMincho" w:hAnsiTheme="majorHAnsi" w:cs="Iskoola Pota"/>
          <w:b/>
          <w:bCs/>
          <w:noProof/>
          <w:sz w:val="24"/>
          <w:szCs w:val="24"/>
          <w:lang w:val="id-ID"/>
        </w:rPr>
        <w:t>KONDISI PENDIDIKAN</w:t>
      </w:r>
    </w:p>
    <w:p w14:paraId="6777624D" w14:textId="77777777" w:rsidR="00DC6E2B" w:rsidRPr="001E5F78" w:rsidRDefault="00DC6E2B" w:rsidP="00D17213">
      <w:pPr>
        <w:pStyle w:val="ListParagraph"/>
        <w:numPr>
          <w:ilvl w:val="1"/>
          <w:numId w:val="6"/>
        </w:numPr>
        <w:spacing w:before="80" w:line="360" w:lineRule="auto"/>
        <w:ind w:left="2410"/>
        <w:jc w:val="both"/>
        <w:rPr>
          <w:rFonts w:asciiTheme="majorHAnsi" w:eastAsia="MS PMincho" w:hAnsiTheme="majorHAnsi" w:cs="Iskoola Pota"/>
          <w:b/>
          <w:bCs/>
        </w:rPr>
      </w:pPr>
      <w:r w:rsidRPr="001E5F78">
        <w:rPr>
          <w:rFonts w:asciiTheme="majorHAnsi" w:eastAsia="MS PMincho" w:hAnsiTheme="majorHAnsi" w:cs="Iskoola Pota"/>
          <w:b/>
          <w:bCs/>
        </w:rPr>
        <w:t>Harapan Lama Sekolah (HLS)</w:t>
      </w:r>
    </w:p>
    <w:p w14:paraId="6A0320CD" w14:textId="45B878FD"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Harapan Lama Sekolah (HLS) di Kabupaten Tanggamus tahun 20</w:t>
      </w:r>
      <w:r w:rsidR="004D5F9C" w:rsidRPr="001E5F78">
        <w:rPr>
          <w:rFonts w:asciiTheme="majorHAnsi" w:hAnsiTheme="majorHAnsi"/>
          <w:noProof/>
        </w:rPr>
        <w:t>2</w:t>
      </w:r>
      <w:r w:rsidR="004E2B01">
        <w:rPr>
          <w:rFonts w:asciiTheme="majorHAnsi" w:hAnsiTheme="majorHAnsi"/>
          <w:noProof/>
          <w:lang w:val="en-US"/>
        </w:rPr>
        <w:t>2</w:t>
      </w:r>
      <w:r w:rsidRPr="001E5F78">
        <w:rPr>
          <w:rFonts w:asciiTheme="majorHAnsi" w:hAnsiTheme="majorHAnsi"/>
          <w:noProof/>
        </w:rPr>
        <w:t xml:space="preserve"> adalah sebesar 1</w:t>
      </w:r>
      <w:r w:rsidR="008840AB" w:rsidRPr="001E5F78">
        <w:rPr>
          <w:rFonts w:asciiTheme="majorHAnsi" w:hAnsiTheme="majorHAnsi"/>
          <w:noProof/>
        </w:rPr>
        <w:t>2</w:t>
      </w:r>
      <w:r w:rsidRPr="001E5F78">
        <w:rPr>
          <w:rFonts w:asciiTheme="majorHAnsi" w:hAnsiTheme="majorHAnsi"/>
          <w:noProof/>
        </w:rPr>
        <w:t>,</w:t>
      </w:r>
      <w:r w:rsidR="004E2B01">
        <w:rPr>
          <w:rFonts w:asciiTheme="majorHAnsi" w:hAnsiTheme="majorHAnsi"/>
          <w:noProof/>
          <w:lang w:val="en-US"/>
        </w:rPr>
        <w:t>30</w:t>
      </w:r>
      <w:r w:rsidRPr="001E5F78">
        <w:rPr>
          <w:rFonts w:asciiTheme="majorHAnsi" w:hAnsiTheme="majorHAnsi"/>
          <w:noProof/>
        </w:rPr>
        <w:t xml:space="preserve"> tahun. Hal ini menunjukkan bahwa harapan anak untuk bersekolah di Kabupaten Tanggamus baru mencapai tingkat 3 SMA/Sederajat. Kondisi ini masih lebih rendah dibandingkan dengan angka HLS Provinsi Lampung</w:t>
      </w:r>
      <w:r w:rsidR="0028338B" w:rsidRPr="001E5F78">
        <w:rPr>
          <w:rFonts w:asciiTheme="majorHAnsi" w:hAnsiTheme="majorHAnsi"/>
          <w:noProof/>
        </w:rPr>
        <w:t xml:space="preserve"> tahun 202</w:t>
      </w:r>
      <w:r w:rsidR="004E2B01">
        <w:rPr>
          <w:rFonts w:asciiTheme="majorHAnsi" w:hAnsiTheme="majorHAnsi"/>
          <w:noProof/>
          <w:lang w:val="en-US"/>
        </w:rPr>
        <w:t>2</w:t>
      </w:r>
      <w:r w:rsidRPr="001E5F78">
        <w:rPr>
          <w:rFonts w:asciiTheme="majorHAnsi" w:hAnsiTheme="majorHAnsi"/>
          <w:noProof/>
        </w:rPr>
        <w:t xml:space="preserve"> sebesar 12,</w:t>
      </w:r>
      <w:r w:rsidR="0028338B" w:rsidRPr="001E5F78">
        <w:rPr>
          <w:rFonts w:asciiTheme="majorHAnsi" w:hAnsiTheme="majorHAnsi"/>
          <w:noProof/>
        </w:rPr>
        <w:t>7</w:t>
      </w:r>
      <w:r w:rsidR="00D01BE0">
        <w:rPr>
          <w:rFonts w:asciiTheme="majorHAnsi" w:hAnsiTheme="majorHAnsi"/>
          <w:noProof/>
          <w:lang w:val="en-US"/>
        </w:rPr>
        <w:t>4</w:t>
      </w:r>
      <w:r w:rsidRPr="001E5F78">
        <w:rPr>
          <w:rFonts w:asciiTheme="majorHAnsi" w:hAnsiTheme="majorHAnsi"/>
          <w:noProof/>
        </w:rPr>
        <w:t xml:space="preserve"> tahun. Angka HLS Lampung ini hanya sedikit dibawah rata-rata nasional yang mencapai 1</w:t>
      </w:r>
      <w:r w:rsidR="0028338B" w:rsidRPr="001E5F78">
        <w:rPr>
          <w:rFonts w:asciiTheme="majorHAnsi" w:hAnsiTheme="majorHAnsi"/>
          <w:noProof/>
        </w:rPr>
        <w:t>3</w:t>
      </w:r>
      <w:r w:rsidRPr="001E5F78">
        <w:rPr>
          <w:rFonts w:asciiTheme="majorHAnsi" w:hAnsiTheme="majorHAnsi"/>
          <w:noProof/>
        </w:rPr>
        <w:t>,</w:t>
      </w:r>
      <w:r w:rsidR="00D01BE0">
        <w:rPr>
          <w:rFonts w:asciiTheme="majorHAnsi" w:hAnsiTheme="majorHAnsi"/>
          <w:noProof/>
          <w:lang w:val="en-US"/>
        </w:rPr>
        <w:t>1</w:t>
      </w:r>
      <w:r w:rsidR="0028338B" w:rsidRPr="001E5F78">
        <w:rPr>
          <w:rFonts w:asciiTheme="majorHAnsi" w:hAnsiTheme="majorHAnsi"/>
          <w:noProof/>
        </w:rPr>
        <w:t>0</w:t>
      </w:r>
      <w:r w:rsidRPr="001E5F78">
        <w:rPr>
          <w:rFonts w:asciiTheme="majorHAnsi" w:hAnsiTheme="majorHAnsi"/>
          <w:noProof/>
        </w:rPr>
        <w:t xml:space="preserve"> tahun, Dengan demikian baik di tingkat kabupaten, provinsi maupun di tingkat nasional harapan untuk bersekolah sudah sampai pada tingkat selesai/lulus SMA</w:t>
      </w:r>
      <w:r w:rsidR="0028338B" w:rsidRPr="001E5F78">
        <w:rPr>
          <w:rFonts w:asciiTheme="majorHAnsi" w:hAnsiTheme="majorHAnsi"/>
          <w:noProof/>
        </w:rPr>
        <w:t>/Sederajat</w:t>
      </w:r>
      <w:r w:rsidRPr="001E5F78">
        <w:rPr>
          <w:rFonts w:asciiTheme="majorHAnsi" w:hAnsiTheme="majorHAnsi"/>
          <w:noProof/>
        </w:rPr>
        <w:t>.</w:t>
      </w:r>
    </w:p>
    <w:p w14:paraId="150E49D8" w14:textId="74CB839D" w:rsidR="00DC6E2B" w:rsidRPr="001E5F78" w:rsidRDefault="00DC6E2B" w:rsidP="00DC48A9">
      <w:pPr>
        <w:spacing w:before="80" w:line="360" w:lineRule="auto"/>
        <w:ind w:left="1985" w:firstLine="709"/>
        <w:jc w:val="both"/>
        <w:rPr>
          <w:rFonts w:asciiTheme="majorHAnsi" w:hAnsiTheme="majorHAnsi" w:cs="Tahoma"/>
        </w:rPr>
      </w:pPr>
      <w:r w:rsidRPr="001E5F78">
        <w:rPr>
          <w:rFonts w:asciiTheme="majorHAnsi" w:hAnsiTheme="majorHAnsi"/>
          <w:noProof/>
        </w:rPr>
        <w:t>Perkembangan Harapan Lama Sekolah (HLS) di Kabupaten Tanggamus dari tahun 201</w:t>
      </w:r>
      <w:r w:rsidR="00D01BE0">
        <w:rPr>
          <w:rFonts w:asciiTheme="majorHAnsi" w:hAnsiTheme="majorHAnsi"/>
          <w:noProof/>
          <w:lang w:val="en-US"/>
        </w:rPr>
        <w:t>8</w:t>
      </w:r>
      <w:r w:rsidRPr="001E5F78">
        <w:rPr>
          <w:rFonts w:asciiTheme="majorHAnsi" w:hAnsiTheme="majorHAnsi"/>
          <w:noProof/>
        </w:rPr>
        <w:t xml:space="preserve"> ke tahun 20</w:t>
      </w:r>
      <w:r w:rsidR="008840AB" w:rsidRPr="001E5F78">
        <w:rPr>
          <w:rFonts w:asciiTheme="majorHAnsi" w:hAnsiTheme="majorHAnsi"/>
          <w:noProof/>
        </w:rPr>
        <w:t>2</w:t>
      </w:r>
      <w:r w:rsidR="00D01BE0">
        <w:rPr>
          <w:rFonts w:asciiTheme="majorHAnsi" w:hAnsiTheme="majorHAnsi"/>
          <w:noProof/>
          <w:lang w:val="en-US"/>
        </w:rPr>
        <w:t>2</w:t>
      </w:r>
      <w:r w:rsidRPr="001E5F78">
        <w:rPr>
          <w:rFonts w:asciiTheme="majorHAnsi" w:hAnsiTheme="majorHAnsi"/>
          <w:noProof/>
        </w:rPr>
        <w:t xml:space="preserve"> menunjukkan adanya peningkatan dari tahun ke tahun. Bila di tahun 201</w:t>
      </w:r>
      <w:r w:rsidR="00D01BE0">
        <w:rPr>
          <w:rFonts w:asciiTheme="majorHAnsi" w:hAnsiTheme="majorHAnsi"/>
          <w:noProof/>
          <w:lang w:val="en-US"/>
        </w:rPr>
        <w:t>8</w:t>
      </w:r>
      <w:r w:rsidRPr="001E5F78">
        <w:rPr>
          <w:rFonts w:asciiTheme="majorHAnsi" w:hAnsiTheme="majorHAnsi"/>
          <w:noProof/>
        </w:rPr>
        <w:t xml:space="preserve"> HLS Kabupaten Tanggamus masih 1</w:t>
      </w:r>
      <w:r w:rsidR="0028338B" w:rsidRPr="001E5F78">
        <w:rPr>
          <w:rFonts w:asciiTheme="majorHAnsi" w:hAnsiTheme="majorHAnsi"/>
          <w:noProof/>
        </w:rPr>
        <w:t>2</w:t>
      </w:r>
      <w:r w:rsidRPr="001E5F78">
        <w:rPr>
          <w:rFonts w:asciiTheme="majorHAnsi" w:hAnsiTheme="majorHAnsi"/>
          <w:noProof/>
        </w:rPr>
        <w:t>,</w:t>
      </w:r>
      <w:r w:rsidR="0028338B" w:rsidRPr="001E5F78">
        <w:rPr>
          <w:rFonts w:asciiTheme="majorHAnsi" w:hAnsiTheme="majorHAnsi"/>
          <w:noProof/>
        </w:rPr>
        <w:t>1</w:t>
      </w:r>
      <w:r w:rsidR="00D01BE0">
        <w:rPr>
          <w:rFonts w:asciiTheme="majorHAnsi" w:hAnsiTheme="majorHAnsi"/>
          <w:noProof/>
          <w:lang w:val="en-US"/>
        </w:rPr>
        <w:t>5</w:t>
      </w:r>
      <w:r w:rsidRPr="001E5F78">
        <w:rPr>
          <w:rFonts w:asciiTheme="majorHAnsi" w:hAnsiTheme="majorHAnsi"/>
          <w:noProof/>
        </w:rPr>
        <w:t xml:space="preserve"> tahun</w:t>
      </w:r>
      <w:r w:rsidR="0028338B" w:rsidRPr="001E5F78">
        <w:rPr>
          <w:rFonts w:asciiTheme="majorHAnsi" w:hAnsiTheme="majorHAnsi"/>
          <w:noProof/>
        </w:rPr>
        <w:t>,</w:t>
      </w:r>
      <w:r w:rsidRPr="001E5F78">
        <w:rPr>
          <w:rFonts w:asciiTheme="majorHAnsi" w:hAnsiTheme="majorHAnsi"/>
          <w:noProof/>
        </w:rPr>
        <w:t xml:space="preserve"> maka pada tahun 20</w:t>
      </w:r>
      <w:r w:rsidR="008840AB" w:rsidRPr="001E5F78">
        <w:rPr>
          <w:rFonts w:asciiTheme="majorHAnsi" w:hAnsiTheme="majorHAnsi"/>
          <w:noProof/>
        </w:rPr>
        <w:t>2</w:t>
      </w:r>
      <w:r w:rsidR="00D01BE0">
        <w:rPr>
          <w:rFonts w:asciiTheme="majorHAnsi" w:hAnsiTheme="majorHAnsi"/>
          <w:noProof/>
          <w:lang w:val="en-US"/>
        </w:rPr>
        <w:t>2</w:t>
      </w:r>
      <w:r w:rsidRPr="001E5F78">
        <w:rPr>
          <w:rFonts w:asciiTheme="majorHAnsi" w:hAnsiTheme="majorHAnsi"/>
          <w:noProof/>
        </w:rPr>
        <w:t xml:space="preserve"> telah mencapai 12,</w:t>
      </w:r>
      <w:r w:rsidR="00D01BE0">
        <w:rPr>
          <w:rFonts w:asciiTheme="majorHAnsi" w:hAnsiTheme="majorHAnsi"/>
          <w:noProof/>
          <w:lang w:val="en-US"/>
        </w:rPr>
        <w:t>30</w:t>
      </w:r>
      <w:r w:rsidRPr="001E5F78">
        <w:rPr>
          <w:rFonts w:asciiTheme="majorHAnsi" w:hAnsiTheme="majorHAnsi"/>
          <w:noProof/>
        </w:rPr>
        <w:t xml:space="preserve"> tahun. Dengan kata lain HLS Kabupaten Tanggamus</w:t>
      </w:r>
      <w:r w:rsidRPr="001E5F78">
        <w:rPr>
          <w:rFonts w:asciiTheme="majorHAnsi" w:hAnsiTheme="majorHAnsi" w:cs="Tahoma"/>
        </w:rPr>
        <w:t xml:space="preserve"> meningkat sebanyak </w:t>
      </w:r>
      <w:r w:rsidRPr="001E5F78">
        <w:rPr>
          <w:rFonts w:asciiTheme="majorHAnsi" w:hAnsiTheme="majorHAnsi" w:cs="Tahoma"/>
          <w:lang w:val="en-US"/>
        </w:rPr>
        <w:t>0,</w:t>
      </w:r>
      <w:r w:rsidR="00D01BE0">
        <w:rPr>
          <w:rFonts w:asciiTheme="majorHAnsi" w:hAnsiTheme="majorHAnsi" w:cs="Tahoma"/>
          <w:lang w:val="en-US"/>
        </w:rPr>
        <w:t>1</w:t>
      </w:r>
      <w:r w:rsidRPr="001E5F78">
        <w:rPr>
          <w:rFonts w:asciiTheme="majorHAnsi" w:hAnsiTheme="majorHAnsi" w:cs="Tahoma"/>
        </w:rPr>
        <w:t>5 tahun.</w:t>
      </w:r>
    </w:p>
    <w:p w14:paraId="60339020" w14:textId="77777777" w:rsidR="00DC6E2B" w:rsidRPr="001E5F78" w:rsidRDefault="00DC6E2B" w:rsidP="00DC6E2B">
      <w:pPr>
        <w:autoSpaceDE w:val="0"/>
        <w:autoSpaceDN w:val="0"/>
        <w:adjustRightInd w:val="0"/>
        <w:spacing w:line="360" w:lineRule="auto"/>
        <w:ind w:left="993" w:firstLine="567"/>
        <w:jc w:val="both"/>
        <w:rPr>
          <w:rFonts w:asciiTheme="majorHAnsi" w:hAnsiTheme="majorHAnsi" w:cs="Tahoma"/>
        </w:rPr>
      </w:pPr>
    </w:p>
    <w:p w14:paraId="352CFF5B" w14:textId="77777777" w:rsidR="00DC6E2B" w:rsidRPr="001E5F78" w:rsidRDefault="00DC6E2B" w:rsidP="00D17213">
      <w:pPr>
        <w:pStyle w:val="ListParagraph"/>
        <w:numPr>
          <w:ilvl w:val="1"/>
          <w:numId w:val="6"/>
        </w:numPr>
        <w:spacing w:before="80" w:line="360" w:lineRule="auto"/>
        <w:ind w:left="2410"/>
        <w:jc w:val="both"/>
        <w:rPr>
          <w:rFonts w:asciiTheme="majorHAnsi" w:eastAsia="MS PMincho" w:hAnsiTheme="majorHAnsi" w:cs="Iskoola Pota"/>
          <w:b/>
          <w:bCs/>
        </w:rPr>
      </w:pPr>
      <w:r w:rsidRPr="001E5F78">
        <w:rPr>
          <w:rFonts w:asciiTheme="majorHAnsi" w:eastAsia="MS PMincho" w:hAnsiTheme="majorHAnsi" w:cs="Iskoola Pota"/>
          <w:b/>
          <w:bCs/>
        </w:rPr>
        <w:t>Rata-Rata Lama Sekolah (RLS)</w:t>
      </w:r>
    </w:p>
    <w:p w14:paraId="1A4D16D5" w14:textId="77777777"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 xml:space="preserve">Sumber daya manusia yang berkualitas merupakan aset yang penting bagi pelaksanaan pembangunan di segala bidang, Oleh sebab itu Pemerintah Kabupaten Tanggamus berkomitmen untuk meningkatkan pelayanan pendidikan, khususnya pada pendidikan dasar. Gambaran sumber daya manusia yang berkualitas dapat dilihat dari indikator rata-rata lamanya sekolah. </w:t>
      </w:r>
    </w:p>
    <w:p w14:paraId="1A71BBE1" w14:textId="77777777"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 xml:space="preserve">Rata-rata Lama Sekolah (RLS) adalah rata-rata jumlah tahun yang dihabiskan oleh penduduk berusia 15 tahun ke atas </w:t>
      </w:r>
      <w:r w:rsidRPr="001E5F78">
        <w:rPr>
          <w:rFonts w:asciiTheme="majorHAnsi" w:hAnsiTheme="majorHAnsi"/>
          <w:noProof/>
        </w:rPr>
        <w:lastRenderedPageBreak/>
        <w:t>untuk menempuh semua jenis pendidikan formal yang pernah dijalani. Indikator RLS ini dihitung dari variabel pendidikan tertinggi yang ditamatkan dan tingkat pendidikan yang sedang dijalankan. Standar UNDP (Badan Program Pembangunan PBB) adalah minimal 0 tahun dan maksimal 15 tahun.</w:t>
      </w:r>
    </w:p>
    <w:p w14:paraId="184159B1" w14:textId="78B24D22"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RLS penduduk Kabupaten Tanggamus tahun 20</w:t>
      </w:r>
      <w:r w:rsidR="008840AB" w:rsidRPr="001E5F78">
        <w:rPr>
          <w:rFonts w:asciiTheme="majorHAnsi" w:hAnsiTheme="majorHAnsi"/>
          <w:noProof/>
        </w:rPr>
        <w:t>2</w:t>
      </w:r>
      <w:r w:rsidR="00D01BE0">
        <w:rPr>
          <w:rFonts w:asciiTheme="majorHAnsi" w:hAnsiTheme="majorHAnsi"/>
          <w:noProof/>
          <w:lang w:val="en-US"/>
        </w:rPr>
        <w:t>2</w:t>
      </w:r>
      <w:r w:rsidRPr="001E5F78">
        <w:rPr>
          <w:rFonts w:asciiTheme="majorHAnsi" w:hAnsiTheme="majorHAnsi"/>
          <w:noProof/>
        </w:rPr>
        <w:t xml:space="preserve">  mencapai angka 7,</w:t>
      </w:r>
      <w:r w:rsidR="00551C3C" w:rsidRPr="001E5F78">
        <w:rPr>
          <w:rFonts w:asciiTheme="majorHAnsi" w:hAnsiTheme="majorHAnsi"/>
          <w:noProof/>
        </w:rPr>
        <w:t>3</w:t>
      </w:r>
      <w:r w:rsidR="00D01BE0">
        <w:rPr>
          <w:rFonts w:asciiTheme="majorHAnsi" w:hAnsiTheme="majorHAnsi"/>
          <w:noProof/>
          <w:lang w:val="en-US"/>
        </w:rPr>
        <w:t>5</w:t>
      </w:r>
      <w:r w:rsidRPr="001E5F78">
        <w:rPr>
          <w:rFonts w:asciiTheme="majorHAnsi" w:hAnsiTheme="majorHAnsi"/>
          <w:noProof/>
        </w:rPr>
        <w:t xml:space="preserve"> tahun. Hal ini menunjukkan rata-rata lama sekolah penduduk Kabupaten Tanggamus usia 25 tahun keatas masih cukup jauh dibawah program wajib belajar sembilan tahun yang sudah dicanangkan sejak tahun 1994</w:t>
      </w:r>
      <w:r w:rsidR="00551C3C" w:rsidRPr="001E5F78">
        <w:rPr>
          <w:rFonts w:asciiTheme="majorHAnsi" w:hAnsiTheme="majorHAnsi"/>
          <w:noProof/>
        </w:rPr>
        <w:t>.</w:t>
      </w:r>
      <w:r w:rsidRPr="001E5F78">
        <w:rPr>
          <w:rFonts w:asciiTheme="majorHAnsi" w:hAnsiTheme="majorHAnsi"/>
          <w:noProof/>
        </w:rPr>
        <w:t xml:space="preserve"> Namun demikian kondisi ini tidak jauh berbeda dengan kondisi Provinsi Lampung secara umum dimana angka RLS Provinsi Lampung mencapai </w:t>
      </w:r>
      <w:r w:rsidR="008840AB" w:rsidRPr="001E5F78">
        <w:rPr>
          <w:rFonts w:asciiTheme="majorHAnsi" w:hAnsiTheme="majorHAnsi"/>
          <w:noProof/>
        </w:rPr>
        <w:t>8</w:t>
      </w:r>
      <w:r w:rsidRPr="001E5F78">
        <w:rPr>
          <w:rFonts w:asciiTheme="majorHAnsi" w:hAnsiTheme="majorHAnsi"/>
          <w:noProof/>
        </w:rPr>
        <w:t>,</w:t>
      </w:r>
      <w:r w:rsidR="00D01BE0">
        <w:rPr>
          <w:rFonts w:asciiTheme="majorHAnsi" w:hAnsiTheme="majorHAnsi"/>
          <w:noProof/>
          <w:lang w:val="en-US"/>
        </w:rPr>
        <w:t>1</w:t>
      </w:r>
      <w:r w:rsidR="00551C3C" w:rsidRPr="001E5F78">
        <w:rPr>
          <w:rFonts w:asciiTheme="majorHAnsi" w:hAnsiTheme="majorHAnsi"/>
          <w:noProof/>
        </w:rPr>
        <w:t>8</w:t>
      </w:r>
      <w:r w:rsidRPr="001E5F78">
        <w:rPr>
          <w:rFonts w:asciiTheme="majorHAnsi" w:hAnsiTheme="majorHAnsi"/>
          <w:noProof/>
        </w:rPr>
        <w:t xml:space="preserve"> tahun.</w:t>
      </w:r>
    </w:p>
    <w:p w14:paraId="1E1AA28F" w14:textId="258D8709"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RLS penduduk Kabupaten Tanggamus dari tahun 201</w:t>
      </w:r>
      <w:r w:rsidR="00D01BE0">
        <w:rPr>
          <w:rFonts w:asciiTheme="majorHAnsi" w:hAnsiTheme="majorHAnsi"/>
          <w:noProof/>
          <w:lang w:val="en-US"/>
        </w:rPr>
        <w:t>8</w:t>
      </w:r>
      <w:r w:rsidRPr="001E5F78">
        <w:rPr>
          <w:rFonts w:asciiTheme="majorHAnsi" w:hAnsiTheme="majorHAnsi"/>
          <w:noProof/>
        </w:rPr>
        <w:t xml:space="preserve"> hingga tahun 20</w:t>
      </w:r>
      <w:r w:rsidR="008840AB" w:rsidRPr="001E5F78">
        <w:rPr>
          <w:rFonts w:asciiTheme="majorHAnsi" w:hAnsiTheme="majorHAnsi"/>
          <w:noProof/>
        </w:rPr>
        <w:t>2</w:t>
      </w:r>
      <w:r w:rsidR="00D01BE0">
        <w:rPr>
          <w:rFonts w:asciiTheme="majorHAnsi" w:hAnsiTheme="majorHAnsi"/>
          <w:noProof/>
          <w:lang w:val="en-US"/>
        </w:rPr>
        <w:t>2</w:t>
      </w:r>
      <w:r w:rsidRPr="001E5F78">
        <w:rPr>
          <w:rFonts w:asciiTheme="majorHAnsi" w:hAnsiTheme="majorHAnsi"/>
          <w:noProof/>
        </w:rPr>
        <w:t xml:space="preserve"> senantiasa meningkat. Pada tahun 201</w:t>
      </w:r>
      <w:r w:rsidR="00D01BE0">
        <w:rPr>
          <w:rFonts w:asciiTheme="majorHAnsi" w:hAnsiTheme="majorHAnsi"/>
          <w:noProof/>
          <w:lang w:val="en-US"/>
        </w:rPr>
        <w:t>8</w:t>
      </w:r>
      <w:r w:rsidRPr="001E5F78">
        <w:rPr>
          <w:rFonts w:asciiTheme="majorHAnsi" w:hAnsiTheme="majorHAnsi"/>
          <w:noProof/>
        </w:rPr>
        <w:t xml:space="preserve"> RLS Kabupaten Tanggamus adalah </w:t>
      </w:r>
      <w:r w:rsidR="00332314">
        <w:rPr>
          <w:rFonts w:asciiTheme="majorHAnsi" w:hAnsiTheme="majorHAnsi"/>
          <w:noProof/>
          <w:lang w:val="en-US"/>
        </w:rPr>
        <w:t>6,96</w:t>
      </w:r>
      <w:r w:rsidRPr="001E5F78">
        <w:rPr>
          <w:rFonts w:asciiTheme="majorHAnsi" w:hAnsiTheme="majorHAnsi"/>
          <w:noProof/>
        </w:rPr>
        <w:t xml:space="preserve"> tahun dan selama lima tahun mengalami peningkatan sebesar 0,</w:t>
      </w:r>
      <w:r w:rsidR="00D01BE0">
        <w:rPr>
          <w:rFonts w:asciiTheme="majorHAnsi" w:hAnsiTheme="majorHAnsi"/>
          <w:noProof/>
          <w:lang w:val="en-US"/>
        </w:rPr>
        <w:t>3</w:t>
      </w:r>
      <w:r w:rsidR="00332314">
        <w:rPr>
          <w:rFonts w:asciiTheme="majorHAnsi" w:hAnsiTheme="majorHAnsi"/>
          <w:noProof/>
          <w:lang w:val="en-US"/>
        </w:rPr>
        <w:t>9</w:t>
      </w:r>
      <w:r w:rsidRPr="001E5F78">
        <w:rPr>
          <w:rFonts w:asciiTheme="majorHAnsi" w:hAnsiTheme="majorHAnsi"/>
          <w:noProof/>
        </w:rPr>
        <w:t xml:space="preserve"> tahun menjadi </w:t>
      </w:r>
      <w:r w:rsidR="00332314">
        <w:rPr>
          <w:rFonts w:asciiTheme="majorHAnsi" w:hAnsiTheme="majorHAnsi"/>
          <w:noProof/>
          <w:lang w:val="en-US"/>
        </w:rPr>
        <w:t>7</w:t>
      </w:r>
      <w:r w:rsidRPr="001E5F78">
        <w:rPr>
          <w:rFonts w:asciiTheme="majorHAnsi" w:hAnsiTheme="majorHAnsi"/>
          <w:noProof/>
        </w:rPr>
        <w:t>,</w:t>
      </w:r>
      <w:r w:rsidR="00332314">
        <w:rPr>
          <w:rFonts w:asciiTheme="majorHAnsi" w:hAnsiTheme="majorHAnsi"/>
          <w:noProof/>
          <w:lang w:val="en-US"/>
        </w:rPr>
        <w:t xml:space="preserve">35 </w:t>
      </w:r>
      <w:r w:rsidRPr="001E5F78">
        <w:rPr>
          <w:rFonts w:asciiTheme="majorHAnsi" w:hAnsiTheme="majorHAnsi"/>
          <w:noProof/>
        </w:rPr>
        <w:t>tahun di tahun 20</w:t>
      </w:r>
      <w:r w:rsidR="008840AB" w:rsidRPr="001E5F78">
        <w:rPr>
          <w:rFonts w:asciiTheme="majorHAnsi" w:hAnsiTheme="majorHAnsi"/>
          <w:noProof/>
        </w:rPr>
        <w:t>2</w:t>
      </w:r>
      <w:r w:rsidR="00D01BE0">
        <w:rPr>
          <w:rFonts w:asciiTheme="majorHAnsi" w:hAnsiTheme="majorHAnsi"/>
          <w:noProof/>
          <w:lang w:val="en-US"/>
        </w:rPr>
        <w:t>2</w:t>
      </w:r>
      <w:r w:rsidRPr="001E5F78">
        <w:rPr>
          <w:rFonts w:asciiTheme="majorHAnsi" w:hAnsiTheme="majorHAnsi"/>
          <w:noProof/>
        </w:rPr>
        <w:t xml:space="preserve">. </w:t>
      </w:r>
    </w:p>
    <w:p w14:paraId="7EDB17D2" w14:textId="77777777" w:rsidR="00DC6E2B" w:rsidRPr="001E5F78" w:rsidRDefault="00DC6E2B" w:rsidP="00DC6E2B">
      <w:pPr>
        <w:autoSpaceDE w:val="0"/>
        <w:autoSpaceDN w:val="0"/>
        <w:adjustRightInd w:val="0"/>
        <w:spacing w:line="360" w:lineRule="auto"/>
        <w:ind w:left="993" w:firstLine="567"/>
        <w:jc w:val="both"/>
        <w:rPr>
          <w:rFonts w:asciiTheme="majorHAnsi" w:eastAsia="MS PMincho" w:hAnsiTheme="majorHAnsi" w:cs="Iskoola Pota"/>
        </w:rPr>
      </w:pPr>
    </w:p>
    <w:p w14:paraId="362DC542" w14:textId="77777777" w:rsidR="00DC6E2B" w:rsidRPr="001E5F78" w:rsidRDefault="00DC6E2B" w:rsidP="00D01BE0">
      <w:pPr>
        <w:pStyle w:val="ListParagraph"/>
        <w:numPr>
          <w:ilvl w:val="1"/>
          <w:numId w:val="6"/>
        </w:numPr>
        <w:shd w:val="clear" w:color="auto" w:fill="FFFFFF" w:themeFill="background1"/>
        <w:spacing w:before="80" w:line="360" w:lineRule="auto"/>
        <w:ind w:left="2410"/>
        <w:jc w:val="both"/>
        <w:rPr>
          <w:rFonts w:asciiTheme="majorHAnsi" w:eastAsia="MS PMincho" w:hAnsiTheme="majorHAnsi" w:cs="Iskoola Pota"/>
          <w:b/>
          <w:bCs/>
        </w:rPr>
      </w:pPr>
      <w:r w:rsidRPr="001E5F78">
        <w:rPr>
          <w:rFonts w:asciiTheme="majorHAnsi" w:eastAsia="MS PMincho" w:hAnsiTheme="majorHAnsi" w:cs="Iskoola Pota"/>
          <w:b/>
          <w:bCs/>
        </w:rPr>
        <w:t>Angka Partisipasi Kasar (APK)</w:t>
      </w:r>
    </w:p>
    <w:p w14:paraId="4E776EF8" w14:textId="77777777" w:rsidR="006A2A97" w:rsidRPr="006A2A97" w:rsidRDefault="006A2A97" w:rsidP="006A2A97">
      <w:pPr>
        <w:spacing w:before="80" w:line="360" w:lineRule="auto"/>
        <w:ind w:left="1985" w:firstLine="709"/>
        <w:jc w:val="both"/>
        <w:rPr>
          <w:rFonts w:asciiTheme="majorHAnsi" w:eastAsia="MS PMincho" w:hAnsiTheme="majorHAnsi" w:cs="Calibri"/>
          <w:noProof/>
        </w:rPr>
      </w:pPr>
      <w:r w:rsidRPr="006A2A97">
        <w:rPr>
          <w:rFonts w:asciiTheme="majorHAnsi" w:eastAsia="MS PMincho" w:hAnsiTheme="majorHAnsi" w:cs="Calibri"/>
          <w:noProof/>
        </w:rPr>
        <w:t>Nilai APK SD, SMP, dan SMA di Kabupaten Tanggamus tahun 202</w:t>
      </w:r>
      <w:r w:rsidRPr="006A2A97">
        <w:rPr>
          <w:rFonts w:asciiTheme="majorHAnsi" w:eastAsia="MS PMincho" w:hAnsiTheme="majorHAnsi" w:cs="Calibri"/>
          <w:noProof/>
          <w:lang w:val="en-US"/>
        </w:rPr>
        <w:t>2</w:t>
      </w:r>
      <w:r w:rsidRPr="006A2A97">
        <w:rPr>
          <w:rFonts w:asciiTheme="majorHAnsi" w:eastAsia="MS PMincho" w:hAnsiTheme="majorHAnsi" w:cs="Calibri"/>
          <w:noProof/>
        </w:rPr>
        <w:t xml:space="preserve"> secara umum mengalami peningkatan dibanding dengan tahun 202</w:t>
      </w:r>
      <w:r w:rsidRPr="006A2A97">
        <w:rPr>
          <w:rFonts w:asciiTheme="majorHAnsi" w:eastAsia="MS PMincho" w:hAnsiTheme="majorHAnsi" w:cs="Calibri"/>
          <w:noProof/>
          <w:lang w:val="en-US"/>
        </w:rPr>
        <w:t>1</w:t>
      </w:r>
      <w:r w:rsidRPr="006A2A97">
        <w:rPr>
          <w:rFonts w:asciiTheme="majorHAnsi" w:eastAsia="MS PMincho" w:hAnsiTheme="majorHAnsi" w:cs="Calibri"/>
          <w:noProof/>
        </w:rPr>
        <w:t xml:space="preserve"> karena hanya APK SD yang mengalami penurunan. Secara berturut-turut nilai APK SD, SMP, dan SMA Kabupaten Tanggamus tahun 202</w:t>
      </w:r>
      <w:r w:rsidRPr="006A2A97">
        <w:rPr>
          <w:rFonts w:asciiTheme="majorHAnsi" w:eastAsia="MS PMincho" w:hAnsiTheme="majorHAnsi" w:cs="Calibri"/>
          <w:noProof/>
          <w:lang w:val="en-US"/>
        </w:rPr>
        <w:t>1</w:t>
      </w:r>
      <w:r w:rsidRPr="006A2A97">
        <w:rPr>
          <w:rFonts w:asciiTheme="majorHAnsi" w:eastAsia="MS PMincho" w:hAnsiTheme="majorHAnsi" w:cs="Calibri"/>
          <w:noProof/>
        </w:rPr>
        <w:t xml:space="preserve"> adalah 104,69%; 92,89%; dan 78,11%. Sedangkan Capaian tahun 202</w:t>
      </w:r>
      <w:r w:rsidRPr="006A2A97">
        <w:rPr>
          <w:rFonts w:asciiTheme="majorHAnsi" w:eastAsia="MS PMincho" w:hAnsiTheme="majorHAnsi" w:cs="Calibri"/>
          <w:noProof/>
          <w:lang w:val="en-US"/>
        </w:rPr>
        <w:t>2</w:t>
      </w:r>
      <w:r w:rsidRPr="006A2A97">
        <w:rPr>
          <w:rFonts w:asciiTheme="majorHAnsi" w:eastAsia="MS PMincho" w:hAnsiTheme="majorHAnsi" w:cs="Calibri"/>
          <w:noProof/>
        </w:rPr>
        <w:t xml:space="preserve"> APK SD Kabupaten Tanggamus adalah sebesar 10</w:t>
      </w:r>
      <w:r w:rsidRPr="006A2A97">
        <w:rPr>
          <w:rFonts w:asciiTheme="majorHAnsi" w:eastAsia="MS PMincho" w:hAnsiTheme="majorHAnsi" w:cs="Calibri"/>
          <w:noProof/>
          <w:lang w:val="en-US"/>
        </w:rPr>
        <w:t>3</w:t>
      </w:r>
      <w:r w:rsidRPr="006A2A97">
        <w:rPr>
          <w:rFonts w:asciiTheme="majorHAnsi" w:eastAsia="MS PMincho" w:hAnsiTheme="majorHAnsi" w:cs="Calibri"/>
          <w:noProof/>
        </w:rPr>
        <w:t xml:space="preserve">,69%, APK SMP </w:t>
      </w:r>
      <w:r w:rsidRPr="006A2A97">
        <w:rPr>
          <w:rFonts w:asciiTheme="majorHAnsi" w:eastAsia="MS PMincho" w:hAnsiTheme="majorHAnsi" w:cs="Calibri"/>
          <w:noProof/>
          <w:lang w:val="en-US"/>
        </w:rPr>
        <w:t>107</w:t>
      </w:r>
      <w:r w:rsidRPr="006A2A97">
        <w:rPr>
          <w:rFonts w:asciiTheme="majorHAnsi" w:eastAsia="MS PMincho" w:hAnsiTheme="majorHAnsi" w:cs="Calibri"/>
          <w:noProof/>
        </w:rPr>
        <w:t>,</w:t>
      </w:r>
      <w:r w:rsidRPr="006A2A97">
        <w:rPr>
          <w:rFonts w:asciiTheme="majorHAnsi" w:eastAsia="MS PMincho" w:hAnsiTheme="majorHAnsi" w:cs="Calibri"/>
          <w:noProof/>
          <w:lang w:val="en-US"/>
        </w:rPr>
        <w:t>05</w:t>
      </w:r>
      <w:r w:rsidRPr="006A2A97">
        <w:rPr>
          <w:rFonts w:asciiTheme="majorHAnsi" w:eastAsia="MS PMincho" w:hAnsiTheme="majorHAnsi" w:cs="Calibri"/>
          <w:noProof/>
        </w:rPr>
        <w:t>%, dan APK SMA adalah sebesar 78,</w:t>
      </w:r>
      <w:r w:rsidRPr="006A2A97">
        <w:rPr>
          <w:rFonts w:asciiTheme="majorHAnsi" w:eastAsia="MS PMincho" w:hAnsiTheme="majorHAnsi" w:cs="Calibri"/>
          <w:noProof/>
          <w:lang w:val="en-US"/>
        </w:rPr>
        <w:t>33</w:t>
      </w:r>
      <w:r w:rsidRPr="006A2A97">
        <w:rPr>
          <w:rFonts w:asciiTheme="majorHAnsi" w:eastAsia="MS PMincho" w:hAnsiTheme="majorHAnsi" w:cs="Calibri"/>
          <w:noProof/>
        </w:rPr>
        <w:t xml:space="preserve">%. </w:t>
      </w:r>
    </w:p>
    <w:p w14:paraId="1DB5E973" w14:textId="77E5E324" w:rsidR="00DC6E2B" w:rsidRPr="006A2A97"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 xml:space="preserve">Bila dibandingkan dengan nilai APK Provinsi Lampung, APK Kabupaten Tanggamus lebih kecil dibandingkan APK Provinsi Lampung. Secara berturut-turut nilai APK SD, SMP, dan </w:t>
      </w:r>
      <w:r w:rsidRPr="001E5F78">
        <w:rPr>
          <w:rFonts w:asciiTheme="majorHAnsi" w:hAnsiTheme="majorHAnsi"/>
          <w:noProof/>
        </w:rPr>
        <w:lastRenderedPageBreak/>
        <w:t xml:space="preserve">SMA Provinsi Lampung tahun </w:t>
      </w:r>
      <w:r w:rsidRPr="006A2A97">
        <w:rPr>
          <w:rFonts w:asciiTheme="majorHAnsi" w:hAnsiTheme="majorHAnsi"/>
          <w:noProof/>
        </w:rPr>
        <w:t>20</w:t>
      </w:r>
      <w:r w:rsidR="009201A0" w:rsidRPr="006A2A97">
        <w:rPr>
          <w:rFonts w:asciiTheme="majorHAnsi" w:hAnsiTheme="majorHAnsi"/>
          <w:noProof/>
        </w:rPr>
        <w:t>2</w:t>
      </w:r>
      <w:r w:rsidR="006A2A97" w:rsidRPr="006A2A97">
        <w:rPr>
          <w:rFonts w:asciiTheme="majorHAnsi" w:hAnsiTheme="majorHAnsi"/>
          <w:noProof/>
          <w:lang w:val="en-US"/>
        </w:rPr>
        <w:t>2</w:t>
      </w:r>
      <w:r w:rsidRPr="006A2A97">
        <w:rPr>
          <w:rFonts w:asciiTheme="majorHAnsi" w:hAnsiTheme="majorHAnsi"/>
          <w:noProof/>
        </w:rPr>
        <w:t xml:space="preserve"> adalah </w:t>
      </w:r>
      <w:r w:rsidR="006A2A97" w:rsidRPr="006A2A97">
        <w:rPr>
          <w:rFonts w:asciiTheme="majorHAnsi" w:hAnsiTheme="majorHAnsi" w:cs="Calibri"/>
          <w:noProof/>
        </w:rPr>
        <w:t>105,</w:t>
      </w:r>
      <w:r w:rsidR="006A2A97" w:rsidRPr="006A2A97">
        <w:rPr>
          <w:rFonts w:asciiTheme="majorHAnsi" w:hAnsiTheme="majorHAnsi" w:cs="Calibri"/>
          <w:noProof/>
          <w:lang w:val="en-US"/>
        </w:rPr>
        <w:t>91</w:t>
      </w:r>
      <w:r w:rsidR="006A2A97" w:rsidRPr="006A2A97">
        <w:rPr>
          <w:rFonts w:asciiTheme="majorHAnsi" w:hAnsiTheme="majorHAnsi" w:cs="Calibri"/>
          <w:noProof/>
        </w:rPr>
        <w:t>%; 9</w:t>
      </w:r>
      <w:r w:rsidR="006A2A97" w:rsidRPr="006A2A97">
        <w:rPr>
          <w:rFonts w:asciiTheme="majorHAnsi" w:hAnsiTheme="majorHAnsi" w:cs="Calibri"/>
          <w:noProof/>
          <w:lang w:val="en-US"/>
        </w:rPr>
        <w:t>2</w:t>
      </w:r>
      <w:r w:rsidR="006A2A97" w:rsidRPr="006A2A97">
        <w:rPr>
          <w:rFonts w:asciiTheme="majorHAnsi" w:hAnsiTheme="majorHAnsi" w:cs="Calibri"/>
          <w:noProof/>
        </w:rPr>
        <w:t>,</w:t>
      </w:r>
      <w:r w:rsidR="006A2A97" w:rsidRPr="006A2A97">
        <w:rPr>
          <w:rFonts w:asciiTheme="majorHAnsi" w:hAnsiTheme="majorHAnsi" w:cs="Calibri"/>
          <w:noProof/>
          <w:lang w:val="en-US"/>
        </w:rPr>
        <w:t>37</w:t>
      </w:r>
      <w:r w:rsidR="006A2A97" w:rsidRPr="006A2A97">
        <w:rPr>
          <w:rFonts w:asciiTheme="majorHAnsi" w:hAnsiTheme="majorHAnsi" w:cs="Calibri"/>
          <w:noProof/>
        </w:rPr>
        <w:t>%; dan 8</w:t>
      </w:r>
      <w:r w:rsidR="006A2A97" w:rsidRPr="006A2A97">
        <w:rPr>
          <w:rFonts w:asciiTheme="majorHAnsi" w:hAnsiTheme="majorHAnsi" w:cs="Calibri"/>
          <w:noProof/>
          <w:lang w:val="en-US"/>
        </w:rPr>
        <w:t>7</w:t>
      </w:r>
      <w:r w:rsidR="006A2A97" w:rsidRPr="006A2A97">
        <w:rPr>
          <w:rFonts w:asciiTheme="majorHAnsi" w:hAnsiTheme="majorHAnsi" w:cs="Calibri"/>
          <w:noProof/>
        </w:rPr>
        <w:t>,</w:t>
      </w:r>
      <w:r w:rsidR="006A2A97" w:rsidRPr="006A2A97">
        <w:rPr>
          <w:rFonts w:asciiTheme="majorHAnsi" w:hAnsiTheme="majorHAnsi" w:cs="Calibri"/>
          <w:noProof/>
          <w:lang w:val="en-US"/>
        </w:rPr>
        <w:t>40</w:t>
      </w:r>
      <w:r w:rsidR="006A2A97" w:rsidRPr="006A2A97">
        <w:rPr>
          <w:rFonts w:asciiTheme="majorHAnsi" w:hAnsiTheme="majorHAnsi" w:cs="Calibri"/>
          <w:noProof/>
        </w:rPr>
        <w:t xml:space="preserve">%. </w:t>
      </w:r>
      <w:r w:rsidRPr="006A2A97">
        <w:rPr>
          <w:rFonts w:asciiTheme="majorHAnsi" w:hAnsiTheme="majorHAnsi"/>
          <w:noProof/>
        </w:rPr>
        <w:t xml:space="preserve"> </w:t>
      </w:r>
    </w:p>
    <w:p w14:paraId="66C9B06D" w14:textId="77777777" w:rsidR="00DC6E2B" w:rsidRPr="001E5F78" w:rsidRDefault="00DC6E2B" w:rsidP="00DC6E2B">
      <w:pPr>
        <w:autoSpaceDE w:val="0"/>
        <w:autoSpaceDN w:val="0"/>
        <w:adjustRightInd w:val="0"/>
        <w:spacing w:line="360" w:lineRule="auto"/>
        <w:ind w:left="993" w:firstLine="567"/>
        <w:jc w:val="both"/>
        <w:rPr>
          <w:rFonts w:asciiTheme="majorHAnsi" w:hAnsiTheme="majorHAnsi" w:cs="Tahoma"/>
        </w:rPr>
      </w:pPr>
    </w:p>
    <w:p w14:paraId="628222A8" w14:textId="77777777" w:rsidR="00DC6E2B" w:rsidRPr="001E5F78" w:rsidRDefault="00DC6E2B" w:rsidP="00D17213">
      <w:pPr>
        <w:pStyle w:val="ListParagraph"/>
        <w:numPr>
          <w:ilvl w:val="1"/>
          <w:numId w:val="6"/>
        </w:numPr>
        <w:spacing w:before="80" w:line="360" w:lineRule="auto"/>
        <w:ind w:left="2410"/>
        <w:jc w:val="both"/>
        <w:rPr>
          <w:rFonts w:asciiTheme="majorHAnsi" w:eastAsia="MS PMincho" w:hAnsiTheme="majorHAnsi" w:cs="Iskoola Pota"/>
          <w:b/>
          <w:bCs/>
        </w:rPr>
      </w:pPr>
      <w:r w:rsidRPr="001E5F78">
        <w:rPr>
          <w:rFonts w:asciiTheme="majorHAnsi" w:eastAsia="MS PMincho" w:hAnsiTheme="majorHAnsi" w:cs="Iskoola Pota"/>
          <w:b/>
          <w:bCs/>
        </w:rPr>
        <w:t>Angka Partisipasi Muni (APM)</w:t>
      </w:r>
    </w:p>
    <w:p w14:paraId="357877CD" w14:textId="7A45A75B" w:rsidR="00DC6E2B" w:rsidRPr="001E5F78" w:rsidRDefault="006A2A97" w:rsidP="00DC48A9">
      <w:pPr>
        <w:spacing w:before="80" w:line="360" w:lineRule="auto"/>
        <w:ind w:left="1985" w:firstLine="709"/>
        <w:jc w:val="both"/>
        <w:rPr>
          <w:rFonts w:asciiTheme="majorHAnsi" w:hAnsiTheme="majorHAnsi"/>
          <w:noProof/>
        </w:rPr>
      </w:pPr>
      <w:r w:rsidRPr="006A2A97">
        <w:rPr>
          <w:rFonts w:asciiTheme="majorHAnsi" w:hAnsiTheme="majorHAnsi"/>
          <w:noProof/>
        </w:rPr>
        <w:t>Nilai APM SD, SMP, dan SMA di Kabupaten Tanggamus tahun 2022 secara umum mengalami penurunan dibanding dengan tahun 2021 karena hanya APM SD yang meningkat. Capaian tahun 2021 APM SD Kabupaten Tanggamus adalah sebesar 97,27%, APM SMP 80,79%, dan APM SMA adalah sebesar 56,34%. Sedangkan seccara berturut-turut nilai APM SD, SMP, dan SMA Kabupaten Tanggamus tahun 2022 adalah 99,96%; 80,01%; dan 55,72%.</w:t>
      </w:r>
      <w:r w:rsidR="00DC6E2B" w:rsidRPr="001E5F78">
        <w:rPr>
          <w:rFonts w:asciiTheme="majorHAnsi" w:hAnsiTheme="majorHAnsi"/>
          <w:noProof/>
        </w:rPr>
        <w:t xml:space="preserve"> </w:t>
      </w:r>
    </w:p>
    <w:p w14:paraId="6998B51C" w14:textId="7DE2450A"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 xml:space="preserve">Bahkan bila dibandingkan dengan nilai APM Provinsi Lampung, APM Kabupaten Tanggamus lebih kecil untuk semua tingkat </w:t>
      </w:r>
      <w:r w:rsidRPr="006A2A97">
        <w:rPr>
          <w:rFonts w:asciiTheme="majorHAnsi" w:hAnsiTheme="majorHAnsi"/>
          <w:noProof/>
        </w:rPr>
        <w:t xml:space="preserve">pendidikan. APM SD Provinsi Lampung </w:t>
      </w:r>
      <w:r w:rsidR="009201A0" w:rsidRPr="006A2A97">
        <w:rPr>
          <w:rFonts w:asciiTheme="majorHAnsi" w:hAnsiTheme="majorHAnsi"/>
          <w:noProof/>
        </w:rPr>
        <w:t>tahun 202</w:t>
      </w:r>
      <w:r w:rsidR="006A2A97" w:rsidRPr="006A2A97">
        <w:rPr>
          <w:rFonts w:asciiTheme="majorHAnsi" w:hAnsiTheme="majorHAnsi"/>
          <w:noProof/>
          <w:lang w:val="en-US"/>
        </w:rPr>
        <w:t>2</w:t>
      </w:r>
      <w:r w:rsidR="009201A0" w:rsidRPr="006A2A97">
        <w:rPr>
          <w:rFonts w:asciiTheme="majorHAnsi" w:hAnsiTheme="majorHAnsi"/>
          <w:noProof/>
        </w:rPr>
        <w:t xml:space="preserve"> </w:t>
      </w:r>
      <w:r w:rsidR="00551C3C" w:rsidRPr="006A2A97">
        <w:rPr>
          <w:rFonts w:asciiTheme="majorHAnsi" w:hAnsiTheme="majorHAnsi"/>
          <w:noProof/>
        </w:rPr>
        <w:t xml:space="preserve">adalah sebesar </w:t>
      </w:r>
      <w:r w:rsidR="006A2A97" w:rsidRPr="006A2A97">
        <w:rPr>
          <w:rFonts w:asciiTheme="majorHAnsi" w:hAnsiTheme="majorHAnsi" w:cs="Calibri"/>
          <w:noProof/>
        </w:rPr>
        <w:t>99,</w:t>
      </w:r>
      <w:r w:rsidR="006A2A97" w:rsidRPr="006A2A97">
        <w:rPr>
          <w:rFonts w:asciiTheme="majorHAnsi" w:hAnsiTheme="majorHAnsi" w:cs="Calibri"/>
          <w:noProof/>
          <w:lang w:val="en-US"/>
        </w:rPr>
        <w:t>29</w:t>
      </w:r>
      <w:r w:rsidR="006A2A97" w:rsidRPr="006A2A97">
        <w:rPr>
          <w:rFonts w:asciiTheme="majorHAnsi" w:hAnsiTheme="majorHAnsi" w:cs="Calibri"/>
          <w:noProof/>
        </w:rPr>
        <w:t>% APM SMP 82,0</w:t>
      </w:r>
      <w:r w:rsidR="006A2A97" w:rsidRPr="006A2A97">
        <w:rPr>
          <w:rFonts w:asciiTheme="majorHAnsi" w:hAnsiTheme="majorHAnsi" w:cs="Calibri"/>
          <w:noProof/>
          <w:lang w:val="en-US"/>
        </w:rPr>
        <w:t>7</w:t>
      </w:r>
      <w:r w:rsidR="006A2A97" w:rsidRPr="006A2A97">
        <w:rPr>
          <w:rFonts w:asciiTheme="majorHAnsi" w:hAnsiTheme="majorHAnsi" w:cs="Calibri"/>
          <w:noProof/>
        </w:rPr>
        <w:t>% dan APM SMA Provinsi Lampung adalah sebesar 6</w:t>
      </w:r>
      <w:r w:rsidR="006A2A97" w:rsidRPr="006A2A97">
        <w:rPr>
          <w:rFonts w:asciiTheme="majorHAnsi" w:hAnsiTheme="majorHAnsi" w:cs="Calibri"/>
          <w:noProof/>
          <w:lang w:val="en-US"/>
        </w:rPr>
        <w:t>1</w:t>
      </w:r>
      <w:r w:rsidR="006A2A97" w:rsidRPr="006A2A97">
        <w:rPr>
          <w:rFonts w:asciiTheme="majorHAnsi" w:hAnsiTheme="majorHAnsi" w:cs="Calibri"/>
          <w:noProof/>
        </w:rPr>
        <w:t>,</w:t>
      </w:r>
      <w:r w:rsidR="006A2A97" w:rsidRPr="006A2A97">
        <w:rPr>
          <w:rFonts w:asciiTheme="majorHAnsi" w:hAnsiTheme="majorHAnsi" w:cs="Calibri"/>
          <w:noProof/>
          <w:lang w:val="en-US"/>
        </w:rPr>
        <w:t>96</w:t>
      </w:r>
      <w:r w:rsidR="006A2A97" w:rsidRPr="006A2A97">
        <w:rPr>
          <w:rFonts w:asciiTheme="majorHAnsi" w:hAnsiTheme="majorHAnsi" w:cs="Calibri"/>
          <w:noProof/>
        </w:rPr>
        <w:t>%.</w:t>
      </w:r>
    </w:p>
    <w:p w14:paraId="2268D182" w14:textId="77777777" w:rsidR="00EF0BBD" w:rsidRPr="001E5F78" w:rsidRDefault="00EF0BBD" w:rsidP="00DC6E2B">
      <w:pPr>
        <w:autoSpaceDE w:val="0"/>
        <w:autoSpaceDN w:val="0"/>
        <w:adjustRightInd w:val="0"/>
        <w:spacing w:line="360" w:lineRule="auto"/>
        <w:ind w:left="993" w:firstLine="567"/>
        <w:jc w:val="both"/>
        <w:rPr>
          <w:rFonts w:asciiTheme="majorHAnsi" w:hAnsiTheme="majorHAnsi" w:cs="Tahoma"/>
        </w:rPr>
      </w:pPr>
    </w:p>
    <w:p w14:paraId="2A3A3601" w14:textId="77777777" w:rsidR="00DC6E2B" w:rsidRPr="001E5F78" w:rsidRDefault="00DC6E2B" w:rsidP="00BF5705">
      <w:pPr>
        <w:pStyle w:val="Title"/>
        <w:widowControl w:val="0"/>
        <w:numPr>
          <w:ilvl w:val="2"/>
          <w:numId w:val="41"/>
        </w:numPr>
        <w:spacing w:line="360" w:lineRule="auto"/>
        <w:ind w:left="2410" w:hanging="992"/>
        <w:jc w:val="both"/>
        <w:rPr>
          <w:rFonts w:asciiTheme="majorHAnsi" w:eastAsia="MS PMincho" w:hAnsiTheme="majorHAnsi" w:cs="Iskoola Pota"/>
          <w:b/>
          <w:bCs/>
          <w:noProof/>
          <w:sz w:val="24"/>
          <w:szCs w:val="24"/>
          <w:lang w:val="id-ID"/>
        </w:rPr>
      </w:pPr>
      <w:r w:rsidRPr="001E5F78">
        <w:rPr>
          <w:rFonts w:asciiTheme="majorHAnsi" w:eastAsia="MS PMincho" w:hAnsiTheme="majorHAnsi" w:cs="Iskoola Pota"/>
          <w:b/>
          <w:bCs/>
          <w:noProof/>
          <w:sz w:val="24"/>
          <w:szCs w:val="24"/>
          <w:lang w:val="id-ID"/>
        </w:rPr>
        <w:t>KONDISI KESEHATAN</w:t>
      </w:r>
    </w:p>
    <w:p w14:paraId="16368CAC" w14:textId="62A10AAC" w:rsidR="00DC6E2B" w:rsidRPr="001E5F78" w:rsidRDefault="00DC6E2B" w:rsidP="00D17213">
      <w:pPr>
        <w:pStyle w:val="BodyText"/>
        <w:numPr>
          <w:ilvl w:val="0"/>
          <w:numId w:val="5"/>
        </w:numPr>
        <w:spacing w:line="360" w:lineRule="auto"/>
        <w:ind w:left="2410"/>
        <w:rPr>
          <w:rFonts w:asciiTheme="majorHAnsi" w:eastAsia="MS PMincho" w:hAnsiTheme="majorHAnsi" w:cs="Iskoola Pota"/>
          <w:b/>
          <w:bCs/>
          <w:lang w:val="id-ID"/>
        </w:rPr>
      </w:pPr>
      <w:r w:rsidRPr="001E5F78">
        <w:rPr>
          <w:rFonts w:asciiTheme="majorHAnsi" w:eastAsia="MS PMincho" w:hAnsiTheme="majorHAnsi" w:cs="Iskoola Pota"/>
          <w:b/>
          <w:bCs/>
          <w:lang w:val="id-ID"/>
        </w:rPr>
        <w:t>Angka Kematian Bayi</w:t>
      </w:r>
      <w:r w:rsidR="003261B9">
        <w:rPr>
          <w:rFonts w:asciiTheme="majorHAnsi" w:eastAsia="MS PMincho" w:hAnsiTheme="majorHAnsi" w:cs="Iskoola Pota"/>
          <w:b/>
          <w:bCs/>
        </w:rPr>
        <w:t xml:space="preserve"> (AKB)</w:t>
      </w:r>
    </w:p>
    <w:p w14:paraId="45BF60D3" w14:textId="77777777" w:rsidR="00D57728"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Kematian bayi sangat berkaitan dengan kondisi kehamilan ibu, pertolongan persalinan yang aman dan perawatan bayi yang baru lahir</w:t>
      </w:r>
      <w:r w:rsidR="00A03C49" w:rsidRPr="001E5F78">
        <w:rPr>
          <w:rFonts w:asciiTheme="majorHAnsi" w:hAnsiTheme="majorHAnsi"/>
          <w:noProof/>
        </w:rPr>
        <w:t>.</w:t>
      </w:r>
      <w:r w:rsidRPr="001E5F78">
        <w:rPr>
          <w:rFonts w:asciiTheme="majorHAnsi" w:hAnsiTheme="majorHAnsi"/>
          <w:noProof/>
        </w:rPr>
        <w:t xml:space="preserve"> Penyebab langsung kematian bayi baru lahir adalah infeksi serta bayi</w:t>
      </w:r>
      <w:r w:rsidR="00A03C49" w:rsidRPr="001E5F78">
        <w:rPr>
          <w:rFonts w:asciiTheme="majorHAnsi" w:hAnsiTheme="majorHAnsi"/>
          <w:noProof/>
        </w:rPr>
        <w:t xml:space="preserve"> baru lahir dengan berat rendah.</w:t>
      </w:r>
      <w:r w:rsidRPr="001E5F78">
        <w:rPr>
          <w:rFonts w:asciiTheme="majorHAnsi" w:hAnsiTheme="majorHAnsi"/>
          <w:noProof/>
        </w:rPr>
        <w:t xml:space="preserve"> Sedangkan penyebab tidak langsungnya antara lain tingkat pendidikan ibu yang masih rendah, tingkat ekonomi yang masih rendah, serta keadaan sosial budaya yang tidak mendukung </w:t>
      </w:r>
      <w:r w:rsidR="00A03C49" w:rsidRPr="001E5F78">
        <w:rPr>
          <w:rFonts w:asciiTheme="majorHAnsi" w:hAnsiTheme="majorHAnsi"/>
          <w:noProof/>
        </w:rPr>
        <w:t>gizi ibu hamil.</w:t>
      </w:r>
      <w:r w:rsidRPr="001E5F78">
        <w:rPr>
          <w:rFonts w:asciiTheme="majorHAnsi" w:hAnsiTheme="majorHAnsi"/>
          <w:noProof/>
        </w:rPr>
        <w:t xml:space="preserve"> </w:t>
      </w:r>
    </w:p>
    <w:p w14:paraId="1388F439" w14:textId="5921E95C" w:rsidR="001D6BB6" w:rsidRPr="006A2A97" w:rsidRDefault="00D57728" w:rsidP="001D6BB6">
      <w:pPr>
        <w:spacing w:before="80" w:line="360" w:lineRule="auto"/>
        <w:ind w:left="1985" w:firstLine="709"/>
        <w:jc w:val="both"/>
        <w:rPr>
          <w:rFonts w:asciiTheme="majorHAnsi" w:hAnsiTheme="majorHAnsi"/>
          <w:noProof/>
        </w:rPr>
      </w:pPr>
      <w:r w:rsidRPr="001E5F78">
        <w:rPr>
          <w:rFonts w:asciiTheme="majorHAnsi" w:hAnsiTheme="majorHAnsi"/>
          <w:noProof/>
        </w:rPr>
        <w:t xml:space="preserve">Angka </w:t>
      </w:r>
      <w:r w:rsidR="001D6BB6" w:rsidRPr="001E5F78">
        <w:rPr>
          <w:rFonts w:asciiTheme="majorHAnsi" w:hAnsiTheme="majorHAnsi"/>
          <w:noProof/>
        </w:rPr>
        <w:t xml:space="preserve">Kematian Bayi </w:t>
      </w:r>
      <w:r w:rsidR="001D6BB6">
        <w:rPr>
          <w:rFonts w:asciiTheme="majorHAnsi" w:hAnsiTheme="majorHAnsi"/>
          <w:noProof/>
          <w:lang w:val="en-US"/>
        </w:rPr>
        <w:t xml:space="preserve">(AKB) </w:t>
      </w:r>
      <w:r w:rsidRPr="001E5F78">
        <w:rPr>
          <w:rFonts w:asciiTheme="majorHAnsi" w:hAnsiTheme="majorHAnsi"/>
          <w:noProof/>
        </w:rPr>
        <w:t xml:space="preserve">adalah </w:t>
      </w:r>
      <w:r w:rsidR="001D6BB6" w:rsidRPr="001D6BB6">
        <w:rPr>
          <w:rFonts w:asciiTheme="majorHAnsi" w:hAnsiTheme="majorHAnsi"/>
          <w:noProof/>
        </w:rPr>
        <w:t xml:space="preserve">banyaknya kematian bayi di suatu wilayah pada kurun waktu tertentu yang dinyatakan dalam 1.000 kelahiran hidup (KH) di wilayah dan </w:t>
      </w:r>
      <w:r w:rsidR="001D6BB6" w:rsidRPr="001D6BB6">
        <w:rPr>
          <w:rFonts w:asciiTheme="majorHAnsi" w:hAnsiTheme="majorHAnsi"/>
          <w:noProof/>
        </w:rPr>
        <w:lastRenderedPageBreak/>
        <w:t xml:space="preserve">kurun waktu yang sama. Suatu kasus kematian bisa dikategorikan sebagai kematian bayi jika terjadi pada bayi usia 0-11 bulan (termasuk neonatal) tetapi bukan disebabkan oleh kecelakaan, bencana, cedera, atau bunuh diri. Kematian bayi sangat </w:t>
      </w:r>
      <w:r w:rsidR="001D6BB6" w:rsidRPr="006A2A97">
        <w:rPr>
          <w:rFonts w:asciiTheme="majorHAnsi" w:hAnsiTheme="majorHAnsi"/>
          <w:noProof/>
        </w:rPr>
        <w:t xml:space="preserve">berkaitan dengan kondisi kehamilan ibu, pertolongan persalinan yang aman dan perawatan bayi yang baru lahir. Penyebab langsung kematian bayi baru lahir adalah infeksi serta bayi baru lahir dengan berat rendah. Sedangkan penyebab tidak langsungnya antara lain tingkat pendidikan ibu yang masih rendah, tingkat ekonomi yang masih rendah, serta keadaan sosial budaya yang tidak mendukung gizi ibu hamil. </w:t>
      </w:r>
    </w:p>
    <w:p w14:paraId="2C7626CF" w14:textId="20D4BDC5" w:rsidR="006A2A97" w:rsidRPr="006A2A97" w:rsidRDefault="00DC6E2B" w:rsidP="006A2A97">
      <w:pPr>
        <w:spacing w:before="80" w:line="360" w:lineRule="auto"/>
        <w:ind w:left="1985" w:firstLine="709"/>
        <w:jc w:val="both"/>
        <w:rPr>
          <w:rFonts w:asciiTheme="majorHAnsi" w:eastAsia="MS PMincho" w:hAnsiTheme="majorHAnsi" w:cs="Calibri"/>
          <w:noProof/>
        </w:rPr>
      </w:pPr>
      <w:r w:rsidRPr="006A2A97">
        <w:rPr>
          <w:rFonts w:asciiTheme="majorHAnsi" w:hAnsiTheme="majorHAnsi"/>
          <w:noProof/>
        </w:rPr>
        <w:t xml:space="preserve">Perkembangan AKB pada lima tahun terakhir ini menunjukan adanya fluktuatif, </w:t>
      </w:r>
      <w:r w:rsidR="008F3A62" w:rsidRPr="006A2A97">
        <w:rPr>
          <w:rFonts w:asciiTheme="majorHAnsi" w:hAnsiTheme="majorHAnsi" w:cs="BookmanOldStyle"/>
        </w:rPr>
        <w:t xml:space="preserve">terlihat bahwa </w:t>
      </w:r>
      <w:r w:rsidR="006A2A97">
        <w:rPr>
          <w:rFonts w:asciiTheme="majorHAnsi" w:eastAsia="MS PMincho" w:hAnsiTheme="majorHAnsi" w:cs="Calibri"/>
          <w:noProof/>
          <w:lang w:val="en-US"/>
        </w:rPr>
        <w:t>pa</w:t>
      </w:r>
      <w:r w:rsidR="006A2A97" w:rsidRPr="006A2A97">
        <w:rPr>
          <w:rFonts w:asciiTheme="majorHAnsi" w:eastAsia="MS PMincho" w:hAnsiTheme="majorHAnsi" w:cs="Calibri"/>
          <w:noProof/>
        </w:rPr>
        <w:t>da tahun 2018 tercatat 74 kasus kematian bayi, dari jumlah bayi yang lahir sebanyak 11.235 sehingga di dapat angka kematian bayi sebesar 6,6 per 1.000 KH. Sedangkan di tahun 2019 tercatat 65 kasus kematian bayi, yang terdiri dari 36 kasus kematian bayi laki-laki dan 29 kasus kematian bayi perempuan, dari jumlah bayi yang lahir sebanyak 11.136 sehingga di dapat angka kematian bayi sebesar 5,8 per 1.000 KH.</w:t>
      </w:r>
    </w:p>
    <w:p w14:paraId="41F1A32B" w14:textId="4BBB9A88" w:rsidR="008F3A62" w:rsidRPr="006A2A97" w:rsidRDefault="006A2A97" w:rsidP="006A2A97">
      <w:pPr>
        <w:spacing w:before="80" w:line="360" w:lineRule="auto"/>
        <w:ind w:left="1985" w:firstLine="709"/>
        <w:jc w:val="both"/>
        <w:rPr>
          <w:rFonts w:asciiTheme="majorHAnsi" w:hAnsiTheme="majorHAnsi"/>
          <w:noProof/>
        </w:rPr>
      </w:pPr>
      <w:r w:rsidRPr="006A2A97">
        <w:rPr>
          <w:rFonts w:asciiTheme="majorHAnsi" w:eastAsia="MS PMincho" w:hAnsiTheme="majorHAnsi" w:cs="Calibri"/>
          <w:noProof/>
        </w:rPr>
        <w:t>Pada Tahun 2021 kelahiran hidup di Kabupaten Tanggamus sebesar 10.299 jiwa, terjadi 10 kasus kematian bayi termasuk neonatal, yaitu 2 bayi laki-laki dan 8 bayi perempuan, menurun dibandingkan Tahun 2020 yaitu 13 kasus. Dari 10.299 sasaran bayi lahir hidup di dapat angka kematian bayi 0,9 per 1.000 KH. Jika dibandingkan dengan target AKB Tahun 2021 pada Renstra Dinas Kesehatan Kabupaten Tanggamus (1,2 per 1.000 kelahiran hidup), capaian AKB Kabupaten Tanggamus Tahun 2021 termasuk dalam kategori sangat baik.</w:t>
      </w:r>
      <w:r w:rsidRPr="006A2A97">
        <w:rPr>
          <w:rFonts w:asciiTheme="majorHAnsi" w:eastAsia="MS PMincho" w:hAnsiTheme="majorHAnsi" w:cs="Calibri"/>
          <w:noProof/>
          <w:lang w:val="en-US"/>
        </w:rPr>
        <w:t xml:space="preserve"> Kemudian AKB</w:t>
      </w:r>
      <w:r w:rsidRPr="006A2A97">
        <w:rPr>
          <w:rFonts w:asciiTheme="majorHAnsi" w:eastAsia="MS PMincho" w:hAnsiTheme="majorHAnsi" w:cs="Calibri"/>
          <w:noProof/>
        </w:rPr>
        <w:t xml:space="preserve"> per 1.000 </w:t>
      </w:r>
      <w:r w:rsidRPr="006A2A97">
        <w:rPr>
          <w:rFonts w:asciiTheme="majorHAnsi" w:eastAsia="MS PMincho" w:hAnsiTheme="majorHAnsi" w:cs="Calibri"/>
          <w:noProof/>
          <w:lang w:val="en-US"/>
        </w:rPr>
        <w:t>KH</w:t>
      </w:r>
      <w:r w:rsidRPr="006A2A97">
        <w:rPr>
          <w:rFonts w:asciiTheme="majorHAnsi" w:eastAsia="MS PMincho" w:hAnsiTheme="majorHAnsi" w:cs="Calibri"/>
          <w:noProof/>
        </w:rPr>
        <w:t xml:space="preserve"> di Tahun 2022 </w:t>
      </w:r>
      <w:r w:rsidRPr="006A2A97">
        <w:rPr>
          <w:rFonts w:asciiTheme="majorHAnsi" w:eastAsia="MS PMincho" w:hAnsiTheme="majorHAnsi" w:cs="Calibri"/>
          <w:noProof/>
          <w:lang w:val="en-US"/>
        </w:rPr>
        <w:t xml:space="preserve">masih sama dengan tahun sebelumnya yaitu </w:t>
      </w:r>
      <w:r w:rsidRPr="006A2A97">
        <w:rPr>
          <w:rFonts w:asciiTheme="majorHAnsi" w:eastAsia="MS PMincho" w:hAnsiTheme="majorHAnsi" w:cs="Calibri"/>
          <w:noProof/>
        </w:rPr>
        <w:t xml:space="preserve">sebesar 0,9 per 1.000 </w:t>
      </w:r>
      <w:r w:rsidRPr="006A2A97">
        <w:rPr>
          <w:rFonts w:asciiTheme="majorHAnsi" w:eastAsia="MS PMincho" w:hAnsiTheme="majorHAnsi" w:cs="Calibri"/>
          <w:noProof/>
          <w:lang w:val="en-US"/>
        </w:rPr>
        <w:t>KH</w:t>
      </w:r>
      <w:r w:rsidRPr="006A2A97">
        <w:rPr>
          <w:rFonts w:asciiTheme="majorHAnsi" w:eastAsia="MS PMincho" w:hAnsiTheme="majorHAnsi" w:cs="Calibri"/>
          <w:noProof/>
        </w:rPr>
        <w:t xml:space="preserve"> dengan jumlah </w:t>
      </w:r>
      <w:r w:rsidRPr="006A2A97">
        <w:rPr>
          <w:rFonts w:asciiTheme="majorHAnsi" w:eastAsia="MS PMincho" w:hAnsiTheme="majorHAnsi" w:cs="Calibri"/>
          <w:noProof/>
        </w:rPr>
        <w:lastRenderedPageBreak/>
        <w:t xml:space="preserve">kelahiran hidup sebesar 10.313 orang dan kematian bayi </w:t>
      </w:r>
      <w:r w:rsidRPr="006A2A97">
        <w:rPr>
          <w:rFonts w:asciiTheme="majorHAnsi" w:hAnsiTheme="majorHAnsi"/>
          <w:noProof/>
        </w:rPr>
        <w:t>sebanyak 10 orang.</w:t>
      </w:r>
    </w:p>
    <w:p w14:paraId="3D48902F" w14:textId="77777777" w:rsidR="006A2A97" w:rsidRPr="006A2A97" w:rsidRDefault="008F3A62" w:rsidP="006A2A97">
      <w:pPr>
        <w:spacing w:before="80" w:line="360" w:lineRule="auto"/>
        <w:ind w:left="1985" w:firstLine="709"/>
        <w:jc w:val="both"/>
        <w:rPr>
          <w:rFonts w:ascii="Cambria" w:eastAsia="MS PMincho" w:hAnsi="Cambria" w:cs="Calibri"/>
          <w:noProof/>
        </w:rPr>
      </w:pPr>
      <w:r w:rsidRPr="006A2A97">
        <w:rPr>
          <w:rFonts w:ascii="Cambria" w:hAnsi="Cambria" w:cs="BookmanOldStyle"/>
        </w:rPr>
        <w:t xml:space="preserve"> </w:t>
      </w:r>
      <w:r w:rsidR="006A2A97" w:rsidRPr="006A2A97">
        <w:rPr>
          <w:rFonts w:ascii="Cambria" w:eastAsia="MS PMincho" w:hAnsi="Cambria" w:cs="Calibri"/>
          <w:noProof/>
        </w:rPr>
        <w:t xml:space="preserve">Upaya yang telah dilakukan Dinas Kesehatan Kabupaten Tanggamus untuk menurunkan angka kematian bayi adalah sebagai berikut : </w:t>
      </w:r>
    </w:p>
    <w:p w14:paraId="23D03FB4" w14:textId="77777777" w:rsidR="006A2A97" w:rsidRPr="006A2A97" w:rsidRDefault="006A2A97" w:rsidP="006A2A97">
      <w:pPr>
        <w:numPr>
          <w:ilvl w:val="0"/>
          <w:numId w:val="54"/>
        </w:numPr>
        <w:autoSpaceDE w:val="0"/>
        <w:autoSpaceDN w:val="0"/>
        <w:adjustRightInd w:val="0"/>
        <w:spacing w:after="184" w:line="360" w:lineRule="auto"/>
        <w:ind w:left="2268" w:hanging="283"/>
        <w:jc w:val="both"/>
        <w:rPr>
          <w:rFonts w:ascii="Cambria" w:eastAsia="MS PMincho" w:hAnsi="Cambria" w:cs="Calibri"/>
          <w:noProof/>
        </w:rPr>
      </w:pPr>
      <w:r w:rsidRPr="006A2A97">
        <w:rPr>
          <w:rFonts w:ascii="Cambria" w:eastAsia="MS PMincho" w:hAnsi="Cambria" w:cs="Calibri"/>
          <w:noProof/>
        </w:rPr>
        <w:t>Pemberian pelayanan Ante Natal Care (ANC) terpadu (10T)</w:t>
      </w:r>
      <w:r w:rsidRPr="006A2A97">
        <w:rPr>
          <w:rFonts w:ascii="Cambria" w:eastAsia="MS PMincho" w:hAnsi="Cambria" w:cs="Calibri"/>
          <w:noProof/>
          <w:lang w:val="en-US"/>
        </w:rPr>
        <w:t>;</w:t>
      </w:r>
      <w:r w:rsidRPr="006A2A97">
        <w:rPr>
          <w:rFonts w:ascii="Cambria" w:eastAsia="MS PMincho" w:hAnsi="Cambria" w:cs="Calibri"/>
          <w:noProof/>
        </w:rPr>
        <w:t xml:space="preserve"> </w:t>
      </w:r>
    </w:p>
    <w:p w14:paraId="0728B40F" w14:textId="77777777" w:rsidR="006A2A97" w:rsidRPr="006A2A97" w:rsidRDefault="006A2A97" w:rsidP="006A2A97">
      <w:pPr>
        <w:numPr>
          <w:ilvl w:val="0"/>
          <w:numId w:val="54"/>
        </w:numPr>
        <w:autoSpaceDE w:val="0"/>
        <w:autoSpaceDN w:val="0"/>
        <w:adjustRightInd w:val="0"/>
        <w:spacing w:after="184" w:line="360" w:lineRule="auto"/>
        <w:ind w:left="2268" w:hanging="283"/>
        <w:jc w:val="both"/>
        <w:rPr>
          <w:rFonts w:ascii="Cambria" w:eastAsia="MS PMincho" w:hAnsi="Cambria" w:cs="Calibri"/>
          <w:noProof/>
        </w:rPr>
      </w:pPr>
      <w:r w:rsidRPr="006A2A97">
        <w:rPr>
          <w:rFonts w:ascii="Cambria" w:eastAsia="MS PMincho" w:hAnsi="Cambria" w:cs="Calibri"/>
          <w:noProof/>
        </w:rPr>
        <w:t>Pelayanan kesehatan bayi baru lahir sesuai standar</w:t>
      </w:r>
      <w:r w:rsidRPr="006A2A97">
        <w:rPr>
          <w:rFonts w:ascii="Cambria" w:eastAsia="MS PMincho" w:hAnsi="Cambria" w:cs="Calibri"/>
          <w:noProof/>
          <w:lang w:val="en-US"/>
        </w:rPr>
        <w:t>;</w:t>
      </w:r>
      <w:r w:rsidRPr="006A2A97">
        <w:rPr>
          <w:rFonts w:ascii="Cambria" w:eastAsia="MS PMincho" w:hAnsi="Cambria" w:cs="Calibri"/>
          <w:noProof/>
        </w:rPr>
        <w:t xml:space="preserve"> </w:t>
      </w:r>
    </w:p>
    <w:p w14:paraId="3F906ADB" w14:textId="77777777" w:rsidR="006A2A97" w:rsidRPr="006A2A97" w:rsidRDefault="006A2A97" w:rsidP="006A2A97">
      <w:pPr>
        <w:numPr>
          <w:ilvl w:val="0"/>
          <w:numId w:val="54"/>
        </w:numPr>
        <w:autoSpaceDE w:val="0"/>
        <w:autoSpaceDN w:val="0"/>
        <w:adjustRightInd w:val="0"/>
        <w:spacing w:after="184" w:line="360" w:lineRule="auto"/>
        <w:ind w:left="2268" w:hanging="283"/>
        <w:jc w:val="both"/>
        <w:rPr>
          <w:rFonts w:ascii="Cambria" w:eastAsia="MS PMincho" w:hAnsi="Cambria" w:cs="Calibri"/>
          <w:noProof/>
        </w:rPr>
      </w:pPr>
      <w:r w:rsidRPr="006A2A97">
        <w:rPr>
          <w:rFonts w:ascii="Cambria" w:eastAsia="MS PMincho" w:hAnsi="Cambria" w:cs="Calibri"/>
          <w:noProof/>
        </w:rPr>
        <w:t xml:space="preserve">Peningkatan ketrampilan petugas tentang manajemen Berat Bayi Lahir Rendah (BBLR), asfiksia, dan penanganan kegawat daruratan bayi; </w:t>
      </w:r>
    </w:p>
    <w:p w14:paraId="2260315F" w14:textId="77777777" w:rsidR="006A2A97" w:rsidRPr="006A2A97" w:rsidRDefault="006A2A97" w:rsidP="006A2A97">
      <w:pPr>
        <w:numPr>
          <w:ilvl w:val="0"/>
          <w:numId w:val="54"/>
        </w:numPr>
        <w:autoSpaceDE w:val="0"/>
        <w:autoSpaceDN w:val="0"/>
        <w:adjustRightInd w:val="0"/>
        <w:spacing w:after="184" w:line="360" w:lineRule="auto"/>
        <w:ind w:left="2268" w:hanging="283"/>
        <w:jc w:val="both"/>
        <w:rPr>
          <w:rFonts w:ascii="Cambria" w:eastAsia="MS PMincho" w:hAnsi="Cambria" w:cs="Calibri"/>
          <w:noProof/>
        </w:rPr>
      </w:pPr>
      <w:r w:rsidRPr="006A2A97">
        <w:rPr>
          <w:rFonts w:ascii="Cambria" w:eastAsia="MS PMincho" w:hAnsi="Cambria" w:cs="Calibri"/>
          <w:noProof/>
        </w:rPr>
        <w:t xml:space="preserve">Melaksanakan skill assesment pada gawat darurat neonatal dengan sasaran tenaga kesehatan; </w:t>
      </w:r>
    </w:p>
    <w:p w14:paraId="17F9730A" w14:textId="5D7F4E3A" w:rsidR="00DC6E2B" w:rsidRPr="006A2A97" w:rsidRDefault="006A2A97" w:rsidP="00AE51A8">
      <w:pPr>
        <w:numPr>
          <w:ilvl w:val="0"/>
          <w:numId w:val="54"/>
        </w:numPr>
        <w:autoSpaceDE w:val="0"/>
        <w:autoSpaceDN w:val="0"/>
        <w:adjustRightInd w:val="0"/>
        <w:spacing w:line="360" w:lineRule="auto"/>
        <w:ind w:left="2268" w:hanging="283"/>
        <w:jc w:val="both"/>
        <w:rPr>
          <w:rFonts w:ascii="Cambria" w:eastAsia="MS PMincho" w:hAnsi="Cambria" w:cs="Iskoola Pota"/>
          <w:b/>
          <w:bCs/>
        </w:rPr>
      </w:pPr>
      <w:r w:rsidRPr="006A2A97">
        <w:rPr>
          <w:rFonts w:ascii="Cambria" w:eastAsia="MS PMincho" w:hAnsi="Cambria" w:cs="Calibri"/>
          <w:noProof/>
        </w:rPr>
        <w:t>Melakukan Audit MaternalPerinatal (AMP) pada kasus near miss dan atau kematian neonatal</w:t>
      </w:r>
      <w:r w:rsidRPr="006A2A97">
        <w:rPr>
          <w:rFonts w:ascii="Cambria" w:eastAsia="MS PMincho" w:hAnsi="Cambria" w:cs="Calibri"/>
          <w:noProof/>
          <w:lang w:val="en-US"/>
        </w:rPr>
        <w:t>.</w:t>
      </w:r>
    </w:p>
    <w:p w14:paraId="77E8F2E4" w14:textId="77777777" w:rsidR="006A2A97" w:rsidRPr="006A2A97" w:rsidRDefault="006A2A97" w:rsidP="00AE51A8">
      <w:pPr>
        <w:autoSpaceDE w:val="0"/>
        <w:autoSpaceDN w:val="0"/>
        <w:adjustRightInd w:val="0"/>
        <w:spacing w:line="360" w:lineRule="auto"/>
        <w:ind w:left="2268"/>
        <w:jc w:val="both"/>
        <w:rPr>
          <w:rFonts w:ascii="Cambria" w:eastAsia="MS PMincho" w:hAnsi="Cambria" w:cs="Iskoola Pota"/>
          <w:b/>
          <w:bCs/>
        </w:rPr>
      </w:pPr>
    </w:p>
    <w:p w14:paraId="57BF172E" w14:textId="6AED0F43" w:rsidR="00DC6E2B" w:rsidRPr="001E5F78" w:rsidRDefault="00DC6E2B" w:rsidP="00D17213">
      <w:pPr>
        <w:pStyle w:val="BodyText"/>
        <w:numPr>
          <w:ilvl w:val="0"/>
          <w:numId w:val="5"/>
        </w:numPr>
        <w:spacing w:line="360" w:lineRule="auto"/>
        <w:ind w:left="2410"/>
        <w:rPr>
          <w:rFonts w:asciiTheme="majorHAnsi" w:hAnsiTheme="majorHAnsi" w:cs="Tahoma"/>
          <w:b/>
          <w:bCs/>
          <w:lang w:val="id-ID"/>
        </w:rPr>
      </w:pPr>
      <w:r w:rsidRPr="001E5F78">
        <w:rPr>
          <w:rFonts w:asciiTheme="majorHAnsi" w:hAnsiTheme="majorHAnsi" w:cs="Tahoma"/>
          <w:b/>
          <w:bCs/>
          <w:lang w:val="id-ID"/>
        </w:rPr>
        <w:t>Angka Kematian Ibu</w:t>
      </w:r>
      <w:r w:rsidR="001D6BB6">
        <w:rPr>
          <w:rFonts w:asciiTheme="majorHAnsi" w:hAnsiTheme="majorHAnsi" w:cs="Tahoma"/>
          <w:b/>
          <w:bCs/>
        </w:rPr>
        <w:t xml:space="preserve"> (AKI)</w:t>
      </w:r>
    </w:p>
    <w:p w14:paraId="030A1671" w14:textId="7B933ABC" w:rsidR="00D57728" w:rsidRDefault="00D720A4" w:rsidP="00D57728">
      <w:pPr>
        <w:spacing w:before="80" w:line="360" w:lineRule="auto"/>
        <w:ind w:left="1985" w:firstLine="709"/>
        <w:jc w:val="both"/>
        <w:rPr>
          <w:rFonts w:asciiTheme="majorHAnsi" w:hAnsiTheme="majorHAnsi"/>
          <w:noProof/>
        </w:rPr>
      </w:pPr>
      <w:r w:rsidRPr="001D6BB6">
        <w:rPr>
          <w:rFonts w:asciiTheme="majorHAnsi" w:hAnsiTheme="majorHAnsi"/>
          <w:noProof/>
        </w:rPr>
        <w:t xml:space="preserve">Angka Kematian Ibu (AKI) </w:t>
      </w:r>
      <w:r w:rsidR="001D6BB6" w:rsidRPr="001D6BB6">
        <w:rPr>
          <w:rFonts w:asciiTheme="majorHAnsi" w:hAnsiTheme="majorHAnsi"/>
          <w:noProof/>
        </w:rPr>
        <w:t>adalah banyaknya kematian ibu yang dinyatakan dalam per 100.000 Kelahiran Hidup (KH) pada tahun yang sama. Suatu kematian bisa dikategorikan sebagai kasus kematian ibu jika terjadi selama kehamilan atau dalam periode 42 hari setelah berakhirnya kehamilan, akibat semua sebab yang terkait dengan atau diperberat oleh kehamilan atau penanganannya, tetapi bukan disebabkan oleh kecelakaan atau cedera. AKI merupakan salah satu indikator untuk melihat derajat kesehatan pada perempuan.</w:t>
      </w:r>
    </w:p>
    <w:p w14:paraId="277F816F" w14:textId="2D30D92A" w:rsidR="001D6BB6" w:rsidRPr="005F6500" w:rsidRDefault="001D6BB6" w:rsidP="001D6BB6">
      <w:pPr>
        <w:spacing w:before="80" w:line="360" w:lineRule="auto"/>
        <w:ind w:left="1985" w:firstLine="709"/>
        <w:jc w:val="both"/>
        <w:rPr>
          <w:rFonts w:ascii="Cambria" w:hAnsi="Cambria"/>
          <w:noProof/>
        </w:rPr>
      </w:pPr>
      <w:r w:rsidRPr="001D6BB6">
        <w:rPr>
          <w:rFonts w:asciiTheme="majorHAnsi" w:hAnsiTheme="majorHAnsi"/>
          <w:noProof/>
        </w:rPr>
        <w:t xml:space="preserve">Dari hasil pencatatan dan pelaporan di wilayah Kabupaten Tanggamus, AKI telah menunjukkan penurunan dari waktu ke waktu, namun demikian upaya untuk mewujudkan target tujuan pembangunan kesehatan masih membutuhkan </w:t>
      </w:r>
      <w:r w:rsidRPr="001D6BB6">
        <w:rPr>
          <w:rFonts w:asciiTheme="majorHAnsi" w:hAnsiTheme="majorHAnsi"/>
          <w:noProof/>
        </w:rPr>
        <w:lastRenderedPageBreak/>
        <w:t xml:space="preserve">komitmen dan usaha keras yang terus menerus. Upaya Pemerintah Kabupaten Tanggamus dalam memperbaiki akses dan kualitas pelayanan kesehatan ibu dan bayi baru lahir senantiasa menjadi prioritas dalam pembangunan, dimana hal ini dilakukan dengan kegiatan </w:t>
      </w:r>
      <w:r w:rsidRPr="005F6500">
        <w:rPr>
          <w:rFonts w:ascii="Cambria" w:hAnsi="Cambria"/>
          <w:noProof/>
        </w:rPr>
        <w:t xml:space="preserve">antara lain </w:t>
      </w:r>
      <w:r w:rsidR="005F6500" w:rsidRPr="005F6500">
        <w:rPr>
          <w:rFonts w:ascii="Cambria" w:eastAsia="MS PMincho" w:hAnsi="Cambria" w:cs="Calibri"/>
          <w:noProof/>
        </w:rPr>
        <w:t>pengembangan Puskesmas rawat jalan menjadi rawat inap, pengembangan pelayanan kesehatan ibu dan anak di rumah sakit, posyandu, penempatan bidan di desa, Upaya Kesehatan Bersumberdaya Masyarakat (UKBM) diantaranya kelas ibu, Pondok Sayang Ibu/Gerakan Sayang Ibu (PSI/GSI),  Audit Maternal Perinatal (AMP) dan pengadaan alat kesehatan berupa bidan KIT serta monitoring pelaksanaan kegiatan KIA dan pemanfaatan buku KIA beserta pemasangan stiker ibu hamil melalui Program Perencanaan Persalinan dan Pencegahan Komplikasi (P4K).</w:t>
      </w:r>
    </w:p>
    <w:p w14:paraId="49556544" w14:textId="566C37B6" w:rsidR="005F6500" w:rsidRPr="005F6500" w:rsidRDefault="00007072" w:rsidP="005F6500">
      <w:pPr>
        <w:spacing w:before="80" w:line="360" w:lineRule="auto"/>
        <w:ind w:left="1985" w:firstLine="709"/>
        <w:jc w:val="both"/>
        <w:rPr>
          <w:rFonts w:asciiTheme="majorHAnsi" w:eastAsia="MS PMincho" w:hAnsiTheme="majorHAnsi" w:cs="Calibri"/>
          <w:noProof/>
        </w:rPr>
      </w:pPr>
      <w:r w:rsidRPr="00297619">
        <w:rPr>
          <w:rFonts w:ascii="Carmina Md BT" w:hAnsi="Carmina Md BT"/>
          <w:noProof/>
        </w:rPr>
        <w:t>Angka Kematian Ibu (AKI) menggambarkan tingkat k</w:t>
      </w:r>
      <w:r w:rsidRPr="005F6500">
        <w:rPr>
          <w:rFonts w:asciiTheme="majorHAnsi" w:hAnsiTheme="majorHAnsi"/>
          <w:noProof/>
        </w:rPr>
        <w:t xml:space="preserve">esadaran perilaku hidup sehat, status gizi dan kesehatan ibu hamil, melahirkan dan nifas. </w:t>
      </w:r>
      <w:r w:rsidR="00340254" w:rsidRPr="005F6500">
        <w:rPr>
          <w:rFonts w:asciiTheme="majorHAnsi" w:hAnsiTheme="majorHAnsi"/>
          <w:noProof/>
          <w:lang w:val="en-US"/>
        </w:rPr>
        <w:t>AKI kabpaten Tanggamus selama lima tahun terkahir cukup fluktuati</w:t>
      </w:r>
      <w:r w:rsidR="005F6500" w:rsidRPr="005F6500">
        <w:rPr>
          <w:rFonts w:asciiTheme="majorHAnsi" w:hAnsiTheme="majorHAnsi"/>
          <w:noProof/>
          <w:lang w:val="en-US"/>
        </w:rPr>
        <w:t xml:space="preserve">f. </w:t>
      </w:r>
      <w:r w:rsidRPr="005F6500">
        <w:rPr>
          <w:rFonts w:asciiTheme="majorHAnsi" w:hAnsiTheme="majorHAnsi" w:cs="BookmanOldStyle"/>
        </w:rPr>
        <w:t>Pada tahun 201</w:t>
      </w:r>
      <w:r w:rsidRPr="005F6500">
        <w:rPr>
          <w:rFonts w:asciiTheme="majorHAnsi" w:hAnsiTheme="majorHAnsi" w:cs="BookmanOldStyle"/>
          <w:lang w:val="en-US"/>
        </w:rPr>
        <w:t>8</w:t>
      </w:r>
      <w:r w:rsidRPr="005F6500">
        <w:rPr>
          <w:rFonts w:asciiTheme="majorHAnsi" w:hAnsiTheme="majorHAnsi" w:cs="BookmanOldStyle"/>
        </w:rPr>
        <w:t xml:space="preserve"> </w:t>
      </w:r>
      <w:r w:rsidR="005F6500" w:rsidRPr="005F6500">
        <w:rPr>
          <w:rFonts w:asciiTheme="majorHAnsi" w:eastAsia="MS PMincho" w:hAnsiTheme="majorHAnsi" w:cs="Calibri"/>
          <w:noProof/>
        </w:rPr>
        <w:t>terjadi 12 kasus dengan jumlah lahir hidup sebanyak 11.220, sehingga AKI sebesar 107 kasus per 100.000 KH. Sedangkan di tahun 2019 terjadi 3 kasus dengan penyebab kematian adalah pendarahan, hipertensi dan jantung dalam kehamilan, dari jumlah lahir hidup sebanyak 11.136, sehingga AKI sebesar 27 kasus per 100.000 KH.</w:t>
      </w:r>
    </w:p>
    <w:p w14:paraId="6C1AC355" w14:textId="14779802" w:rsidR="005F6500" w:rsidRPr="005F6500" w:rsidRDefault="005F6500" w:rsidP="005F6500">
      <w:pPr>
        <w:spacing w:before="80" w:line="360" w:lineRule="auto"/>
        <w:ind w:left="1985" w:firstLine="709"/>
        <w:jc w:val="both"/>
        <w:rPr>
          <w:rFonts w:asciiTheme="majorHAnsi" w:eastAsia="MS PMincho" w:hAnsiTheme="majorHAnsi" w:cs="Calibri"/>
          <w:noProof/>
          <w:lang w:val="en-US"/>
        </w:rPr>
      </w:pPr>
      <w:r w:rsidRPr="005F6500">
        <w:rPr>
          <w:rFonts w:asciiTheme="majorHAnsi" w:eastAsia="MS PMincho" w:hAnsiTheme="majorHAnsi" w:cs="Calibri"/>
          <w:noProof/>
        </w:rPr>
        <w:t>Sedangkan di tahun 2020 terjadi 1 kasus kematian ibu dengan jumlah lahir hidup sebanyak 11.166 bayi, sehingga AKI sebesar 8,9 kematian ibu per 100.000 KH.</w:t>
      </w:r>
      <w:r w:rsidRPr="005F6500">
        <w:rPr>
          <w:rFonts w:asciiTheme="majorHAnsi" w:eastAsia="MS PMincho" w:hAnsiTheme="majorHAnsi" w:cs="Calibri"/>
          <w:noProof/>
          <w:lang w:val="en-US"/>
        </w:rPr>
        <w:t xml:space="preserve"> </w:t>
      </w:r>
      <w:r w:rsidRPr="005F6500">
        <w:rPr>
          <w:rFonts w:asciiTheme="majorHAnsi" w:eastAsia="MS PMincho" w:hAnsiTheme="majorHAnsi" w:cs="Calibri"/>
          <w:noProof/>
        </w:rPr>
        <w:t>Pada Tahun 2021 terjadi 14 kasus kematian ibu dengan AKI 136 per 100.000 KH meningkat dari tahun sebelumnya sebanyak 3 kasus kematian ibu dengan AKI 82 per 100.000 KH. Adapun penyebab kematian adalah perdarahan 35,7%, hipertensi 21,5%, gangguan s</w:t>
      </w:r>
      <w:r w:rsidR="00AE51A8">
        <w:rPr>
          <w:rFonts w:asciiTheme="majorHAnsi" w:eastAsia="MS PMincho" w:hAnsiTheme="majorHAnsi" w:cs="Calibri"/>
          <w:noProof/>
          <w:lang w:val="en-US"/>
        </w:rPr>
        <w:t>i</w:t>
      </w:r>
      <w:r w:rsidRPr="005F6500">
        <w:rPr>
          <w:rFonts w:asciiTheme="majorHAnsi" w:eastAsia="MS PMincho" w:hAnsiTheme="majorHAnsi" w:cs="Calibri"/>
          <w:noProof/>
        </w:rPr>
        <w:t xml:space="preserve">stem </w:t>
      </w:r>
      <w:r w:rsidRPr="005F6500">
        <w:rPr>
          <w:rFonts w:asciiTheme="majorHAnsi" w:eastAsia="MS PMincho" w:hAnsiTheme="majorHAnsi" w:cs="Calibri"/>
          <w:noProof/>
        </w:rPr>
        <w:lastRenderedPageBreak/>
        <w:t>peredaran darah 7,1% dan jantung 35,7%. Masa kematian 35,7% di masa nifas dan 64,3% di masa kehamilan.</w:t>
      </w:r>
      <w:r w:rsidRPr="005F6500">
        <w:rPr>
          <w:rFonts w:asciiTheme="majorHAnsi" w:eastAsia="MS PMincho" w:hAnsiTheme="majorHAnsi" w:cs="Calibri"/>
          <w:noProof/>
          <w:lang w:val="en-US"/>
        </w:rPr>
        <w:t xml:space="preserve"> </w:t>
      </w:r>
    </w:p>
    <w:p w14:paraId="59C487B8" w14:textId="77777777" w:rsidR="005F6500" w:rsidRPr="005F6500" w:rsidRDefault="005F6500" w:rsidP="005F6500">
      <w:pPr>
        <w:spacing w:before="80" w:line="360" w:lineRule="auto"/>
        <w:ind w:left="1985" w:firstLine="709"/>
        <w:jc w:val="both"/>
        <w:rPr>
          <w:rFonts w:asciiTheme="majorHAnsi" w:eastAsia="MS PMincho" w:hAnsiTheme="majorHAnsi" w:cs="Calibri"/>
          <w:noProof/>
        </w:rPr>
      </w:pPr>
      <w:r w:rsidRPr="005F6500">
        <w:rPr>
          <w:rFonts w:asciiTheme="majorHAnsi" w:eastAsia="MS PMincho" w:hAnsiTheme="majorHAnsi" w:cs="Calibri"/>
          <w:noProof/>
          <w:lang w:val="en-US"/>
        </w:rPr>
        <w:t>AKI</w:t>
      </w:r>
      <w:r w:rsidRPr="005F6500">
        <w:rPr>
          <w:rFonts w:asciiTheme="majorHAnsi" w:eastAsia="MS PMincho" w:hAnsiTheme="majorHAnsi" w:cs="Calibri"/>
          <w:noProof/>
        </w:rPr>
        <w:t xml:space="preserve"> di kabupaten Tanggamus tahun 2022 sebesar 106 per 100.000 </w:t>
      </w:r>
      <w:r w:rsidRPr="005F6500">
        <w:rPr>
          <w:rFonts w:asciiTheme="majorHAnsi" w:eastAsia="MS PMincho" w:hAnsiTheme="majorHAnsi" w:cs="Calibri"/>
          <w:noProof/>
          <w:lang w:val="en-US"/>
        </w:rPr>
        <w:t>KH</w:t>
      </w:r>
      <w:r w:rsidRPr="005F6500">
        <w:rPr>
          <w:rFonts w:asciiTheme="majorHAnsi" w:eastAsia="MS PMincho" w:hAnsiTheme="majorHAnsi" w:cs="Calibri"/>
          <w:noProof/>
        </w:rPr>
        <w:t>. Pada Tahun 2022 jumlah kematian ibu 11 orang dengan jumlah kelahiran hidup 10.347 orang. Meningkatnya kasus kematian pada ibu dikarenakan kurangnya minat ibu hamil untuk dating ke posyandu sehingga pengawasan dan pelayanan kesehatan pada ibu hamil kurang maksimal. Adapun penyebab kematian adalah perdarahan 36,36%, hipertensi 36,36%, gangguan system peredaran darah 9,1% dan lain-lain 18,18%. Masa kematian 35,7% di masa nifas dan 64,3% di masa kehamilan.</w:t>
      </w:r>
    </w:p>
    <w:p w14:paraId="639770CA" w14:textId="77777777" w:rsidR="005F6500" w:rsidRPr="005F6500" w:rsidRDefault="005F6500" w:rsidP="005F6500">
      <w:pPr>
        <w:spacing w:before="80" w:line="360" w:lineRule="auto"/>
        <w:ind w:left="1985" w:firstLine="709"/>
        <w:jc w:val="both"/>
        <w:rPr>
          <w:rFonts w:asciiTheme="majorHAnsi" w:eastAsia="MS PMincho" w:hAnsiTheme="majorHAnsi" w:cs="Calibri"/>
          <w:noProof/>
        </w:rPr>
      </w:pPr>
      <w:r w:rsidRPr="005F6500">
        <w:rPr>
          <w:rFonts w:asciiTheme="majorHAnsi" w:eastAsia="MS PMincho" w:hAnsiTheme="majorHAnsi" w:cs="Calibri"/>
          <w:noProof/>
        </w:rPr>
        <w:t>Upaya yang dilakukan untuk menekan angka kematian ibu dan angka kematian bayi diantaranya memperbaiki akses dan kualitas pelayanan kesehatan ibu dan bayi baru lahir senantiasa menjadi prioritas dalam pembangunan, dimana hal ini dilakukan dengan kegiatan antara lain pelatihan dukun bayi, pengembangan Puskesmas, pengembangan klinik kesehatan ibu dan anak, pembangunan rumah sakit, Pondok bersalin desa (Polindes) dan posyandu, penempatan bidan di desa, gerakan masyarakat untuk menyelamatkan ibu hamil dan bersalin, Audit Maternal Perinatal (AMP) dan pengadaan alat kesehatan berupa bidan KIT serta monitoring pelaksanaan kegiatan KIA dan pemasangan stiker ibu hamil, penyiapan donor darah hidup, deteksi dini ibu hamil resiko tinggi, Pemberian Makanan Tambahan (PMT) dan pemulihan pada ibu hamil Kurang Energi Kronis (KEK).</w:t>
      </w:r>
    </w:p>
    <w:p w14:paraId="43CED225" w14:textId="77777777" w:rsidR="005F6500" w:rsidRPr="005F6500" w:rsidRDefault="005F6500" w:rsidP="005F6500">
      <w:pPr>
        <w:spacing w:before="80" w:line="360" w:lineRule="auto"/>
        <w:ind w:left="1985" w:firstLine="709"/>
        <w:jc w:val="both"/>
        <w:rPr>
          <w:rFonts w:asciiTheme="majorHAnsi" w:eastAsia="MS PMincho" w:hAnsiTheme="majorHAnsi" w:cs="Calibri"/>
          <w:noProof/>
        </w:rPr>
      </w:pPr>
      <w:r w:rsidRPr="005F6500">
        <w:rPr>
          <w:rFonts w:asciiTheme="majorHAnsi" w:eastAsia="MS PMincho" w:hAnsiTheme="majorHAnsi" w:cs="Calibri"/>
          <w:noProof/>
        </w:rPr>
        <w:t>Upaya</w:t>
      </w:r>
      <w:r w:rsidRPr="005F6500">
        <w:rPr>
          <w:rFonts w:asciiTheme="majorHAnsi" w:eastAsia="MS PMincho" w:hAnsiTheme="majorHAnsi" w:cs="Calibri"/>
          <w:noProof/>
          <w:lang w:val="en-US"/>
        </w:rPr>
        <w:t>-</w:t>
      </w:r>
      <w:r w:rsidRPr="005F6500">
        <w:rPr>
          <w:rFonts w:asciiTheme="majorHAnsi" w:eastAsia="MS PMincho" w:hAnsiTheme="majorHAnsi" w:cs="Calibri"/>
          <w:noProof/>
        </w:rPr>
        <w:t xml:space="preserve"> upaya yang telah dilakukan untuk menurunkan angka kematian ibu yaitu : </w:t>
      </w:r>
    </w:p>
    <w:p w14:paraId="7060AA55"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Pelaksanaan penerapan pelayanan standar ibu hamil (Ante Natal Care/ANC terpadu</w:t>
      </w:r>
      <w:r w:rsidRPr="005F6500">
        <w:rPr>
          <w:rFonts w:asciiTheme="majorHAnsi" w:eastAsia="MS PMincho" w:hAnsiTheme="majorHAnsi" w:cs="Calibri"/>
          <w:noProof/>
          <w:lang w:val="en-US"/>
        </w:rPr>
        <w:t xml:space="preserve"> </w:t>
      </w:r>
      <w:r w:rsidRPr="005F6500">
        <w:rPr>
          <w:rFonts w:asciiTheme="majorHAnsi" w:eastAsia="MS PMincho" w:hAnsiTheme="majorHAnsi" w:cs="Calibri"/>
          <w:noProof/>
        </w:rPr>
        <w:t>10</w:t>
      </w:r>
      <w:r w:rsidRPr="005F6500">
        <w:rPr>
          <w:rFonts w:asciiTheme="majorHAnsi" w:eastAsia="MS PMincho" w:hAnsiTheme="majorHAnsi" w:cs="Calibri"/>
          <w:noProof/>
          <w:lang w:val="en-US"/>
        </w:rPr>
        <w:t xml:space="preserve"> </w:t>
      </w:r>
      <w:r w:rsidRPr="005F6500">
        <w:rPr>
          <w:rFonts w:asciiTheme="majorHAnsi" w:eastAsia="MS PMincho" w:hAnsiTheme="majorHAnsi" w:cs="Calibri"/>
          <w:noProof/>
        </w:rPr>
        <w:t xml:space="preserve">T); </w:t>
      </w:r>
    </w:p>
    <w:p w14:paraId="4773775D"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lastRenderedPageBreak/>
        <w:t xml:space="preserve">Peningkatan keterampilan tenaga kesehatan dalam APN (Peer Review Asuhan Persalinan Normal), kelas ibu, kegawatdaruratan, dan anjangsana dokter spesialis kandungan dan anak ke Puskesmas yang bertujuan memberi edukasi perawatan kesehatan bagi tenaga kesehatan, masyarakat dan keluarga sasaran serta mendekatkan akses pelayanan dokter spesialistik (kandungan dan anak) ke masyarakat; </w:t>
      </w:r>
    </w:p>
    <w:p w14:paraId="33B7079F"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 xml:space="preserve">Pemanfaatan buku KIA bagi semua ibu dan tenaga kesehatan untuk memperoleh informasi dan memantau kesehatan ibu hamil; </w:t>
      </w:r>
    </w:p>
    <w:p w14:paraId="0FAC3AA1"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 xml:space="preserve">Optimalisasi dan Pemberdayaan Desa dengan P4K (Perencanaan Persalinan dan Pencegahan Komplikasi) termasuk penempelan stiker P4K dalam rangka pemberdayaan masyarakat; </w:t>
      </w:r>
    </w:p>
    <w:p w14:paraId="5D51DA20"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 xml:space="preserve">Melakukan pengkajian dan pembelajaran Audit MaternalPerinatal (AMP) pada kasus kematian ibu hamil, bersalin, ibu nifas dan pada perinatal dan neonatal; </w:t>
      </w:r>
    </w:p>
    <w:p w14:paraId="2829DAD6"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 xml:space="preserve">Peningkatan integrasi program dengan pihak sekolah untuk meningkatkan cakupan pelayanan kesehatan remaja dan remaja putri yang mendapatkan tambah darah; </w:t>
      </w:r>
    </w:p>
    <w:p w14:paraId="68BD1C15" w14:textId="77777777" w:rsidR="005F6500" w:rsidRPr="005F6500" w:rsidRDefault="005F6500" w:rsidP="005F6500">
      <w:pPr>
        <w:numPr>
          <w:ilvl w:val="1"/>
          <w:numId w:val="55"/>
        </w:numPr>
        <w:autoSpaceDE w:val="0"/>
        <w:autoSpaceDN w:val="0"/>
        <w:adjustRightInd w:val="0"/>
        <w:spacing w:after="183" w:line="360" w:lineRule="auto"/>
        <w:ind w:left="2268" w:hanging="283"/>
        <w:jc w:val="both"/>
        <w:rPr>
          <w:rFonts w:asciiTheme="majorHAnsi" w:eastAsia="MS PMincho" w:hAnsiTheme="majorHAnsi" w:cs="Calibri"/>
          <w:noProof/>
        </w:rPr>
      </w:pPr>
      <w:r w:rsidRPr="005F6500">
        <w:rPr>
          <w:rFonts w:asciiTheme="majorHAnsi" w:eastAsia="MS PMincho" w:hAnsiTheme="majorHAnsi" w:cs="Calibri"/>
          <w:noProof/>
        </w:rPr>
        <w:t xml:space="preserve">Meningkatkan kerjasama pelayanan kesehatan rujukan lanjutan Jampersal dengan Bidan Praktek swasta dan Rumah Sakit baik Pemerintah maupun swasta; </w:t>
      </w:r>
    </w:p>
    <w:p w14:paraId="1C4CA332" w14:textId="39EB3163" w:rsidR="001D6BB6" w:rsidRPr="005F6500" w:rsidRDefault="005F6500" w:rsidP="005F6500">
      <w:pPr>
        <w:numPr>
          <w:ilvl w:val="1"/>
          <w:numId w:val="55"/>
        </w:numPr>
        <w:autoSpaceDE w:val="0"/>
        <w:autoSpaceDN w:val="0"/>
        <w:adjustRightInd w:val="0"/>
        <w:spacing w:after="183" w:line="360" w:lineRule="auto"/>
        <w:ind w:left="2268" w:hanging="283"/>
        <w:jc w:val="both"/>
        <w:rPr>
          <w:rFonts w:asciiTheme="majorHAnsi" w:hAnsiTheme="majorHAnsi"/>
          <w:noProof/>
        </w:rPr>
      </w:pPr>
      <w:r w:rsidRPr="005F6500">
        <w:rPr>
          <w:rFonts w:asciiTheme="majorHAnsi" w:eastAsia="MS PMincho" w:hAnsiTheme="majorHAnsi" w:cs="Calibri"/>
          <w:noProof/>
        </w:rPr>
        <w:t>Pelaksanaan Bulan Sayang Ibu dan Anak yang dilakukan 3 kali dalam setahun.</w:t>
      </w:r>
    </w:p>
    <w:p w14:paraId="233C456F" w14:textId="5A4076E9" w:rsidR="00AE51A8" w:rsidRDefault="00AE51A8">
      <w:pPr>
        <w:rPr>
          <w:rFonts w:asciiTheme="majorHAnsi" w:hAnsiTheme="majorHAnsi" w:cs="Tahoma"/>
        </w:rPr>
      </w:pPr>
      <w:r>
        <w:rPr>
          <w:rFonts w:asciiTheme="majorHAnsi" w:hAnsiTheme="majorHAnsi" w:cs="Tahoma"/>
        </w:rPr>
        <w:br w:type="page"/>
      </w:r>
    </w:p>
    <w:p w14:paraId="2EDB8FA1" w14:textId="77777777" w:rsidR="00DC6E2B" w:rsidRPr="001E5F78" w:rsidRDefault="00DC6E2B" w:rsidP="00D17213">
      <w:pPr>
        <w:pStyle w:val="BodyText"/>
        <w:numPr>
          <w:ilvl w:val="0"/>
          <w:numId w:val="5"/>
        </w:numPr>
        <w:spacing w:line="360" w:lineRule="auto"/>
        <w:ind w:left="2410"/>
        <w:rPr>
          <w:rFonts w:asciiTheme="majorHAnsi" w:eastAsia="MS PMincho" w:hAnsiTheme="majorHAnsi" w:cs="Iskoola Pota"/>
          <w:b/>
          <w:bCs/>
          <w:lang w:val="id-ID"/>
        </w:rPr>
      </w:pPr>
      <w:r w:rsidRPr="001E5F78">
        <w:rPr>
          <w:rFonts w:asciiTheme="majorHAnsi" w:eastAsia="MS PMincho" w:hAnsiTheme="majorHAnsi" w:cs="Iskoola Pota"/>
          <w:b/>
          <w:bCs/>
          <w:lang w:val="id-ID"/>
        </w:rPr>
        <w:lastRenderedPageBreak/>
        <w:t>Angka Harapan Hidup (AHH)</w:t>
      </w:r>
    </w:p>
    <w:p w14:paraId="3821E935" w14:textId="1E74223C"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Nilai Angka Harapan Hidup (AHH) penduduk Kabupaten Tanggamus di tahun 20</w:t>
      </w:r>
      <w:r w:rsidR="006E00B0" w:rsidRPr="001E5F78">
        <w:rPr>
          <w:rFonts w:asciiTheme="majorHAnsi" w:hAnsiTheme="majorHAnsi"/>
          <w:noProof/>
        </w:rPr>
        <w:t>2</w:t>
      </w:r>
      <w:r w:rsidR="005F6500">
        <w:rPr>
          <w:rFonts w:asciiTheme="majorHAnsi" w:hAnsiTheme="majorHAnsi"/>
          <w:noProof/>
          <w:lang w:val="en-US"/>
        </w:rPr>
        <w:t>2</w:t>
      </w:r>
      <w:r w:rsidR="001F6502" w:rsidRPr="001E5F78">
        <w:rPr>
          <w:rFonts w:asciiTheme="majorHAnsi" w:hAnsiTheme="majorHAnsi"/>
          <w:noProof/>
        </w:rPr>
        <w:t xml:space="preserve"> tercatat sebesar 68,</w:t>
      </w:r>
      <w:r w:rsidR="005F6500">
        <w:rPr>
          <w:rFonts w:asciiTheme="majorHAnsi" w:hAnsiTheme="majorHAnsi"/>
          <w:noProof/>
          <w:lang w:val="en-US"/>
        </w:rPr>
        <w:t>95</w:t>
      </w:r>
      <w:r w:rsidRPr="001E5F78">
        <w:rPr>
          <w:rFonts w:asciiTheme="majorHAnsi" w:hAnsiTheme="majorHAnsi"/>
          <w:noProof/>
        </w:rPr>
        <w:t xml:space="preserve"> tahun, bila dibandingkan dengan AHH Provinsi Lampung sebesar 70,</w:t>
      </w:r>
      <w:r w:rsidR="005F6500">
        <w:rPr>
          <w:rFonts w:asciiTheme="majorHAnsi" w:hAnsiTheme="majorHAnsi"/>
          <w:noProof/>
          <w:lang w:val="en-US"/>
        </w:rPr>
        <w:t>99</w:t>
      </w:r>
      <w:r w:rsidRPr="001E5F78">
        <w:rPr>
          <w:rFonts w:asciiTheme="majorHAnsi" w:hAnsiTheme="majorHAnsi"/>
          <w:noProof/>
        </w:rPr>
        <w:t xml:space="preserve"> tahun, maka diketahui bahwa AHH Kabupaten Tanggamus masih lebih rendah. Dalam </w:t>
      </w:r>
      <w:r w:rsidRPr="005F6500">
        <w:rPr>
          <w:rFonts w:asciiTheme="majorHAnsi" w:hAnsiTheme="majorHAnsi"/>
          <w:noProof/>
        </w:rPr>
        <w:t xml:space="preserve">periode </w:t>
      </w:r>
      <w:r w:rsidR="001F6502" w:rsidRPr="005F6500">
        <w:rPr>
          <w:rFonts w:asciiTheme="majorHAnsi" w:hAnsiTheme="majorHAnsi"/>
          <w:noProof/>
        </w:rPr>
        <w:t xml:space="preserve">tahun </w:t>
      </w:r>
      <w:r w:rsidRPr="005F6500">
        <w:rPr>
          <w:rFonts w:asciiTheme="majorHAnsi" w:hAnsiTheme="majorHAnsi"/>
          <w:noProof/>
        </w:rPr>
        <w:t>201</w:t>
      </w:r>
      <w:r w:rsidR="005F6500" w:rsidRPr="005F6500">
        <w:rPr>
          <w:rFonts w:asciiTheme="majorHAnsi" w:hAnsiTheme="majorHAnsi"/>
          <w:noProof/>
          <w:lang w:val="en-US"/>
        </w:rPr>
        <w:t>8</w:t>
      </w:r>
      <w:r w:rsidRPr="005F6500">
        <w:rPr>
          <w:rFonts w:asciiTheme="majorHAnsi" w:hAnsiTheme="majorHAnsi"/>
          <w:noProof/>
        </w:rPr>
        <w:t xml:space="preserve"> hingga </w:t>
      </w:r>
      <w:r w:rsidR="001F6502" w:rsidRPr="005F6500">
        <w:rPr>
          <w:rFonts w:asciiTheme="majorHAnsi" w:hAnsiTheme="majorHAnsi"/>
          <w:noProof/>
        </w:rPr>
        <w:t xml:space="preserve">tahun </w:t>
      </w:r>
      <w:r w:rsidRPr="005F6500">
        <w:rPr>
          <w:rFonts w:asciiTheme="majorHAnsi" w:hAnsiTheme="majorHAnsi"/>
          <w:noProof/>
        </w:rPr>
        <w:t>20</w:t>
      </w:r>
      <w:r w:rsidR="006E00B0" w:rsidRPr="005F6500">
        <w:rPr>
          <w:rFonts w:asciiTheme="majorHAnsi" w:hAnsiTheme="majorHAnsi"/>
          <w:noProof/>
        </w:rPr>
        <w:t>2</w:t>
      </w:r>
      <w:r w:rsidR="005F6500" w:rsidRPr="005F6500">
        <w:rPr>
          <w:rFonts w:asciiTheme="majorHAnsi" w:hAnsiTheme="majorHAnsi"/>
          <w:noProof/>
          <w:lang w:val="en-US"/>
        </w:rPr>
        <w:t>2</w:t>
      </w:r>
      <w:r w:rsidRPr="005F6500">
        <w:rPr>
          <w:rFonts w:asciiTheme="majorHAnsi" w:hAnsiTheme="majorHAnsi"/>
          <w:noProof/>
        </w:rPr>
        <w:t xml:space="preserve"> senantiasa mengalami peningkatan. </w:t>
      </w:r>
      <w:r w:rsidR="005F6500" w:rsidRPr="005F6500">
        <w:rPr>
          <w:rFonts w:asciiTheme="majorHAnsi" w:eastAsia="MS PMincho" w:hAnsiTheme="majorHAnsi" w:cs="Calibri"/>
          <w:noProof/>
        </w:rPr>
        <w:t>Pada tahun 201</w:t>
      </w:r>
      <w:r w:rsidR="005F6500" w:rsidRPr="005F6500">
        <w:rPr>
          <w:rFonts w:asciiTheme="majorHAnsi" w:eastAsia="MS PMincho" w:hAnsiTheme="majorHAnsi" w:cs="Calibri"/>
          <w:noProof/>
          <w:lang w:val="en-US"/>
        </w:rPr>
        <w:t>8</w:t>
      </w:r>
      <w:r w:rsidR="005F6500" w:rsidRPr="005F6500">
        <w:rPr>
          <w:rFonts w:asciiTheme="majorHAnsi" w:eastAsia="MS PMincho" w:hAnsiTheme="majorHAnsi" w:cs="Calibri"/>
          <w:noProof/>
        </w:rPr>
        <w:t xml:space="preserve"> AHH Kabupaten Tanggamus adalah sebesar 6</w:t>
      </w:r>
      <w:r w:rsidR="005F6500" w:rsidRPr="005F6500">
        <w:rPr>
          <w:rFonts w:asciiTheme="majorHAnsi" w:eastAsia="MS PMincho" w:hAnsiTheme="majorHAnsi" w:cs="Calibri"/>
          <w:noProof/>
          <w:lang w:val="en-US"/>
        </w:rPr>
        <w:t>8</w:t>
      </w:r>
      <w:r w:rsidR="005F6500" w:rsidRPr="005F6500">
        <w:rPr>
          <w:rFonts w:asciiTheme="majorHAnsi" w:eastAsia="MS PMincho" w:hAnsiTheme="majorHAnsi" w:cs="Calibri"/>
          <w:noProof/>
        </w:rPr>
        <w:t>,0</w:t>
      </w:r>
      <w:r w:rsidR="005F6500" w:rsidRPr="005F6500">
        <w:rPr>
          <w:rFonts w:asciiTheme="majorHAnsi" w:eastAsia="MS PMincho" w:hAnsiTheme="majorHAnsi" w:cs="Calibri"/>
          <w:noProof/>
          <w:lang w:val="en-US"/>
        </w:rPr>
        <w:t>4</w:t>
      </w:r>
      <w:r w:rsidR="005F6500" w:rsidRPr="005F6500">
        <w:rPr>
          <w:rFonts w:asciiTheme="majorHAnsi" w:eastAsia="MS PMincho" w:hAnsiTheme="majorHAnsi" w:cs="Calibri"/>
          <w:noProof/>
        </w:rPr>
        <w:t xml:space="preserve"> tahun dan mengalami peningkatan sebanyak 0,</w:t>
      </w:r>
      <w:r w:rsidR="005F6500" w:rsidRPr="005F6500">
        <w:rPr>
          <w:rFonts w:asciiTheme="majorHAnsi" w:eastAsia="MS PMincho" w:hAnsiTheme="majorHAnsi" w:cs="Calibri"/>
          <w:noProof/>
          <w:lang w:val="en-US"/>
        </w:rPr>
        <w:t>91</w:t>
      </w:r>
      <w:r w:rsidR="005F6500" w:rsidRPr="005F6500">
        <w:rPr>
          <w:rFonts w:asciiTheme="majorHAnsi" w:eastAsia="MS PMincho" w:hAnsiTheme="majorHAnsi" w:cs="Calibri"/>
          <w:noProof/>
        </w:rPr>
        <w:t xml:space="preserve"> tahun sehingga menjadi 68,</w:t>
      </w:r>
      <w:r w:rsidR="005F6500" w:rsidRPr="005F6500">
        <w:rPr>
          <w:rFonts w:asciiTheme="majorHAnsi" w:eastAsia="MS PMincho" w:hAnsiTheme="majorHAnsi" w:cs="Calibri"/>
          <w:noProof/>
          <w:lang w:val="en-US"/>
        </w:rPr>
        <w:t>95</w:t>
      </w:r>
      <w:r w:rsidR="005F6500" w:rsidRPr="005F6500">
        <w:rPr>
          <w:rFonts w:asciiTheme="majorHAnsi" w:eastAsia="MS PMincho" w:hAnsiTheme="majorHAnsi" w:cs="Calibri"/>
          <w:noProof/>
        </w:rPr>
        <w:t xml:space="preserve"> tahun di tahun 202</w:t>
      </w:r>
      <w:r w:rsidR="005F6500" w:rsidRPr="005F6500">
        <w:rPr>
          <w:rFonts w:asciiTheme="majorHAnsi" w:eastAsia="MS PMincho" w:hAnsiTheme="majorHAnsi" w:cs="Calibri"/>
          <w:noProof/>
          <w:lang w:val="en-US"/>
        </w:rPr>
        <w:t>2</w:t>
      </w:r>
      <w:r w:rsidR="005F6500" w:rsidRPr="005F6500">
        <w:rPr>
          <w:rFonts w:asciiTheme="majorHAnsi" w:eastAsia="MS PMincho" w:hAnsiTheme="majorHAnsi" w:cs="Calibri"/>
          <w:noProof/>
        </w:rPr>
        <w:t>, kondisi tersebut menunjukkan adanya peningkatan kualitas kesehatan masyarakat di Kabupaten Tanggamus.</w:t>
      </w:r>
    </w:p>
    <w:p w14:paraId="07FC684E" w14:textId="77777777"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Salah satu program unggulan di Bidang Kesehatan adalah Program Posyandu Plus yang merupakan Posyandu Balita yang sudah ada di setiap Pekon hanya fungsinya dikembangkan dengan menambah kegiatan Pelayanan Pengobatan Gratis bagi seluruh masyarakat yang dicanangkan pada tanggal 16 Februari 2011 dan sampai dengan sekarang masih berjalan,</w:t>
      </w:r>
    </w:p>
    <w:p w14:paraId="793A27D6" w14:textId="77777777"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Program Posyandu Plus muncul sebagai implementasi rasa tanggungjawab Pemerintah Kabupaten Tanggamus untuk meningkatkan pelayanan kesehatan masyarakat sesuai amanat Undang-Undang  Nomor 36 Tahun 2009 tentang Kesehatan dan Peraturan Bupati Tanggamus Nomor 6 Tahun 2008 tentang Pelayanan Kesehatan Gratis di Sarana Pelayanan Kesehatan dan sebagai salah satu upaya untuk mendekatkan akses pelayanan kesehatan pada masyarakat,</w:t>
      </w:r>
    </w:p>
    <w:p w14:paraId="47174317" w14:textId="4271851F" w:rsidR="00DC6E2B" w:rsidRPr="001E5F78" w:rsidRDefault="00DC6E2B" w:rsidP="00DC48A9">
      <w:pPr>
        <w:spacing w:before="80" w:line="360" w:lineRule="auto"/>
        <w:ind w:left="1985" w:firstLine="709"/>
        <w:jc w:val="both"/>
        <w:rPr>
          <w:rFonts w:asciiTheme="majorHAnsi" w:hAnsiTheme="majorHAnsi"/>
          <w:noProof/>
        </w:rPr>
      </w:pPr>
      <w:r w:rsidRPr="001E5F78">
        <w:rPr>
          <w:rFonts w:asciiTheme="majorHAnsi" w:hAnsiTheme="majorHAnsi"/>
          <w:noProof/>
        </w:rPr>
        <w:t>Peningkatan sarana kesehatan terus diupayakan oleh Pemerintah Kabupaten Tanggamus agar masyarakat mudah dalam mendapatkan layanan kesehatan. Di tahun 202</w:t>
      </w:r>
      <w:r w:rsidR="005F6500">
        <w:rPr>
          <w:rFonts w:asciiTheme="majorHAnsi" w:hAnsiTheme="majorHAnsi"/>
          <w:noProof/>
          <w:lang w:val="en-US"/>
        </w:rPr>
        <w:t>2</w:t>
      </w:r>
      <w:r w:rsidRPr="001E5F78">
        <w:rPr>
          <w:rFonts w:asciiTheme="majorHAnsi" w:hAnsiTheme="majorHAnsi"/>
          <w:noProof/>
        </w:rPr>
        <w:t xml:space="preserve"> terdapat 2 Rumah Sakit yang beroperasi, selain rumah sakit terdapat sebanyak 24 unit Puskesmas (7 Puskesmas Non Rawat Inap dan </w:t>
      </w:r>
      <w:r w:rsidRPr="001E5F78">
        <w:rPr>
          <w:rFonts w:asciiTheme="majorHAnsi" w:hAnsiTheme="majorHAnsi"/>
          <w:noProof/>
        </w:rPr>
        <w:lastRenderedPageBreak/>
        <w:t>17 Puskesmas Rawat Inap), 53 Puskesmas Pembantu dan 1</w:t>
      </w:r>
      <w:r w:rsidR="003B05A8" w:rsidRPr="001E5F78">
        <w:rPr>
          <w:rFonts w:asciiTheme="majorHAnsi" w:hAnsiTheme="majorHAnsi"/>
          <w:noProof/>
        </w:rPr>
        <w:t>2</w:t>
      </w:r>
      <w:r w:rsidRPr="001E5F78">
        <w:rPr>
          <w:rFonts w:asciiTheme="majorHAnsi" w:hAnsiTheme="majorHAnsi"/>
          <w:noProof/>
        </w:rPr>
        <w:t xml:space="preserve"> Poliklinik. Dari 20 Kecamatan yang ada di Kabupaten Tanggamus, masing-masing kecamatan sudah memiliki Puskesmas untuk menunjang pelayanan kesehatan kepada masyarakat, sedangkan 2 Rumah Sakit yang beroperasi di Kabupaten Tanggamus 1 unit berada di Kecamatan Kota Agung dan 1 unit di Kecamatan Gisting,</w:t>
      </w:r>
    </w:p>
    <w:p w14:paraId="6275970E" w14:textId="5796048B" w:rsidR="00DC6E2B" w:rsidRPr="00340254" w:rsidRDefault="00DC6E2B" w:rsidP="00DC48A9">
      <w:pPr>
        <w:spacing w:before="80" w:line="360" w:lineRule="auto"/>
        <w:ind w:left="1985" w:firstLine="709"/>
        <w:jc w:val="both"/>
        <w:rPr>
          <w:rFonts w:asciiTheme="majorHAnsi" w:hAnsiTheme="majorHAnsi"/>
          <w:noProof/>
          <w:lang w:val="en-US"/>
        </w:rPr>
      </w:pPr>
      <w:r w:rsidRPr="001E5F78">
        <w:rPr>
          <w:rFonts w:asciiTheme="majorHAnsi" w:hAnsiTheme="majorHAnsi"/>
          <w:noProof/>
        </w:rPr>
        <w:t xml:space="preserve">Selain itu Pemerintah Kabupaten Tanggamus memiliki inovasi program pembangunan dalam bidang kesehatan, yaitu berupa Program Mobil </w:t>
      </w:r>
      <w:r w:rsidRPr="00340254">
        <w:rPr>
          <w:rFonts w:asciiTheme="majorHAnsi" w:hAnsiTheme="majorHAnsi"/>
          <w:i/>
          <w:iCs/>
          <w:noProof/>
        </w:rPr>
        <w:t>Ambulance</w:t>
      </w:r>
      <w:r w:rsidRPr="001E5F78">
        <w:rPr>
          <w:rFonts w:asciiTheme="majorHAnsi" w:hAnsiTheme="majorHAnsi"/>
          <w:noProof/>
        </w:rPr>
        <w:t>/Mobil Bantuan Sosial Pekon Gratis di setiap Pekon. Program ini bertujuan menyediakan sarana mobilitas kesehatan di Pekon yang berada di seluruh wilayah Kabupaten Tanggamus, sehingga dapat mengatasi permasalahan kesenjangan kesehatan yang ada di masyarakat, Tercatat mulai tahun 2018 sampai dengan 2019 pekon/desa yang telah memiliki ambulance berjumlah 109 unit dengan rincian 100 unit ambulance dengan mekanisme sharing APBD Kabupaten Tanggamus dan APBPekon, sedangkan 9 unit melalui pengadaan mandiri oleh Pekon.</w:t>
      </w:r>
      <w:r w:rsidR="00F73CD2" w:rsidRPr="001E5F78">
        <w:rPr>
          <w:rFonts w:asciiTheme="majorHAnsi" w:hAnsiTheme="majorHAnsi"/>
          <w:noProof/>
        </w:rPr>
        <w:t xml:space="preserve"> Kemudian di tahun 2020 telah terealisasi sebanyak 100 unit ambulance, dan di tahun 2021 terealisasi sebanyak 85 unit ambulance, </w:t>
      </w:r>
      <w:r w:rsidR="009A1826" w:rsidRPr="001E5F78">
        <w:rPr>
          <w:rFonts w:asciiTheme="majorHAnsi" w:hAnsiTheme="majorHAnsi"/>
          <w:noProof/>
        </w:rPr>
        <w:t>jadi</w:t>
      </w:r>
      <w:r w:rsidR="00F73CD2" w:rsidRPr="001E5F78">
        <w:rPr>
          <w:rFonts w:asciiTheme="majorHAnsi" w:hAnsiTheme="majorHAnsi"/>
          <w:noProof/>
        </w:rPr>
        <w:t xml:space="preserve"> </w:t>
      </w:r>
      <w:r w:rsidR="00DE705B" w:rsidRPr="001E5F78">
        <w:rPr>
          <w:rFonts w:asciiTheme="majorHAnsi" w:hAnsiTheme="majorHAnsi"/>
          <w:noProof/>
        </w:rPr>
        <w:t>sampai dengan</w:t>
      </w:r>
      <w:r w:rsidR="00F73CD2" w:rsidRPr="001E5F78">
        <w:rPr>
          <w:rFonts w:asciiTheme="majorHAnsi" w:hAnsiTheme="majorHAnsi"/>
          <w:noProof/>
        </w:rPr>
        <w:t xml:space="preserve"> tahun 2021 t</w:t>
      </w:r>
      <w:r w:rsidR="00467D1F" w:rsidRPr="001E5F78">
        <w:rPr>
          <w:rFonts w:asciiTheme="majorHAnsi" w:hAnsiTheme="majorHAnsi"/>
          <w:noProof/>
        </w:rPr>
        <w:t xml:space="preserve">otal </w:t>
      </w:r>
      <w:r w:rsidR="00F73CD2" w:rsidRPr="001E5F78">
        <w:rPr>
          <w:rFonts w:asciiTheme="majorHAnsi" w:hAnsiTheme="majorHAnsi"/>
          <w:noProof/>
        </w:rPr>
        <w:t>realisasi sebanyak 295 ambulance</w:t>
      </w:r>
      <w:r w:rsidR="00467D1F" w:rsidRPr="001E5F78">
        <w:rPr>
          <w:rFonts w:asciiTheme="majorHAnsi" w:hAnsiTheme="majorHAnsi"/>
          <w:noProof/>
        </w:rPr>
        <w:t xml:space="preserve"> pekon</w:t>
      </w:r>
      <w:r w:rsidR="00340254">
        <w:rPr>
          <w:rFonts w:asciiTheme="majorHAnsi" w:hAnsiTheme="majorHAnsi"/>
          <w:noProof/>
          <w:lang w:val="en-US"/>
        </w:rPr>
        <w:t>, dan di tahun 2022 sudah semua pekon memiliki ambulance pekon.</w:t>
      </w:r>
    </w:p>
    <w:p w14:paraId="5430DBC9" w14:textId="77777777" w:rsidR="00DC48A9" w:rsidRPr="001E5F78" w:rsidRDefault="00DC6E2B" w:rsidP="004308C2">
      <w:pPr>
        <w:spacing w:before="80" w:line="360" w:lineRule="auto"/>
        <w:ind w:left="1985" w:firstLine="709"/>
        <w:jc w:val="both"/>
        <w:rPr>
          <w:rFonts w:asciiTheme="majorHAnsi" w:hAnsiTheme="majorHAnsi" w:cs="Tahoma"/>
        </w:rPr>
      </w:pPr>
      <w:r w:rsidRPr="001E5F78">
        <w:rPr>
          <w:rFonts w:asciiTheme="majorHAnsi" w:hAnsiTheme="majorHAnsi"/>
          <w:noProof/>
        </w:rPr>
        <w:t>Pemerintah Kabupaten Tanggamus terus berkomitmen untuk meningkatkan pelayanan di bidang kesehatan yang merupakan salah satu program prioritas Kabupaten Tanggamus dan hal ini</w:t>
      </w:r>
      <w:r w:rsidRPr="001E5F78">
        <w:rPr>
          <w:rFonts w:asciiTheme="majorHAnsi" w:hAnsiTheme="majorHAnsi" w:cs="Tahoma"/>
          <w:lang w:val="en-US"/>
        </w:rPr>
        <w:t xml:space="preserve"> </w:t>
      </w:r>
      <w:proofErr w:type="spellStart"/>
      <w:r w:rsidRPr="001E5F78">
        <w:rPr>
          <w:rFonts w:asciiTheme="majorHAnsi" w:hAnsiTheme="majorHAnsi" w:cs="Tahoma"/>
          <w:lang w:val="en-US"/>
        </w:rPr>
        <w:t>dapat</w:t>
      </w:r>
      <w:proofErr w:type="spellEnd"/>
      <w:r w:rsidRPr="001E5F78">
        <w:rPr>
          <w:rFonts w:asciiTheme="majorHAnsi" w:hAnsiTheme="majorHAnsi" w:cs="Tahoma"/>
          <w:lang w:val="en-US"/>
        </w:rPr>
        <w:t xml:space="preserve"> </w:t>
      </w:r>
      <w:proofErr w:type="spellStart"/>
      <w:r w:rsidRPr="001E5F78">
        <w:rPr>
          <w:rFonts w:asciiTheme="majorHAnsi" w:hAnsiTheme="majorHAnsi" w:cs="Tahoma"/>
          <w:lang w:val="en-US"/>
        </w:rPr>
        <w:t>terlihat</w:t>
      </w:r>
      <w:proofErr w:type="spellEnd"/>
      <w:r w:rsidRPr="001E5F78">
        <w:rPr>
          <w:rFonts w:asciiTheme="majorHAnsi" w:hAnsiTheme="majorHAnsi" w:cs="Tahoma"/>
          <w:lang w:val="en-US"/>
        </w:rPr>
        <w:t xml:space="preserve"> </w:t>
      </w:r>
      <w:proofErr w:type="spellStart"/>
      <w:r w:rsidRPr="001E5F78">
        <w:rPr>
          <w:rFonts w:asciiTheme="majorHAnsi" w:hAnsiTheme="majorHAnsi" w:cs="Tahoma"/>
          <w:lang w:val="en-US"/>
        </w:rPr>
        <w:t>dari</w:t>
      </w:r>
      <w:proofErr w:type="spellEnd"/>
      <w:r w:rsidRPr="001E5F78">
        <w:rPr>
          <w:rFonts w:asciiTheme="majorHAnsi" w:hAnsiTheme="majorHAnsi" w:cs="Tahoma"/>
          <w:lang w:val="en-US"/>
        </w:rPr>
        <w:t xml:space="preserve"> </w:t>
      </w:r>
      <w:proofErr w:type="spellStart"/>
      <w:r w:rsidRPr="001E5F78">
        <w:rPr>
          <w:rFonts w:asciiTheme="majorHAnsi" w:hAnsiTheme="majorHAnsi" w:cs="Tahoma"/>
          <w:lang w:val="en-US"/>
        </w:rPr>
        <w:t>indikator-indikator</w:t>
      </w:r>
      <w:proofErr w:type="spellEnd"/>
      <w:r w:rsidRPr="001E5F78">
        <w:rPr>
          <w:rFonts w:asciiTheme="majorHAnsi" w:hAnsiTheme="majorHAnsi" w:cs="Tahoma"/>
          <w:lang w:val="en-US"/>
        </w:rPr>
        <w:t xml:space="preserve"> </w:t>
      </w:r>
      <w:proofErr w:type="spellStart"/>
      <w:r w:rsidRPr="001E5F78">
        <w:rPr>
          <w:rFonts w:asciiTheme="majorHAnsi" w:hAnsiTheme="majorHAnsi" w:cs="Tahoma"/>
          <w:lang w:val="en-US"/>
        </w:rPr>
        <w:t>tersebut</w:t>
      </w:r>
      <w:proofErr w:type="spellEnd"/>
      <w:r w:rsidRPr="001E5F78">
        <w:rPr>
          <w:rFonts w:asciiTheme="majorHAnsi" w:hAnsiTheme="majorHAnsi" w:cs="Tahoma"/>
          <w:lang w:val="en-US"/>
        </w:rPr>
        <w:t xml:space="preserve"> di</w:t>
      </w:r>
      <w:r w:rsidRPr="001E5F78">
        <w:rPr>
          <w:rFonts w:asciiTheme="majorHAnsi" w:hAnsiTheme="majorHAnsi" w:cs="Tahoma"/>
        </w:rPr>
        <w:t xml:space="preserve"> </w:t>
      </w:r>
      <w:proofErr w:type="spellStart"/>
      <w:r w:rsidRPr="001E5F78">
        <w:rPr>
          <w:rFonts w:asciiTheme="majorHAnsi" w:hAnsiTheme="majorHAnsi" w:cs="Tahoma"/>
          <w:lang w:val="en-US"/>
        </w:rPr>
        <w:t>atas</w:t>
      </w:r>
      <w:proofErr w:type="spellEnd"/>
      <w:r w:rsidRPr="001E5F78">
        <w:rPr>
          <w:rFonts w:asciiTheme="majorHAnsi" w:hAnsiTheme="majorHAnsi" w:cs="Tahoma"/>
        </w:rPr>
        <w:t>.</w:t>
      </w:r>
    </w:p>
    <w:p w14:paraId="716C96D7" w14:textId="2B29E3FA" w:rsidR="001F6502" w:rsidRDefault="001F6502" w:rsidP="004308C2">
      <w:pPr>
        <w:spacing w:before="80" w:line="360" w:lineRule="auto"/>
        <w:ind w:left="1985" w:firstLine="709"/>
        <w:jc w:val="both"/>
        <w:rPr>
          <w:rFonts w:asciiTheme="majorHAnsi" w:hAnsiTheme="majorHAnsi" w:cs="Tahoma"/>
          <w:color w:val="FF0000"/>
        </w:rPr>
      </w:pPr>
    </w:p>
    <w:p w14:paraId="011BAC51" w14:textId="67E8F851" w:rsidR="006B5F9B" w:rsidRDefault="006B5F9B" w:rsidP="004308C2">
      <w:pPr>
        <w:spacing w:before="80" w:line="360" w:lineRule="auto"/>
        <w:ind w:left="1985" w:firstLine="709"/>
        <w:jc w:val="both"/>
        <w:rPr>
          <w:rFonts w:asciiTheme="majorHAnsi" w:hAnsiTheme="majorHAnsi" w:cs="Tahoma"/>
          <w:color w:val="FF0000"/>
        </w:rPr>
      </w:pPr>
    </w:p>
    <w:p w14:paraId="6F8B29F1" w14:textId="77777777" w:rsidR="00AE51A8" w:rsidRDefault="00AE51A8" w:rsidP="004308C2">
      <w:pPr>
        <w:spacing w:before="80" w:line="360" w:lineRule="auto"/>
        <w:ind w:left="1985" w:firstLine="709"/>
        <w:jc w:val="both"/>
        <w:rPr>
          <w:rFonts w:asciiTheme="majorHAnsi" w:hAnsiTheme="majorHAnsi" w:cs="Tahoma"/>
          <w:color w:val="FF0000"/>
        </w:rPr>
      </w:pPr>
    </w:p>
    <w:p w14:paraId="6DE3BABA" w14:textId="77777777" w:rsidR="00DC6E2B" w:rsidRPr="001E5F78" w:rsidRDefault="00DC6E2B" w:rsidP="00BF5705">
      <w:pPr>
        <w:pStyle w:val="Title"/>
        <w:widowControl w:val="0"/>
        <w:numPr>
          <w:ilvl w:val="2"/>
          <w:numId w:val="41"/>
        </w:numPr>
        <w:spacing w:line="360" w:lineRule="auto"/>
        <w:ind w:left="2552" w:hanging="1134"/>
        <w:jc w:val="both"/>
        <w:rPr>
          <w:rFonts w:asciiTheme="majorHAnsi" w:eastAsia="MS PMincho" w:hAnsiTheme="majorHAnsi" w:cs="Iskoola Pota"/>
          <w:b/>
          <w:bCs/>
          <w:i/>
        </w:rPr>
      </w:pPr>
      <w:r w:rsidRPr="001E5F78">
        <w:rPr>
          <w:rFonts w:asciiTheme="majorHAnsi" w:eastAsia="MS PMincho" w:hAnsiTheme="majorHAnsi" w:cs="Iskoola Pota"/>
          <w:b/>
          <w:bCs/>
          <w:noProof/>
          <w:sz w:val="24"/>
          <w:szCs w:val="24"/>
          <w:lang w:val="id-ID"/>
        </w:rPr>
        <w:lastRenderedPageBreak/>
        <w:t>KONDISI SUMBER DAYA MANUSIA</w:t>
      </w:r>
    </w:p>
    <w:p w14:paraId="547F5EE4" w14:textId="5D1CB0A1" w:rsidR="00DC6E2B" w:rsidRDefault="00DC6E2B" w:rsidP="00DC48A9">
      <w:pPr>
        <w:spacing w:before="80" w:line="360" w:lineRule="auto"/>
        <w:ind w:left="1418" w:firstLine="709"/>
        <w:jc w:val="both"/>
        <w:rPr>
          <w:rFonts w:asciiTheme="majorHAnsi" w:eastAsia="MS PMincho" w:hAnsiTheme="majorHAnsi" w:cs="Iskoola Pota"/>
        </w:rPr>
      </w:pPr>
      <w:r w:rsidRPr="001E5F78">
        <w:rPr>
          <w:rFonts w:asciiTheme="majorHAnsi" w:hAnsiTheme="majorHAnsi"/>
          <w:noProof/>
        </w:rPr>
        <w:t>Salah satu indikator yang dapat digunakan untuk melihat peningkatan kualitas sumber daya manusia di Kabupaten Tanggamus, yaitu dari pencapaian Indeks Pembangunan Manusia (IPM) Kabupaten Tanggamus. Indeks Pembangunan Manusia merupakan ukuran pembangunan manusia yang terbentuk dari indikator-indikator pada tiga dimensi kehidupan, yaitu pendidikan, kesehatan dan ekonomi. Pada dimensi pendidikan, penghitungan dilakukan berdasarkan dua ukuran yakni Harapan Lama Sekolah (HLS) dan Rata-rata Lama Sekolah (RLS). Pada dimensi kesehatan digunakan Angka Harapan Hidup (AHH). Adapun pada dimensi ekonomi, indikator yang digunakan adalah pengeluaran perkapita penduduk, Perkembangan IPM Kabupaten Tanggamus dapat dilihat pada gambar be</w:t>
      </w:r>
      <w:r w:rsidRPr="001E5F78">
        <w:rPr>
          <w:rFonts w:asciiTheme="majorHAnsi" w:eastAsia="MS PMincho" w:hAnsiTheme="majorHAnsi" w:cs="Iskoola Pota"/>
        </w:rPr>
        <w:t>rikut.</w:t>
      </w:r>
    </w:p>
    <w:p w14:paraId="30B0FCE9" w14:textId="77777777" w:rsidR="00986E47" w:rsidRDefault="00986E47" w:rsidP="00DC48A9">
      <w:pPr>
        <w:spacing w:before="80" w:line="360" w:lineRule="auto"/>
        <w:ind w:left="1418" w:firstLine="709"/>
        <w:jc w:val="both"/>
        <w:rPr>
          <w:rFonts w:asciiTheme="majorHAnsi" w:eastAsia="MS PMincho" w:hAnsiTheme="majorHAnsi" w:cs="Iskoola Pota"/>
        </w:rPr>
      </w:pPr>
    </w:p>
    <w:p w14:paraId="0BDF2AA4" w14:textId="77777777" w:rsidR="00DC6E2B" w:rsidRPr="001E5F78" w:rsidRDefault="00DC6E2B" w:rsidP="00FF297F">
      <w:pPr>
        <w:pStyle w:val="ListParagraph"/>
        <w:numPr>
          <w:ilvl w:val="0"/>
          <w:numId w:val="56"/>
        </w:numPr>
        <w:spacing w:line="276" w:lineRule="auto"/>
        <w:ind w:left="993" w:firstLine="0"/>
        <w:jc w:val="center"/>
        <w:rPr>
          <w:rFonts w:asciiTheme="majorHAnsi" w:hAnsiTheme="majorHAnsi" w:cs="Tahoma"/>
          <w:bCs/>
        </w:rPr>
      </w:pPr>
    </w:p>
    <w:p w14:paraId="0B738C21" w14:textId="77777777" w:rsidR="00DC6E2B" w:rsidRPr="001E5F78" w:rsidRDefault="00DC6E2B" w:rsidP="00DC6E2B">
      <w:pPr>
        <w:pStyle w:val="Header"/>
        <w:tabs>
          <w:tab w:val="clear" w:pos="4320"/>
          <w:tab w:val="clear" w:pos="8640"/>
          <w:tab w:val="left" w:pos="1080"/>
        </w:tabs>
        <w:spacing w:line="276" w:lineRule="auto"/>
        <w:ind w:left="1077" w:hanging="1077"/>
        <w:jc w:val="center"/>
        <w:rPr>
          <w:rFonts w:asciiTheme="majorHAnsi" w:hAnsiTheme="majorHAnsi" w:cs="Tahoma"/>
          <w:bCs/>
        </w:rPr>
      </w:pPr>
      <w:r w:rsidRPr="001E5F78">
        <w:rPr>
          <w:rFonts w:asciiTheme="majorHAnsi" w:hAnsiTheme="majorHAnsi" w:cs="Tahoma"/>
          <w:bCs/>
        </w:rPr>
        <w:t>Perkembangan</w:t>
      </w:r>
      <w:r w:rsidRPr="001E5F78">
        <w:rPr>
          <w:rFonts w:asciiTheme="majorHAnsi" w:hAnsiTheme="majorHAnsi" w:cs="Tahoma"/>
          <w:bCs/>
          <w:lang w:val="nb-NO"/>
        </w:rPr>
        <w:t xml:space="preserve"> Indeks Pembangunan Manusia</w:t>
      </w:r>
      <w:r w:rsidRPr="001E5F78">
        <w:rPr>
          <w:rFonts w:asciiTheme="majorHAnsi" w:hAnsiTheme="majorHAnsi" w:cs="Tahoma"/>
          <w:bCs/>
        </w:rPr>
        <w:t xml:space="preserve"> (IPM)</w:t>
      </w:r>
      <w:r w:rsidRPr="001E5F78">
        <w:rPr>
          <w:rFonts w:asciiTheme="majorHAnsi" w:hAnsiTheme="majorHAnsi" w:cs="Tahoma"/>
          <w:bCs/>
          <w:lang w:val="nb-NO"/>
        </w:rPr>
        <w:t xml:space="preserve"> </w:t>
      </w:r>
    </w:p>
    <w:p w14:paraId="6AD38A74" w14:textId="5327FD4C" w:rsidR="00DC6E2B" w:rsidRPr="00D01BE0" w:rsidRDefault="00DC6E2B" w:rsidP="00DC6E2B">
      <w:pPr>
        <w:pStyle w:val="Header"/>
        <w:tabs>
          <w:tab w:val="clear" w:pos="4320"/>
          <w:tab w:val="clear" w:pos="8640"/>
          <w:tab w:val="left" w:pos="1080"/>
        </w:tabs>
        <w:spacing w:line="276" w:lineRule="auto"/>
        <w:ind w:left="1077" w:hanging="1077"/>
        <w:jc w:val="center"/>
        <w:rPr>
          <w:rFonts w:asciiTheme="majorHAnsi" w:hAnsiTheme="majorHAnsi" w:cs="Tahoma"/>
          <w:bCs/>
          <w:lang w:val="en-US"/>
        </w:rPr>
      </w:pPr>
      <w:r w:rsidRPr="001E5F78">
        <w:rPr>
          <w:rFonts w:asciiTheme="majorHAnsi" w:hAnsiTheme="majorHAnsi" w:cs="Tahoma"/>
          <w:bCs/>
        </w:rPr>
        <w:t>K</w:t>
      </w:r>
      <w:r w:rsidRPr="001E5F78">
        <w:rPr>
          <w:rFonts w:asciiTheme="majorHAnsi" w:hAnsiTheme="majorHAnsi" w:cs="Tahoma"/>
          <w:bCs/>
          <w:lang w:val="nb-NO"/>
        </w:rPr>
        <w:t>abupaten Tanggamus Tahun 20</w:t>
      </w:r>
      <w:r w:rsidRPr="001E5F78">
        <w:rPr>
          <w:rFonts w:asciiTheme="majorHAnsi" w:hAnsiTheme="majorHAnsi" w:cs="Tahoma"/>
          <w:bCs/>
        </w:rPr>
        <w:t>1</w:t>
      </w:r>
      <w:r w:rsidR="00D01BE0">
        <w:rPr>
          <w:rFonts w:asciiTheme="majorHAnsi" w:hAnsiTheme="majorHAnsi" w:cs="Tahoma"/>
          <w:bCs/>
          <w:lang w:val="en-US"/>
        </w:rPr>
        <w:t>8</w:t>
      </w:r>
      <w:r w:rsidRPr="001E5F78">
        <w:rPr>
          <w:rFonts w:asciiTheme="majorHAnsi" w:hAnsiTheme="majorHAnsi" w:cs="Tahoma"/>
          <w:bCs/>
        </w:rPr>
        <w:t>-</w:t>
      </w:r>
      <w:r w:rsidRPr="001E5F78">
        <w:rPr>
          <w:rFonts w:asciiTheme="majorHAnsi" w:hAnsiTheme="majorHAnsi" w:cs="Tahoma"/>
          <w:bCs/>
          <w:lang w:val="nb-NO"/>
        </w:rPr>
        <w:t>20</w:t>
      </w:r>
      <w:r w:rsidR="006E00B0" w:rsidRPr="001E5F78">
        <w:rPr>
          <w:rFonts w:asciiTheme="majorHAnsi" w:hAnsiTheme="majorHAnsi" w:cs="Tahoma"/>
          <w:bCs/>
        </w:rPr>
        <w:t>2</w:t>
      </w:r>
      <w:r w:rsidR="00D01BE0">
        <w:rPr>
          <w:rFonts w:asciiTheme="majorHAnsi" w:hAnsiTheme="majorHAnsi" w:cs="Tahoma"/>
          <w:bCs/>
          <w:lang w:val="en-US"/>
        </w:rPr>
        <w:t>2</w:t>
      </w:r>
    </w:p>
    <w:p w14:paraId="50737462" w14:textId="77777777" w:rsidR="00DC48A9" w:rsidRPr="001E5F78" w:rsidRDefault="00DC48A9" w:rsidP="00DC6E2B">
      <w:pPr>
        <w:pStyle w:val="Header"/>
        <w:tabs>
          <w:tab w:val="clear" w:pos="4320"/>
          <w:tab w:val="clear" w:pos="8640"/>
          <w:tab w:val="left" w:pos="1080"/>
        </w:tabs>
        <w:spacing w:line="276" w:lineRule="auto"/>
        <w:ind w:left="1077" w:hanging="1077"/>
        <w:jc w:val="center"/>
        <w:rPr>
          <w:rFonts w:asciiTheme="majorHAnsi" w:hAnsiTheme="majorHAnsi" w:cs="Tahoma"/>
          <w:bCs/>
        </w:rPr>
      </w:pPr>
    </w:p>
    <w:p w14:paraId="7844B155" w14:textId="77777777" w:rsidR="00C374BF" w:rsidRPr="001E5F78" w:rsidRDefault="00C374BF" w:rsidP="00DC6E2B">
      <w:pPr>
        <w:pStyle w:val="Header"/>
        <w:tabs>
          <w:tab w:val="clear" w:pos="4320"/>
          <w:tab w:val="clear" w:pos="8640"/>
          <w:tab w:val="left" w:pos="1080"/>
        </w:tabs>
        <w:spacing w:line="276" w:lineRule="auto"/>
        <w:ind w:left="1077" w:hanging="1077"/>
        <w:jc w:val="center"/>
        <w:rPr>
          <w:rFonts w:asciiTheme="majorHAnsi" w:hAnsiTheme="majorHAnsi" w:cs="Tahoma"/>
          <w:bCs/>
        </w:rPr>
      </w:pPr>
      <w:r w:rsidRPr="001E5F78">
        <w:rPr>
          <w:rFonts w:asciiTheme="majorHAnsi" w:hAnsiTheme="majorHAnsi" w:cs="Tahoma"/>
          <w:bCs/>
          <w:noProof/>
          <w:lang w:eastAsia="id-ID"/>
        </w:rPr>
        <w:drawing>
          <wp:inline distT="0" distB="0" distL="0" distR="0" wp14:anchorId="4E054353" wp14:editId="510BFDC5">
            <wp:extent cx="5400040" cy="3150235"/>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E5412FF" w14:textId="77777777" w:rsidR="00DC48A9" w:rsidRPr="001E5F78" w:rsidRDefault="00DC48A9" w:rsidP="00DC48A9">
      <w:pPr>
        <w:spacing w:before="80" w:line="360" w:lineRule="auto"/>
        <w:ind w:left="1418" w:firstLine="709"/>
        <w:jc w:val="both"/>
        <w:rPr>
          <w:rFonts w:asciiTheme="majorHAnsi" w:hAnsiTheme="majorHAnsi"/>
          <w:noProof/>
        </w:rPr>
      </w:pPr>
    </w:p>
    <w:p w14:paraId="7A69AA0F" w14:textId="532D0263" w:rsidR="00DC6E2B" w:rsidRPr="001E5F78" w:rsidRDefault="00DC6E2B" w:rsidP="00DC48A9">
      <w:pPr>
        <w:spacing w:before="80" w:line="360" w:lineRule="auto"/>
        <w:ind w:left="1418" w:firstLine="709"/>
        <w:jc w:val="both"/>
        <w:rPr>
          <w:rFonts w:asciiTheme="majorHAnsi" w:hAnsiTheme="majorHAnsi"/>
          <w:noProof/>
        </w:rPr>
      </w:pPr>
      <w:r w:rsidRPr="001E5F78">
        <w:rPr>
          <w:rFonts w:asciiTheme="majorHAnsi" w:hAnsiTheme="majorHAnsi"/>
          <w:noProof/>
        </w:rPr>
        <w:lastRenderedPageBreak/>
        <w:t>Selama lima tahun terakhir ini yaitu dari tahun 201</w:t>
      </w:r>
      <w:r w:rsidR="00FC527A">
        <w:rPr>
          <w:rFonts w:asciiTheme="majorHAnsi" w:hAnsiTheme="majorHAnsi"/>
          <w:noProof/>
          <w:lang w:val="en-US"/>
        </w:rPr>
        <w:t>8</w:t>
      </w:r>
      <w:r w:rsidRPr="001E5F78">
        <w:rPr>
          <w:rFonts w:asciiTheme="majorHAnsi" w:hAnsiTheme="majorHAnsi"/>
          <w:noProof/>
        </w:rPr>
        <w:t xml:space="preserve"> ke tahun 20</w:t>
      </w:r>
      <w:r w:rsidR="006E00B0"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 xml:space="preserve"> nilai IPM Kabupaten Tanggamus terus mengalami peningkatan, yaitu meningkat sebanyak </w:t>
      </w:r>
      <w:r w:rsidR="006E00B0" w:rsidRPr="001E5F78">
        <w:rPr>
          <w:rFonts w:asciiTheme="majorHAnsi" w:hAnsiTheme="majorHAnsi"/>
          <w:noProof/>
        </w:rPr>
        <w:t>1</w:t>
      </w:r>
      <w:r w:rsidRPr="001E5F78">
        <w:rPr>
          <w:rFonts w:asciiTheme="majorHAnsi" w:hAnsiTheme="majorHAnsi"/>
          <w:noProof/>
        </w:rPr>
        <w:t>,</w:t>
      </w:r>
      <w:r w:rsidR="00B23C93" w:rsidRPr="001E5F78">
        <w:rPr>
          <w:rFonts w:asciiTheme="majorHAnsi" w:hAnsiTheme="majorHAnsi"/>
          <w:noProof/>
        </w:rPr>
        <w:t>7</w:t>
      </w:r>
      <w:r w:rsidRPr="001E5F78">
        <w:rPr>
          <w:rFonts w:asciiTheme="majorHAnsi" w:hAnsiTheme="majorHAnsi"/>
          <w:noProof/>
        </w:rPr>
        <w:t>1 point, d</w:t>
      </w:r>
      <w:r w:rsidR="006E00B0" w:rsidRPr="001E5F78">
        <w:rPr>
          <w:rFonts w:asciiTheme="majorHAnsi" w:hAnsiTheme="majorHAnsi"/>
          <w:noProof/>
        </w:rPr>
        <w:t xml:space="preserve">i </w:t>
      </w:r>
      <w:r w:rsidRPr="001E5F78">
        <w:rPr>
          <w:rFonts w:asciiTheme="majorHAnsi" w:hAnsiTheme="majorHAnsi"/>
          <w:noProof/>
        </w:rPr>
        <w:t>tahun 201</w:t>
      </w:r>
      <w:r w:rsidR="00FC527A">
        <w:rPr>
          <w:rFonts w:asciiTheme="majorHAnsi" w:hAnsiTheme="majorHAnsi"/>
          <w:noProof/>
          <w:lang w:val="en-US"/>
        </w:rPr>
        <w:t>8</w:t>
      </w:r>
      <w:r w:rsidRPr="001E5F78">
        <w:rPr>
          <w:rFonts w:asciiTheme="majorHAnsi" w:hAnsiTheme="majorHAnsi"/>
          <w:noProof/>
        </w:rPr>
        <w:t xml:space="preserve"> IPM Kabupaten Tanggamus mencapai 6</w:t>
      </w:r>
      <w:r w:rsidR="00FC527A">
        <w:rPr>
          <w:rFonts w:asciiTheme="majorHAnsi" w:hAnsiTheme="majorHAnsi"/>
          <w:noProof/>
          <w:lang w:val="en-US"/>
        </w:rPr>
        <w:t>5</w:t>
      </w:r>
      <w:r w:rsidRPr="001E5F78">
        <w:rPr>
          <w:rFonts w:asciiTheme="majorHAnsi" w:hAnsiTheme="majorHAnsi"/>
          <w:noProof/>
        </w:rPr>
        <w:t>,</w:t>
      </w:r>
      <w:r w:rsidR="00FC527A">
        <w:rPr>
          <w:rFonts w:asciiTheme="majorHAnsi" w:hAnsiTheme="majorHAnsi"/>
          <w:noProof/>
          <w:lang w:val="en-US"/>
        </w:rPr>
        <w:t>67</w:t>
      </w:r>
      <w:r w:rsidRPr="001E5F78">
        <w:rPr>
          <w:rFonts w:asciiTheme="majorHAnsi" w:hAnsiTheme="majorHAnsi"/>
          <w:noProof/>
        </w:rPr>
        <w:t xml:space="preserve"> dan terus meningkat menjadi 6</w:t>
      </w:r>
      <w:r w:rsidR="00FC527A">
        <w:rPr>
          <w:rFonts w:asciiTheme="majorHAnsi" w:hAnsiTheme="majorHAnsi"/>
          <w:noProof/>
          <w:lang w:val="en-US"/>
        </w:rPr>
        <w:t>7</w:t>
      </w:r>
      <w:r w:rsidRPr="001E5F78">
        <w:rPr>
          <w:rFonts w:asciiTheme="majorHAnsi" w:hAnsiTheme="majorHAnsi"/>
          <w:noProof/>
        </w:rPr>
        <w:t>,</w:t>
      </w:r>
      <w:r w:rsidR="00FC527A">
        <w:rPr>
          <w:rFonts w:asciiTheme="majorHAnsi" w:hAnsiTheme="majorHAnsi"/>
          <w:noProof/>
          <w:lang w:val="en-US"/>
        </w:rPr>
        <w:t>22</w:t>
      </w:r>
      <w:r w:rsidRPr="001E5F78">
        <w:rPr>
          <w:rFonts w:asciiTheme="majorHAnsi" w:hAnsiTheme="majorHAnsi"/>
          <w:noProof/>
        </w:rPr>
        <w:t xml:space="preserve"> di tahun 20</w:t>
      </w:r>
      <w:r w:rsidR="006E00B0"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 xml:space="preserve">. </w:t>
      </w:r>
    </w:p>
    <w:p w14:paraId="42ADF12B" w14:textId="42BE19AC" w:rsidR="00DC6E2B" w:rsidRPr="001E5F78" w:rsidRDefault="00DC6E2B" w:rsidP="00DC48A9">
      <w:pPr>
        <w:spacing w:before="80" w:line="360" w:lineRule="auto"/>
        <w:ind w:left="1418" w:firstLine="709"/>
        <w:jc w:val="both"/>
        <w:rPr>
          <w:rFonts w:asciiTheme="majorHAnsi" w:hAnsiTheme="majorHAnsi"/>
          <w:noProof/>
        </w:rPr>
      </w:pPr>
      <w:r w:rsidRPr="001E5F78">
        <w:rPr>
          <w:rFonts w:asciiTheme="majorHAnsi" w:hAnsiTheme="majorHAnsi"/>
          <w:noProof/>
        </w:rPr>
        <w:t>Peningkatan IPM tersebut juga diiringi dengan peningkatan komponen pembentuknya yang meliputi Harapan Lama Sekolah (HLS), Rata-rata Lama Sekolah (RLS), Angka Harapan Hidup (AHH) dan Pengeluaran Perkapita Penduduk, Pencapaian dari 4 (empat) komponen pembentuk IPM Kabupaten Tanggamus Tahun 201</w:t>
      </w:r>
      <w:r w:rsidR="00FC527A">
        <w:rPr>
          <w:rFonts w:asciiTheme="majorHAnsi" w:hAnsiTheme="majorHAnsi"/>
          <w:noProof/>
          <w:lang w:val="en-US"/>
        </w:rPr>
        <w:t>8</w:t>
      </w:r>
      <w:r w:rsidRPr="001E5F78">
        <w:rPr>
          <w:rFonts w:asciiTheme="majorHAnsi" w:hAnsiTheme="majorHAnsi"/>
          <w:noProof/>
        </w:rPr>
        <w:t>-20</w:t>
      </w:r>
      <w:r w:rsidR="001113E7"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 xml:space="preserve"> dapat dilihat pada tabel berikut :</w:t>
      </w:r>
    </w:p>
    <w:p w14:paraId="5E343924" w14:textId="77777777" w:rsidR="00DC6E2B" w:rsidRPr="001E5F78" w:rsidRDefault="00DC6E2B" w:rsidP="00DC6E2B">
      <w:pPr>
        <w:pStyle w:val="Header"/>
        <w:tabs>
          <w:tab w:val="clear" w:pos="4320"/>
          <w:tab w:val="clear" w:pos="8640"/>
          <w:tab w:val="left" w:pos="1080"/>
        </w:tabs>
        <w:spacing w:line="276" w:lineRule="auto"/>
        <w:ind w:left="1077" w:hanging="1077"/>
        <w:jc w:val="center"/>
        <w:rPr>
          <w:rFonts w:asciiTheme="majorHAnsi" w:hAnsiTheme="majorHAnsi" w:cs="Tahoma"/>
          <w:bCs/>
        </w:rPr>
      </w:pPr>
    </w:p>
    <w:p w14:paraId="14811410" w14:textId="77777777" w:rsidR="00DC6E2B" w:rsidRPr="001E5F78" w:rsidRDefault="00DC6E2B" w:rsidP="00BF5705">
      <w:pPr>
        <w:pStyle w:val="Header"/>
        <w:numPr>
          <w:ilvl w:val="0"/>
          <w:numId w:val="40"/>
        </w:numPr>
        <w:tabs>
          <w:tab w:val="clear" w:pos="4320"/>
          <w:tab w:val="clear" w:pos="8640"/>
        </w:tabs>
        <w:spacing w:line="276" w:lineRule="auto"/>
        <w:ind w:left="0" w:firstLine="0"/>
        <w:jc w:val="center"/>
        <w:rPr>
          <w:rFonts w:asciiTheme="majorHAnsi" w:hAnsiTheme="majorHAnsi" w:cs="Tahoma"/>
          <w:bCs/>
        </w:rPr>
      </w:pPr>
    </w:p>
    <w:p w14:paraId="36EB7890" w14:textId="77777777" w:rsidR="00DC6E2B" w:rsidRPr="001E5F78" w:rsidRDefault="00DC6E2B" w:rsidP="00C374BF">
      <w:pPr>
        <w:pStyle w:val="Header"/>
        <w:tabs>
          <w:tab w:val="clear" w:pos="4320"/>
          <w:tab w:val="clear" w:pos="8640"/>
          <w:tab w:val="left" w:pos="1080"/>
        </w:tabs>
        <w:spacing w:line="276" w:lineRule="auto"/>
        <w:ind w:left="1077" w:hanging="1077"/>
        <w:jc w:val="center"/>
        <w:rPr>
          <w:rFonts w:asciiTheme="majorHAnsi" w:hAnsiTheme="majorHAnsi" w:cs="Tahoma"/>
          <w:bCs/>
        </w:rPr>
      </w:pPr>
      <w:r w:rsidRPr="001E5F78">
        <w:rPr>
          <w:rFonts w:asciiTheme="majorHAnsi" w:hAnsiTheme="majorHAnsi" w:cs="Tahoma"/>
          <w:bCs/>
          <w:lang w:val="nb-NO"/>
        </w:rPr>
        <w:t xml:space="preserve">Komponen Indeks Pembangunan Manusia </w:t>
      </w:r>
      <w:r w:rsidRPr="001E5F78">
        <w:rPr>
          <w:rFonts w:asciiTheme="majorHAnsi" w:hAnsiTheme="majorHAnsi" w:cs="Tahoma"/>
          <w:bCs/>
        </w:rPr>
        <w:t>K</w:t>
      </w:r>
      <w:r w:rsidRPr="001E5F78">
        <w:rPr>
          <w:rFonts w:asciiTheme="majorHAnsi" w:hAnsiTheme="majorHAnsi" w:cs="Tahoma"/>
          <w:bCs/>
          <w:lang w:val="nb-NO"/>
        </w:rPr>
        <w:t xml:space="preserve">abupaten Tanggamus </w:t>
      </w:r>
    </w:p>
    <w:p w14:paraId="027D027C" w14:textId="0A72D3B8" w:rsidR="00DC6E2B" w:rsidRPr="00FC527A" w:rsidRDefault="00DC6E2B" w:rsidP="00C374BF">
      <w:pPr>
        <w:pStyle w:val="Header"/>
        <w:tabs>
          <w:tab w:val="clear" w:pos="4320"/>
          <w:tab w:val="clear" w:pos="8640"/>
          <w:tab w:val="left" w:pos="1080"/>
        </w:tabs>
        <w:spacing w:line="276" w:lineRule="auto"/>
        <w:ind w:left="1077" w:hanging="1077"/>
        <w:jc w:val="center"/>
        <w:rPr>
          <w:rFonts w:asciiTheme="majorHAnsi" w:hAnsiTheme="majorHAnsi" w:cs="Tahoma"/>
          <w:bCs/>
          <w:lang w:val="en-US"/>
        </w:rPr>
      </w:pPr>
      <w:r w:rsidRPr="001E5F78">
        <w:rPr>
          <w:rFonts w:asciiTheme="majorHAnsi" w:hAnsiTheme="majorHAnsi" w:cs="Tahoma"/>
          <w:bCs/>
          <w:lang w:val="nb-NO"/>
        </w:rPr>
        <w:t>Tahun 20</w:t>
      </w:r>
      <w:r w:rsidRPr="001E5F78">
        <w:rPr>
          <w:rFonts w:asciiTheme="majorHAnsi" w:hAnsiTheme="majorHAnsi" w:cs="Tahoma"/>
          <w:bCs/>
        </w:rPr>
        <w:t>1</w:t>
      </w:r>
      <w:r w:rsidR="00FC527A">
        <w:rPr>
          <w:rFonts w:asciiTheme="majorHAnsi" w:hAnsiTheme="majorHAnsi" w:cs="Tahoma"/>
          <w:bCs/>
          <w:lang w:val="en-US"/>
        </w:rPr>
        <w:t>8</w:t>
      </w:r>
      <w:r w:rsidRPr="001E5F78">
        <w:rPr>
          <w:rFonts w:asciiTheme="majorHAnsi" w:hAnsiTheme="majorHAnsi" w:cs="Tahoma"/>
          <w:bCs/>
          <w:lang w:val="nb-NO"/>
        </w:rPr>
        <w:t>-20</w:t>
      </w:r>
      <w:r w:rsidR="006E00B0" w:rsidRPr="001E5F78">
        <w:rPr>
          <w:rFonts w:asciiTheme="majorHAnsi" w:hAnsiTheme="majorHAnsi" w:cs="Tahoma"/>
          <w:bCs/>
        </w:rPr>
        <w:t>2</w:t>
      </w:r>
      <w:r w:rsidR="00FC527A">
        <w:rPr>
          <w:rFonts w:asciiTheme="majorHAnsi" w:hAnsiTheme="majorHAnsi" w:cs="Tahoma"/>
          <w:bCs/>
          <w:lang w:val="en-US"/>
        </w:rPr>
        <w:t>2</w:t>
      </w:r>
    </w:p>
    <w:tbl>
      <w:tblPr>
        <w:tblW w:w="855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74"/>
        <w:gridCol w:w="2970"/>
        <w:gridCol w:w="1002"/>
        <w:gridCol w:w="1002"/>
        <w:gridCol w:w="1002"/>
        <w:gridCol w:w="1002"/>
        <w:gridCol w:w="1002"/>
      </w:tblGrid>
      <w:tr w:rsidR="00FC527A" w:rsidRPr="00986E47" w14:paraId="0148AB03" w14:textId="27B5D748" w:rsidTr="00FC527A">
        <w:trPr>
          <w:trHeight w:val="549"/>
          <w:tblHeader/>
        </w:trPr>
        <w:tc>
          <w:tcPr>
            <w:tcW w:w="574" w:type="dxa"/>
            <w:tcBorders>
              <w:top w:val="double" w:sz="4" w:space="0" w:color="auto"/>
              <w:bottom w:val="double" w:sz="4" w:space="0" w:color="auto"/>
            </w:tcBorders>
          </w:tcPr>
          <w:p w14:paraId="10D4FE2E" w14:textId="77777777" w:rsidR="00FC527A" w:rsidRPr="00986E47" w:rsidRDefault="00FC527A" w:rsidP="00FC527A">
            <w:pPr>
              <w:pStyle w:val="Header"/>
              <w:tabs>
                <w:tab w:val="clear" w:pos="4320"/>
                <w:tab w:val="clear" w:pos="8640"/>
              </w:tabs>
              <w:spacing w:before="120" w:after="120" w:line="360" w:lineRule="auto"/>
              <w:ind w:left="-108" w:right="-108"/>
              <w:jc w:val="center"/>
              <w:rPr>
                <w:rFonts w:asciiTheme="majorHAnsi" w:hAnsiTheme="majorHAnsi" w:cs="Tahoma"/>
                <w:b/>
                <w:bCs/>
                <w:lang w:val="sv-SE"/>
              </w:rPr>
            </w:pPr>
            <w:r w:rsidRPr="00986E47">
              <w:rPr>
                <w:rFonts w:asciiTheme="majorHAnsi" w:hAnsiTheme="majorHAnsi" w:cs="Tahoma"/>
                <w:b/>
                <w:bCs/>
                <w:lang w:val="sv-SE"/>
              </w:rPr>
              <w:t>NO</w:t>
            </w:r>
          </w:p>
        </w:tc>
        <w:tc>
          <w:tcPr>
            <w:tcW w:w="2970" w:type="dxa"/>
            <w:tcBorders>
              <w:top w:val="double" w:sz="4" w:space="0" w:color="auto"/>
              <w:bottom w:val="double" w:sz="4" w:space="0" w:color="auto"/>
            </w:tcBorders>
          </w:tcPr>
          <w:p w14:paraId="5627E7DB" w14:textId="77777777"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lang w:val="sv-SE"/>
              </w:rPr>
            </w:pPr>
            <w:r w:rsidRPr="00986E47">
              <w:rPr>
                <w:rFonts w:asciiTheme="majorHAnsi" w:hAnsiTheme="majorHAnsi" w:cs="Tahoma"/>
                <w:b/>
                <w:bCs/>
                <w:lang w:val="sv-SE"/>
              </w:rPr>
              <w:t>KOMPONEN</w:t>
            </w:r>
          </w:p>
        </w:tc>
        <w:tc>
          <w:tcPr>
            <w:tcW w:w="1002" w:type="dxa"/>
            <w:tcBorders>
              <w:top w:val="double" w:sz="4" w:space="0" w:color="auto"/>
              <w:bottom w:val="double" w:sz="4" w:space="0" w:color="auto"/>
            </w:tcBorders>
          </w:tcPr>
          <w:p w14:paraId="34E944C1" w14:textId="77777777"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rPr>
            </w:pPr>
            <w:r w:rsidRPr="00986E47">
              <w:rPr>
                <w:rFonts w:asciiTheme="majorHAnsi" w:hAnsiTheme="majorHAnsi" w:cs="Tahoma"/>
                <w:b/>
                <w:bCs/>
              </w:rPr>
              <w:t>2018</w:t>
            </w:r>
          </w:p>
        </w:tc>
        <w:tc>
          <w:tcPr>
            <w:tcW w:w="1002" w:type="dxa"/>
            <w:tcBorders>
              <w:top w:val="double" w:sz="4" w:space="0" w:color="auto"/>
              <w:bottom w:val="double" w:sz="4" w:space="0" w:color="auto"/>
            </w:tcBorders>
          </w:tcPr>
          <w:p w14:paraId="73FF7920" w14:textId="77777777"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rPr>
            </w:pPr>
            <w:r w:rsidRPr="00986E47">
              <w:rPr>
                <w:rFonts w:asciiTheme="majorHAnsi" w:hAnsiTheme="majorHAnsi" w:cs="Tahoma"/>
                <w:b/>
                <w:bCs/>
                <w:lang w:val="sv-SE"/>
              </w:rPr>
              <w:t>20</w:t>
            </w:r>
            <w:r w:rsidRPr="00986E47">
              <w:rPr>
                <w:rFonts w:asciiTheme="majorHAnsi" w:hAnsiTheme="majorHAnsi" w:cs="Tahoma"/>
                <w:b/>
                <w:bCs/>
              </w:rPr>
              <w:t>19</w:t>
            </w:r>
          </w:p>
        </w:tc>
        <w:tc>
          <w:tcPr>
            <w:tcW w:w="1002" w:type="dxa"/>
            <w:tcBorders>
              <w:top w:val="double" w:sz="4" w:space="0" w:color="auto"/>
              <w:bottom w:val="double" w:sz="4" w:space="0" w:color="auto"/>
            </w:tcBorders>
          </w:tcPr>
          <w:p w14:paraId="2AD6B8BD" w14:textId="77777777"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lang w:val="en-US"/>
              </w:rPr>
            </w:pPr>
            <w:r w:rsidRPr="00986E47">
              <w:rPr>
                <w:rFonts w:asciiTheme="majorHAnsi" w:hAnsiTheme="majorHAnsi" w:cs="Tahoma"/>
                <w:b/>
                <w:bCs/>
              </w:rPr>
              <w:t>2020</w:t>
            </w:r>
          </w:p>
        </w:tc>
        <w:tc>
          <w:tcPr>
            <w:tcW w:w="1002" w:type="dxa"/>
            <w:tcBorders>
              <w:top w:val="double" w:sz="4" w:space="0" w:color="auto"/>
              <w:bottom w:val="double" w:sz="4" w:space="0" w:color="auto"/>
            </w:tcBorders>
          </w:tcPr>
          <w:p w14:paraId="0A79E4BC" w14:textId="77777777"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lang w:val="en-US"/>
              </w:rPr>
            </w:pPr>
            <w:r w:rsidRPr="00986E47">
              <w:rPr>
                <w:rFonts w:asciiTheme="majorHAnsi" w:hAnsiTheme="majorHAnsi" w:cs="Tahoma"/>
                <w:b/>
                <w:bCs/>
              </w:rPr>
              <w:t>2021</w:t>
            </w:r>
          </w:p>
        </w:tc>
        <w:tc>
          <w:tcPr>
            <w:tcW w:w="1002" w:type="dxa"/>
            <w:tcBorders>
              <w:top w:val="double" w:sz="4" w:space="0" w:color="auto"/>
              <w:bottom w:val="double" w:sz="4" w:space="0" w:color="auto"/>
            </w:tcBorders>
          </w:tcPr>
          <w:p w14:paraId="0610B376" w14:textId="751D3932" w:rsidR="00FC527A" w:rsidRPr="00986E47" w:rsidRDefault="00FC527A" w:rsidP="00FC527A">
            <w:pPr>
              <w:pStyle w:val="Header"/>
              <w:tabs>
                <w:tab w:val="clear" w:pos="4320"/>
                <w:tab w:val="clear" w:pos="8640"/>
              </w:tabs>
              <w:spacing w:before="120" w:after="120" w:line="360" w:lineRule="auto"/>
              <w:jc w:val="center"/>
              <w:rPr>
                <w:rFonts w:asciiTheme="majorHAnsi" w:hAnsiTheme="majorHAnsi" w:cs="Tahoma"/>
                <w:b/>
                <w:bCs/>
              </w:rPr>
            </w:pPr>
            <w:r w:rsidRPr="00986E47">
              <w:rPr>
                <w:rFonts w:asciiTheme="majorHAnsi" w:hAnsiTheme="majorHAnsi" w:cs="Tahoma"/>
                <w:b/>
                <w:bCs/>
              </w:rPr>
              <w:t>20</w:t>
            </w:r>
            <w:r w:rsidRPr="00986E47">
              <w:rPr>
                <w:rFonts w:asciiTheme="majorHAnsi" w:hAnsiTheme="majorHAnsi" w:cs="Tahoma"/>
                <w:b/>
                <w:bCs/>
                <w:lang w:val="en-US"/>
              </w:rPr>
              <w:t>22</w:t>
            </w:r>
          </w:p>
        </w:tc>
      </w:tr>
      <w:tr w:rsidR="00FC527A" w:rsidRPr="00986E47" w14:paraId="30F1DA4A" w14:textId="49C16239" w:rsidTr="00FC527A">
        <w:trPr>
          <w:trHeight w:val="749"/>
        </w:trPr>
        <w:tc>
          <w:tcPr>
            <w:tcW w:w="574" w:type="dxa"/>
            <w:tcBorders>
              <w:top w:val="double" w:sz="4" w:space="0" w:color="auto"/>
            </w:tcBorders>
          </w:tcPr>
          <w:p w14:paraId="5BD533BB" w14:textId="77777777" w:rsidR="00FC527A" w:rsidRPr="00986E47" w:rsidRDefault="00FC527A" w:rsidP="00FC527A">
            <w:pPr>
              <w:pStyle w:val="Header"/>
              <w:tabs>
                <w:tab w:val="clear" w:pos="4320"/>
                <w:tab w:val="clear" w:pos="8640"/>
              </w:tabs>
              <w:spacing w:before="60" w:after="60" w:line="360" w:lineRule="auto"/>
              <w:jc w:val="center"/>
              <w:rPr>
                <w:rFonts w:asciiTheme="majorHAnsi" w:hAnsiTheme="majorHAnsi" w:cs="Tahoma"/>
                <w:lang w:val="sv-SE"/>
              </w:rPr>
            </w:pPr>
            <w:r w:rsidRPr="00986E47">
              <w:rPr>
                <w:rFonts w:asciiTheme="majorHAnsi" w:hAnsiTheme="majorHAnsi" w:cs="Tahoma"/>
                <w:lang w:val="sv-SE"/>
              </w:rPr>
              <w:t>1,</w:t>
            </w:r>
          </w:p>
        </w:tc>
        <w:tc>
          <w:tcPr>
            <w:tcW w:w="2970" w:type="dxa"/>
            <w:tcBorders>
              <w:top w:val="double" w:sz="4" w:space="0" w:color="auto"/>
            </w:tcBorders>
          </w:tcPr>
          <w:p w14:paraId="1D2E7C21" w14:textId="77777777" w:rsidR="00FC527A" w:rsidRPr="00986E47" w:rsidRDefault="00FC527A" w:rsidP="00FC527A">
            <w:pPr>
              <w:pStyle w:val="Header"/>
              <w:tabs>
                <w:tab w:val="clear" w:pos="4320"/>
                <w:tab w:val="clear" w:pos="8640"/>
              </w:tabs>
              <w:spacing w:before="60" w:after="60" w:line="360" w:lineRule="auto"/>
              <w:jc w:val="both"/>
              <w:rPr>
                <w:rFonts w:asciiTheme="majorHAnsi" w:hAnsiTheme="majorHAnsi" w:cs="Tahoma"/>
                <w:lang w:val="fi-FI"/>
              </w:rPr>
            </w:pPr>
            <w:r w:rsidRPr="00986E47">
              <w:rPr>
                <w:rFonts w:asciiTheme="majorHAnsi" w:hAnsiTheme="majorHAnsi" w:cs="Tahoma"/>
              </w:rPr>
              <w:t>Harapan</w:t>
            </w:r>
            <w:r w:rsidRPr="00986E47">
              <w:rPr>
                <w:rFonts w:asciiTheme="majorHAnsi" w:hAnsiTheme="majorHAnsi" w:cs="Tahoma"/>
                <w:lang w:val="fi-FI"/>
              </w:rPr>
              <w:t xml:space="preserve"> Lama Sekolah (tahun)</w:t>
            </w:r>
          </w:p>
        </w:tc>
        <w:tc>
          <w:tcPr>
            <w:tcW w:w="1002" w:type="dxa"/>
            <w:tcBorders>
              <w:top w:val="double" w:sz="4" w:space="0" w:color="auto"/>
            </w:tcBorders>
          </w:tcPr>
          <w:p w14:paraId="52F91B63" w14:textId="77777777" w:rsidR="00FC527A" w:rsidRPr="00986E47" w:rsidRDefault="00FC527A" w:rsidP="00FC527A">
            <w:pPr>
              <w:pStyle w:val="Header"/>
              <w:tabs>
                <w:tab w:val="clear" w:pos="4320"/>
                <w:tab w:val="clear" w:pos="8640"/>
              </w:tabs>
              <w:spacing w:before="60" w:after="60" w:line="360" w:lineRule="auto"/>
              <w:ind w:left="-108" w:right="134"/>
              <w:jc w:val="right"/>
              <w:rPr>
                <w:rFonts w:asciiTheme="majorHAnsi" w:hAnsiTheme="majorHAnsi" w:cs="Tahoma"/>
              </w:rPr>
            </w:pPr>
            <w:r w:rsidRPr="00986E47">
              <w:rPr>
                <w:rFonts w:asciiTheme="majorHAnsi" w:hAnsiTheme="majorHAnsi" w:cs="Tahoma"/>
              </w:rPr>
              <w:t>12,15</w:t>
            </w:r>
          </w:p>
        </w:tc>
        <w:tc>
          <w:tcPr>
            <w:tcW w:w="1002" w:type="dxa"/>
            <w:tcBorders>
              <w:top w:val="double" w:sz="4" w:space="0" w:color="auto"/>
            </w:tcBorders>
          </w:tcPr>
          <w:p w14:paraId="399C8087"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12,17</w:t>
            </w:r>
          </w:p>
        </w:tc>
        <w:tc>
          <w:tcPr>
            <w:tcW w:w="1002" w:type="dxa"/>
            <w:tcBorders>
              <w:top w:val="double" w:sz="4" w:space="0" w:color="auto"/>
            </w:tcBorders>
          </w:tcPr>
          <w:p w14:paraId="43FB9389"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12,18</w:t>
            </w:r>
          </w:p>
        </w:tc>
        <w:tc>
          <w:tcPr>
            <w:tcW w:w="1002" w:type="dxa"/>
            <w:tcBorders>
              <w:top w:val="double" w:sz="4" w:space="0" w:color="auto"/>
            </w:tcBorders>
          </w:tcPr>
          <w:p w14:paraId="2557B61A"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12,1</w:t>
            </w:r>
            <w:r w:rsidRPr="00986E47">
              <w:rPr>
                <w:rFonts w:asciiTheme="majorHAnsi" w:hAnsiTheme="majorHAnsi" w:cs="Tahoma"/>
                <w:lang w:val="en-US"/>
              </w:rPr>
              <w:t>9</w:t>
            </w:r>
          </w:p>
        </w:tc>
        <w:tc>
          <w:tcPr>
            <w:tcW w:w="1002" w:type="dxa"/>
            <w:tcBorders>
              <w:top w:val="double" w:sz="4" w:space="0" w:color="auto"/>
            </w:tcBorders>
          </w:tcPr>
          <w:p w14:paraId="1AE212EE" w14:textId="5BEDF101"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lang w:val="en-US"/>
              </w:rPr>
            </w:pPr>
            <w:r w:rsidRPr="00986E47">
              <w:rPr>
                <w:rFonts w:asciiTheme="majorHAnsi" w:hAnsiTheme="majorHAnsi" w:cs="Tahoma"/>
              </w:rPr>
              <w:t>12,</w:t>
            </w:r>
            <w:r w:rsidRPr="00986E47">
              <w:rPr>
                <w:rFonts w:asciiTheme="majorHAnsi" w:hAnsiTheme="majorHAnsi" w:cs="Tahoma"/>
                <w:lang w:val="en-US"/>
              </w:rPr>
              <w:t>30</w:t>
            </w:r>
          </w:p>
        </w:tc>
      </w:tr>
      <w:tr w:rsidR="00FC527A" w:rsidRPr="00986E47" w14:paraId="432C17B8" w14:textId="6DFCEF5A" w:rsidTr="00FC527A">
        <w:trPr>
          <w:trHeight w:val="769"/>
        </w:trPr>
        <w:tc>
          <w:tcPr>
            <w:tcW w:w="574" w:type="dxa"/>
          </w:tcPr>
          <w:p w14:paraId="4950105D" w14:textId="77777777" w:rsidR="00FC527A" w:rsidRPr="00986E47" w:rsidRDefault="00FC527A" w:rsidP="00FC527A">
            <w:pPr>
              <w:pStyle w:val="Header"/>
              <w:tabs>
                <w:tab w:val="clear" w:pos="4320"/>
                <w:tab w:val="clear" w:pos="8640"/>
              </w:tabs>
              <w:spacing w:before="60" w:after="60" w:line="360" w:lineRule="auto"/>
              <w:jc w:val="center"/>
              <w:rPr>
                <w:rFonts w:asciiTheme="majorHAnsi" w:hAnsiTheme="majorHAnsi" w:cs="Tahoma"/>
                <w:lang w:val="sv-SE"/>
              </w:rPr>
            </w:pPr>
            <w:r w:rsidRPr="00986E47">
              <w:rPr>
                <w:rFonts w:asciiTheme="majorHAnsi" w:hAnsiTheme="majorHAnsi" w:cs="Tahoma"/>
              </w:rPr>
              <w:t>2</w:t>
            </w:r>
            <w:r w:rsidRPr="00986E47">
              <w:rPr>
                <w:rFonts w:asciiTheme="majorHAnsi" w:hAnsiTheme="majorHAnsi" w:cs="Tahoma"/>
                <w:lang w:val="sv-SE"/>
              </w:rPr>
              <w:t>,</w:t>
            </w:r>
          </w:p>
        </w:tc>
        <w:tc>
          <w:tcPr>
            <w:tcW w:w="2970" w:type="dxa"/>
          </w:tcPr>
          <w:p w14:paraId="1F90A491" w14:textId="77777777" w:rsidR="00FC527A" w:rsidRPr="00986E47" w:rsidRDefault="00FC527A" w:rsidP="00FC527A">
            <w:pPr>
              <w:pStyle w:val="Header"/>
              <w:tabs>
                <w:tab w:val="clear" w:pos="4320"/>
                <w:tab w:val="clear" w:pos="8640"/>
              </w:tabs>
              <w:spacing w:before="60" w:after="60" w:line="360" w:lineRule="auto"/>
              <w:jc w:val="both"/>
              <w:rPr>
                <w:rFonts w:asciiTheme="majorHAnsi" w:hAnsiTheme="majorHAnsi" w:cs="Tahoma"/>
                <w:lang w:val="fi-FI"/>
              </w:rPr>
            </w:pPr>
            <w:r w:rsidRPr="00986E47">
              <w:rPr>
                <w:rFonts w:asciiTheme="majorHAnsi" w:hAnsiTheme="majorHAnsi" w:cs="Tahoma"/>
                <w:lang w:val="fi-FI"/>
              </w:rPr>
              <w:t>Rata-Rata Lama Sekolah (tahun)</w:t>
            </w:r>
          </w:p>
        </w:tc>
        <w:tc>
          <w:tcPr>
            <w:tcW w:w="1002" w:type="dxa"/>
          </w:tcPr>
          <w:p w14:paraId="0250AF8A" w14:textId="77777777" w:rsidR="00FC527A" w:rsidRPr="00986E47" w:rsidRDefault="00FC527A" w:rsidP="00FC527A">
            <w:pPr>
              <w:pStyle w:val="Header"/>
              <w:tabs>
                <w:tab w:val="clear" w:pos="4320"/>
                <w:tab w:val="clear" w:pos="8640"/>
              </w:tabs>
              <w:spacing w:before="60" w:after="60" w:line="360" w:lineRule="auto"/>
              <w:ind w:left="-108" w:right="134"/>
              <w:jc w:val="right"/>
              <w:rPr>
                <w:rFonts w:asciiTheme="majorHAnsi" w:hAnsiTheme="majorHAnsi" w:cs="Tahoma"/>
              </w:rPr>
            </w:pPr>
            <w:r w:rsidRPr="00986E47">
              <w:rPr>
                <w:rFonts w:asciiTheme="majorHAnsi" w:hAnsiTheme="majorHAnsi" w:cs="Tahoma"/>
              </w:rPr>
              <w:t>6,96</w:t>
            </w:r>
          </w:p>
        </w:tc>
        <w:tc>
          <w:tcPr>
            <w:tcW w:w="1002" w:type="dxa"/>
          </w:tcPr>
          <w:p w14:paraId="6C6AF954"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7,21</w:t>
            </w:r>
          </w:p>
        </w:tc>
        <w:tc>
          <w:tcPr>
            <w:tcW w:w="1002" w:type="dxa"/>
          </w:tcPr>
          <w:p w14:paraId="5EEBEE32"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7,22</w:t>
            </w:r>
          </w:p>
        </w:tc>
        <w:tc>
          <w:tcPr>
            <w:tcW w:w="1002" w:type="dxa"/>
          </w:tcPr>
          <w:p w14:paraId="1C1DED7A"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7,34</w:t>
            </w:r>
          </w:p>
        </w:tc>
        <w:tc>
          <w:tcPr>
            <w:tcW w:w="1002" w:type="dxa"/>
          </w:tcPr>
          <w:p w14:paraId="1B77470F" w14:textId="0AACC870"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lang w:val="en-US"/>
              </w:rPr>
            </w:pPr>
            <w:r w:rsidRPr="00986E47">
              <w:rPr>
                <w:rFonts w:asciiTheme="majorHAnsi" w:hAnsiTheme="majorHAnsi" w:cs="Tahoma"/>
                <w:lang w:val="en-US"/>
              </w:rPr>
              <w:t>7</w:t>
            </w:r>
            <w:r w:rsidRPr="00986E47">
              <w:rPr>
                <w:rFonts w:asciiTheme="majorHAnsi" w:hAnsiTheme="majorHAnsi" w:cs="Tahoma"/>
              </w:rPr>
              <w:t>,</w:t>
            </w:r>
            <w:r w:rsidRPr="00986E47">
              <w:rPr>
                <w:rFonts w:asciiTheme="majorHAnsi" w:hAnsiTheme="majorHAnsi" w:cs="Tahoma"/>
                <w:lang w:val="en-US"/>
              </w:rPr>
              <w:t>35</w:t>
            </w:r>
          </w:p>
        </w:tc>
      </w:tr>
      <w:tr w:rsidR="00FC527A" w:rsidRPr="00986E47" w14:paraId="0A03D236" w14:textId="49EDCB90" w:rsidTr="00FC527A">
        <w:trPr>
          <w:trHeight w:val="486"/>
        </w:trPr>
        <w:tc>
          <w:tcPr>
            <w:tcW w:w="574" w:type="dxa"/>
          </w:tcPr>
          <w:p w14:paraId="0D96C2BE" w14:textId="77777777" w:rsidR="00FC527A" w:rsidRPr="00986E47" w:rsidRDefault="00FC527A" w:rsidP="00FC527A">
            <w:pPr>
              <w:pStyle w:val="Header"/>
              <w:tabs>
                <w:tab w:val="clear" w:pos="4320"/>
                <w:tab w:val="clear" w:pos="8640"/>
              </w:tabs>
              <w:spacing w:before="60" w:after="60" w:line="360" w:lineRule="auto"/>
              <w:jc w:val="center"/>
              <w:rPr>
                <w:rFonts w:asciiTheme="majorHAnsi" w:hAnsiTheme="majorHAnsi" w:cs="Tahoma"/>
                <w:lang w:val="sv-SE"/>
              </w:rPr>
            </w:pPr>
            <w:r w:rsidRPr="00986E47">
              <w:rPr>
                <w:rFonts w:asciiTheme="majorHAnsi" w:hAnsiTheme="majorHAnsi" w:cs="Tahoma"/>
              </w:rPr>
              <w:t>3</w:t>
            </w:r>
            <w:r w:rsidRPr="00986E47">
              <w:rPr>
                <w:rFonts w:asciiTheme="majorHAnsi" w:hAnsiTheme="majorHAnsi" w:cs="Tahoma"/>
                <w:lang w:val="sv-SE"/>
              </w:rPr>
              <w:t>,</w:t>
            </w:r>
          </w:p>
        </w:tc>
        <w:tc>
          <w:tcPr>
            <w:tcW w:w="2970" w:type="dxa"/>
          </w:tcPr>
          <w:p w14:paraId="6BB99EC7" w14:textId="77777777" w:rsidR="00FC527A" w:rsidRPr="00986E47" w:rsidRDefault="00FC527A" w:rsidP="00FC527A">
            <w:pPr>
              <w:pStyle w:val="Header"/>
              <w:tabs>
                <w:tab w:val="clear" w:pos="4320"/>
                <w:tab w:val="clear" w:pos="8640"/>
              </w:tabs>
              <w:spacing w:before="60" w:after="60" w:line="360" w:lineRule="auto"/>
              <w:jc w:val="both"/>
              <w:rPr>
                <w:rFonts w:asciiTheme="majorHAnsi" w:hAnsiTheme="majorHAnsi" w:cs="Tahoma"/>
                <w:lang w:val="sv-SE"/>
              </w:rPr>
            </w:pPr>
            <w:r w:rsidRPr="00986E47">
              <w:rPr>
                <w:rFonts w:asciiTheme="majorHAnsi" w:hAnsiTheme="majorHAnsi" w:cs="Tahoma"/>
                <w:lang w:val="sv-SE"/>
              </w:rPr>
              <w:t>Angka Harapan Hidup (tahun)</w:t>
            </w:r>
          </w:p>
        </w:tc>
        <w:tc>
          <w:tcPr>
            <w:tcW w:w="1002" w:type="dxa"/>
          </w:tcPr>
          <w:p w14:paraId="55B02CB6" w14:textId="77777777" w:rsidR="00FC527A" w:rsidRPr="00986E47" w:rsidRDefault="00FC527A" w:rsidP="00FC527A">
            <w:pPr>
              <w:pStyle w:val="Header"/>
              <w:tabs>
                <w:tab w:val="clear" w:pos="4320"/>
                <w:tab w:val="clear" w:pos="8640"/>
              </w:tabs>
              <w:spacing w:before="60" w:after="60" w:line="360" w:lineRule="auto"/>
              <w:ind w:left="-108" w:right="134"/>
              <w:jc w:val="right"/>
              <w:rPr>
                <w:rFonts w:asciiTheme="majorHAnsi" w:hAnsiTheme="majorHAnsi" w:cs="Tahoma"/>
                <w:lang w:val="sv-SE"/>
              </w:rPr>
            </w:pPr>
            <w:r w:rsidRPr="00986E47">
              <w:rPr>
                <w:rFonts w:asciiTheme="majorHAnsi" w:hAnsiTheme="majorHAnsi" w:cs="Tahoma"/>
              </w:rPr>
              <w:t>68,04</w:t>
            </w:r>
          </w:p>
        </w:tc>
        <w:tc>
          <w:tcPr>
            <w:tcW w:w="1002" w:type="dxa"/>
          </w:tcPr>
          <w:p w14:paraId="62B01716"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68,40</w:t>
            </w:r>
          </w:p>
        </w:tc>
        <w:tc>
          <w:tcPr>
            <w:tcW w:w="1002" w:type="dxa"/>
          </w:tcPr>
          <w:p w14:paraId="18728016"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lang w:val="en-US"/>
              </w:rPr>
            </w:pPr>
            <w:r w:rsidRPr="00986E47">
              <w:rPr>
                <w:rFonts w:asciiTheme="majorHAnsi" w:hAnsiTheme="majorHAnsi" w:cs="Tahoma"/>
              </w:rPr>
              <w:t>68,56</w:t>
            </w:r>
          </w:p>
        </w:tc>
        <w:tc>
          <w:tcPr>
            <w:tcW w:w="1002" w:type="dxa"/>
          </w:tcPr>
          <w:p w14:paraId="7BA87E57" w14:textId="77777777"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rPr>
            </w:pPr>
            <w:r w:rsidRPr="00986E47">
              <w:rPr>
                <w:rFonts w:asciiTheme="majorHAnsi" w:hAnsiTheme="majorHAnsi" w:cs="Tahoma"/>
              </w:rPr>
              <w:t>68,</w:t>
            </w:r>
            <w:r w:rsidRPr="00986E47">
              <w:rPr>
                <w:rFonts w:asciiTheme="majorHAnsi" w:hAnsiTheme="majorHAnsi" w:cs="Tahoma"/>
                <w:lang w:val="en-US"/>
              </w:rPr>
              <w:t>6</w:t>
            </w:r>
            <w:r w:rsidRPr="00986E47">
              <w:rPr>
                <w:rFonts w:asciiTheme="majorHAnsi" w:hAnsiTheme="majorHAnsi" w:cs="Tahoma"/>
              </w:rPr>
              <w:t>7</w:t>
            </w:r>
          </w:p>
        </w:tc>
        <w:tc>
          <w:tcPr>
            <w:tcW w:w="1002" w:type="dxa"/>
          </w:tcPr>
          <w:p w14:paraId="42A7273B" w14:textId="0F07EBA1" w:rsidR="00FC527A" w:rsidRPr="00986E47" w:rsidRDefault="00FC527A" w:rsidP="00FC527A">
            <w:pPr>
              <w:pStyle w:val="Header"/>
              <w:tabs>
                <w:tab w:val="clear" w:pos="4320"/>
                <w:tab w:val="clear" w:pos="8640"/>
              </w:tabs>
              <w:spacing w:before="60" w:after="60" w:line="360" w:lineRule="auto"/>
              <w:ind w:right="134"/>
              <w:jc w:val="right"/>
              <w:rPr>
                <w:rFonts w:asciiTheme="majorHAnsi" w:hAnsiTheme="majorHAnsi" w:cs="Tahoma"/>
                <w:lang w:val="en-US"/>
              </w:rPr>
            </w:pPr>
            <w:r w:rsidRPr="00986E47">
              <w:rPr>
                <w:rFonts w:asciiTheme="majorHAnsi" w:hAnsiTheme="majorHAnsi" w:cs="Tahoma"/>
              </w:rPr>
              <w:t>6</w:t>
            </w:r>
            <w:r w:rsidRPr="00986E47">
              <w:rPr>
                <w:rFonts w:asciiTheme="majorHAnsi" w:hAnsiTheme="majorHAnsi" w:cs="Tahoma"/>
                <w:lang w:val="en-US"/>
              </w:rPr>
              <w:t>8</w:t>
            </w:r>
            <w:r w:rsidRPr="00986E47">
              <w:rPr>
                <w:rFonts w:asciiTheme="majorHAnsi" w:hAnsiTheme="majorHAnsi" w:cs="Tahoma"/>
              </w:rPr>
              <w:t>,</w:t>
            </w:r>
            <w:r w:rsidRPr="00986E47">
              <w:rPr>
                <w:rFonts w:asciiTheme="majorHAnsi" w:hAnsiTheme="majorHAnsi" w:cs="Tahoma"/>
                <w:lang w:val="en-US"/>
              </w:rPr>
              <w:t>95</w:t>
            </w:r>
          </w:p>
        </w:tc>
      </w:tr>
      <w:tr w:rsidR="00FC527A" w:rsidRPr="00986E47" w14:paraId="06B0EDF5" w14:textId="2198ED0F" w:rsidTr="00FC527A">
        <w:trPr>
          <w:trHeight w:val="769"/>
        </w:trPr>
        <w:tc>
          <w:tcPr>
            <w:tcW w:w="574" w:type="dxa"/>
            <w:tcBorders>
              <w:bottom w:val="double" w:sz="4" w:space="0" w:color="auto"/>
            </w:tcBorders>
          </w:tcPr>
          <w:p w14:paraId="4FA405CF" w14:textId="77777777" w:rsidR="00FC527A" w:rsidRPr="00986E47" w:rsidRDefault="00FC527A" w:rsidP="00FC527A">
            <w:pPr>
              <w:pStyle w:val="Header"/>
              <w:tabs>
                <w:tab w:val="clear" w:pos="4320"/>
                <w:tab w:val="clear" w:pos="8640"/>
              </w:tabs>
              <w:spacing w:before="60" w:after="60" w:line="360" w:lineRule="auto"/>
              <w:jc w:val="center"/>
              <w:rPr>
                <w:rFonts w:asciiTheme="majorHAnsi" w:hAnsiTheme="majorHAnsi" w:cs="Tahoma"/>
                <w:lang w:val="sv-SE"/>
              </w:rPr>
            </w:pPr>
            <w:r w:rsidRPr="00986E47">
              <w:rPr>
                <w:rFonts w:asciiTheme="majorHAnsi" w:hAnsiTheme="majorHAnsi" w:cs="Tahoma"/>
                <w:lang w:val="sv-SE"/>
              </w:rPr>
              <w:t>4,</w:t>
            </w:r>
          </w:p>
        </w:tc>
        <w:tc>
          <w:tcPr>
            <w:tcW w:w="2970" w:type="dxa"/>
            <w:tcBorders>
              <w:bottom w:val="double" w:sz="4" w:space="0" w:color="auto"/>
            </w:tcBorders>
          </w:tcPr>
          <w:p w14:paraId="627FA5C5" w14:textId="77777777" w:rsidR="00FC527A" w:rsidRPr="00986E47" w:rsidRDefault="00FC527A" w:rsidP="00FC527A">
            <w:pPr>
              <w:pStyle w:val="Header"/>
              <w:tabs>
                <w:tab w:val="clear" w:pos="4320"/>
                <w:tab w:val="clear" w:pos="8640"/>
              </w:tabs>
              <w:spacing w:before="60" w:after="60" w:line="360" w:lineRule="auto"/>
              <w:rPr>
                <w:rFonts w:asciiTheme="majorHAnsi" w:hAnsiTheme="majorHAnsi" w:cs="Tahoma"/>
                <w:lang w:val="sv-SE"/>
              </w:rPr>
            </w:pPr>
            <w:r w:rsidRPr="00986E47">
              <w:rPr>
                <w:rFonts w:asciiTheme="majorHAnsi" w:hAnsiTheme="majorHAnsi" w:cs="Tahoma"/>
                <w:lang w:val="sv-SE"/>
              </w:rPr>
              <w:t>Pengeluaran Per</w:t>
            </w:r>
            <w:r w:rsidRPr="00986E47">
              <w:rPr>
                <w:rFonts w:asciiTheme="majorHAnsi" w:hAnsiTheme="majorHAnsi" w:cs="Tahoma"/>
              </w:rPr>
              <w:t>k</w:t>
            </w:r>
            <w:r w:rsidRPr="00986E47">
              <w:rPr>
                <w:rFonts w:asciiTheme="majorHAnsi" w:hAnsiTheme="majorHAnsi" w:cs="Tahoma"/>
                <w:lang w:val="sv-SE"/>
              </w:rPr>
              <w:t>apita</w:t>
            </w:r>
            <w:r w:rsidRPr="00986E47">
              <w:rPr>
                <w:rFonts w:asciiTheme="majorHAnsi" w:hAnsiTheme="majorHAnsi" w:cs="Tahoma"/>
              </w:rPr>
              <w:t xml:space="preserve"> </w:t>
            </w:r>
            <w:proofErr w:type="spellStart"/>
            <w:r w:rsidRPr="00986E47">
              <w:rPr>
                <w:rFonts w:asciiTheme="majorHAnsi" w:hAnsiTheme="majorHAnsi" w:cs="Tahoma"/>
                <w:lang w:val="en-US"/>
              </w:rPr>
              <w:t>Disesuaikan</w:t>
            </w:r>
            <w:proofErr w:type="spellEnd"/>
            <w:r w:rsidRPr="00986E47">
              <w:rPr>
                <w:rFonts w:asciiTheme="majorHAnsi" w:hAnsiTheme="majorHAnsi" w:cs="Tahoma"/>
                <w:lang w:val="en-US"/>
              </w:rPr>
              <w:t xml:space="preserve"> </w:t>
            </w:r>
            <w:r w:rsidRPr="00986E47">
              <w:rPr>
                <w:rFonts w:asciiTheme="majorHAnsi" w:hAnsiTheme="majorHAnsi" w:cs="Tahoma"/>
                <w:lang w:val="sv-SE"/>
              </w:rPr>
              <w:t>(</w:t>
            </w:r>
            <w:r w:rsidRPr="00986E47">
              <w:rPr>
                <w:rFonts w:asciiTheme="majorHAnsi" w:hAnsiTheme="majorHAnsi" w:cs="Tahoma"/>
              </w:rPr>
              <w:t>Ribu Rupiah</w:t>
            </w:r>
            <w:r w:rsidRPr="00986E47">
              <w:rPr>
                <w:rFonts w:asciiTheme="majorHAnsi" w:hAnsiTheme="majorHAnsi" w:cs="Tahoma"/>
                <w:lang w:val="sv-SE"/>
              </w:rPr>
              <w:t>)</w:t>
            </w:r>
          </w:p>
        </w:tc>
        <w:tc>
          <w:tcPr>
            <w:tcW w:w="1002" w:type="dxa"/>
            <w:tcBorders>
              <w:bottom w:val="double" w:sz="4" w:space="0" w:color="auto"/>
            </w:tcBorders>
          </w:tcPr>
          <w:p w14:paraId="76D47BB4" w14:textId="77777777" w:rsidR="00FC527A" w:rsidRPr="00986E47" w:rsidRDefault="00FC527A" w:rsidP="00FC527A">
            <w:pPr>
              <w:pStyle w:val="Header"/>
              <w:tabs>
                <w:tab w:val="clear" w:pos="4320"/>
                <w:tab w:val="clear" w:pos="8640"/>
              </w:tabs>
              <w:spacing w:before="60" w:after="60" w:line="360" w:lineRule="auto"/>
              <w:ind w:right="34"/>
              <w:jc w:val="center"/>
              <w:rPr>
                <w:rFonts w:asciiTheme="majorHAnsi" w:hAnsiTheme="majorHAnsi" w:cs="Tahoma"/>
              </w:rPr>
            </w:pPr>
            <w:r w:rsidRPr="00986E47">
              <w:rPr>
                <w:rFonts w:asciiTheme="majorHAnsi" w:hAnsiTheme="majorHAnsi" w:cs="Tahoma"/>
              </w:rPr>
              <w:t>9.107</w:t>
            </w:r>
          </w:p>
        </w:tc>
        <w:tc>
          <w:tcPr>
            <w:tcW w:w="1002" w:type="dxa"/>
            <w:tcBorders>
              <w:bottom w:val="double" w:sz="4" w:space="0" w:color="auto"/>
            </w:tcBorders>
            <w:shd w:val="clear" w:color="auto" w:fill="FFFFFF" w:themeFill="background1"/>
          </w:tcPr>
          <w:p w14:paraId="509A9004" w14:textId="77777777" w:rsidR="00FC527A" w:rsidRPr="00986E47" w:rsidRDefault="00FC527A" w:rsidP="00FC527A">
            <w:pPr>
              <w:pStyle w:val="Header"/>
              <w:tabs>
                <w:tab w:val="clear" w:pos="4320"/>
                <w:tab w:val="clear" w:pos="8640"/>
              </w:tabs>
              <w:spacing w:before="60" w:after="60" w:line="360" w:lineRule="auto"/>
              <w:jc w:val="center"/>
              <w:rPr>
                <w:rFonts w:asciiTheme="majorHAnsi" w:hAnsiTheme="majorHAnsi" w:cs="Tahoma"/>
              </w:rPr>
            </w:pPr>
            <w:r w:rsidRPr="00986E47">
              <w:rPr>
                <w:rFonts w:asciiTheme="majorHAnsi" w:hAnsiTheme="majorHAnsi" w:cs="Tahoma"/>
              </w:rPr>
              <w:t>9.294</w:t>
            </w:r>
          </w:p>
        </w:tc>
        <w:tc>
          <w:tcPr>
            <w:tcW w:w="1002" w:type="dxa"/>
            <w:tcBorders>
              <w:bottom w:val="double" w:sz="4" w:space="0" w:color="auto"/>
            </w:tcBorders>
            <w:shd w:val="clear" w:color="auto" w:fill="FFFFFF" w:themeFill="background1"/>
          </w:tcPr>
          <w:p w14:paraId="5493CB62" w14:textId="77777777" w:rsidR="00FC527A" w:rsidRPr="00986E47" w:rsidRDefault="00FC527A" w:rsidP="00FC527A">
            <w:pPr>
              <w:pStyle w:val="Header"/>
              <w:tabs>
                <w:tab w:val="clear" w:pos="4320"/>
                <w:tab w:val="clear" w:pos="8640"/>
              </w:tabs>
              <w:spacing w:before="60" w:after="60" w:line="360" w:lineRule="auto"/>
              <w:ind w:right="-108"/>
              <w:jc w:val="center"/>
              <w:rPr>
                <w:rFonts w:asciiTheme="majorHAnsi" w:hAnsiTheme="majorHAnsi" w:cs="Tahoma"/>
              </w:rPr>
            </w:pPr>
            <w:r w:rsidRPr="00986E47">
              <w:rPr>
                <w:rFonts w:asciiTheme="majorHAnsi" w:hAnsiTheme="majorHAnsi" w:cs="Tahoma"/>
              </w:rPr>
              <w:t>9.250</w:t>
            </w:r>
          </w:p>
        </w:tc>
        <w:tc>
          <w:tcPr>
            <w:tcW w:w="1002" w:type="dxa"/>
            <w:tcBorders>
              <w:bottom w:val="double" w:sz="4" w:space="0" w:color="auto"/>
            </w:tcBorders>
            <w:shd w:val="clear" w:color="auto" w:fill="FFFFFF" w:themeFill="background1"/>
          </w:tcPr>
          <w:p w14:paraId="44EE57F3" w14:textId="77777777" w:rsidR="00FC527A" w:rsidRPr="00986E47" w:rsidRDefault="00FC527A" w:rsidP="00FC527A">
            <w:pPr>
              <w:pStyle w:val="Header"/>
              <w:tabs>
                <w:tab w:val="clear" w:pos="4320"/>
                <w:tab w:val="clear" w:pos="8640"/>
              </w:tabs>
              <w:spacing w:before="60" w:after="60" w:line="360" w:lineRule="auto"/>
              <w:ind w:right="-108"/>
              <w:jc w:val="center"/>
              <w:rPr>
                <w:rFonts w:asciiTheme="majorHAnsi" w:hAnsiTheme="majorHAnsi" w:cs="Tahoma"/>
              </w:rPr>
            </w:pPr>
            <w:r w:rsidRPr="00986E47">
              <w:rPr>
                <w:rFonts w:asciiTheme="majorHAnsi" w:hAnsiTheme="majorHAnsi" w:cs="Tahoma"/>
              </w:rPr>
              <w:t>9.266</w:t>
            </w:r>
          </w:p>
        </w:tc>
        <w:tc>
          <w:tcPr>
            <w:tcW w:w="1002" w:type="dxa"/>
            <w:tcBorders>
              <w:bottom w:val="double" w:sz="4" w:space="0" w:color="auto"/>
            </w:tcBorders>
            <w:shd w:val="clear" w:color="auto" w:fill="FFFFFF" w:themeFill="background1"/>
          </w:tcPr>
          <w:p w14:paraId="02CB1E23" w14:textId="4F0A6D36" w:rsidR="00FC527A" w:rsidRPr="00986E47" w:rsidRDefault="00FC527A" w:rsidP="00FC527A">
            <w:pPr>
              <w:pStyle w:val="Header"/>
              <w:tabs>
                <w:tab w:val="clear" w:pos="4320"/>
                <w:tab w:val="clear" w:pos="8640"/>
              </w:tabs>
              <w:spacing w:before="60" w:after="60" w:line="360" w:lineRule="auto"/>
              <w:ind w:right="-108"/>
              <w:jc w:val="center"/>
              <w:rPr>
                <w:rFonts w:asciiTheme="majorHAnsi" w:hAnsiTheme="majorHAnsi" w:cs="Tahoma"/>
                <w:lang w:val="en-US"/>
              </w:rPr>
            </w:pPr>
            <w:r w:rsidRPr="00986E47">
              <w:rPr>
                <w:rFonts w:asciiTheme="majorHAnsi" w:hAnsiTheme="majorHAnsi" w:cs="Tahoma"/>
                <w:lang w:val="en-US"/>
              </w:rPr>
              <w:t>9</w:t>
            </w:r>
            <w:r w:rsidRPr="00986E47">
              <w:rPr>
                <w:rFonts w:asciiTheme="majorHAnsi" w:hAnsiTheme="majorHAnsi" w:cs="Tahoma"/>
              </w:rPr>
              <w:t>.</w:t>
            </w:r>
            <w:r w:rsidRPr="00986E47">
              <w:rPr>
                <w:rFonts w:asciiTheme="majorHAnsi" w:hAnsiTheme="majorHAnsi" w:cs="Tahoma"/>
                <w:lang w:val="en-US"/>
              </w:rPr>
              <w:t>557</w:t>
            </w:r>
          </w:p>
        </w:tc>
      </w:tr>
    </w:tbl>
    <w:p w14:paraId="4CA579F7" w14:textId="59833AAB" w:rsidR="00DC6E2B" w:rsidRPr="00FC527A" w:rsidRDefault="00DC6E2B" w:rsidP="00DC6E2B">
      <w:pPr>
        <w:pStyle w:val="Header"/>
        <w:tabs>
          <w:tab w:val="clear" w:pos="4320"/>
          <w:tab w:val="clear" w:pos="8640"/>
        </w:tabs>
        <w:spacing w:before="120" w:line="360" w:lineRule="auto"/>
        <w:ind w:left="142"/>
        <w:rPr>
          <w:rFonts w:asciiTheme="majorHAnsi" w:hAnsiTheme="majorHAnsi" w:cs="Tahoma"/>
          <w:bCs/>
          <w:i/>
          <w:sz w:val="22"/>
          <w:szCs w:val="22"/>
          <w:lang w:val="en-US"/>
        </w:rPr>
      </w:pPr>
      <w:r w:rsidRPr="001E5F78">
        <w:rPr>
          <w:rFonts w:asciiTheme="majorHAnsi" w:hAnsiTheme="majorHAnsi" w:cs="Tahoma"/>
          <w:bCs/>
          <w:i/>
          <w:sz w:val="22"/>
          <w:szCs w:val="22"/>
        </w:rPr>
        <w:t xml:space="preserve">Sumber : </w:t>
      </w:r>
      <w:r w:rsidRPr="001E5F78">
        <w:rPr>
          <w:rFonts w:asciiTheme="majorHAnsi" w:hAnsiTheme="majorHAnsi" w:cs="Tahoma"/>
          <w:bCs/>
          <w:i/>
          <w:sz w:val="22"/>
          <w:szCs w:val="22"/>
          <w:lang w:val="en-US"/>
        </w:rPr>
        <w:t>B</w:t>
      </w:r>
      <w:r w:rsidRPr="001E5F78">
        <w:rPr>
          <w:rFonts w:asciiTheme="majorHAnsi" w:hAnsiTheme="majorHAnsi" w:cs="Tahoma"/>
          <w:bCs/>
          <w:i/>
          <w:sz w:val="22"/>
          <w:szCs w:val="22"/>
        </w:rPr>
        <w:t xml:space="preserve">adan </w:t>
      </w:r>
      <w:r w:rsidRPr="001E5F78">
        <w:rPr>
          <w:rFonts w:asciiTheme="majorHAnsi" w:hAnsiTheme="majorHAnsi" w:cs="Tahoma"/>
          <w:bCs/>
          <w:i/>
          <w:sz w:val="22"/>
          <w:szCs w:val="22"/>
          <w:lang w:val="en-US"/>
        </w:rPr>
        <w:t>P</w:t>
      </w:r>
      <w:r w:rsidRPr="001E5F78">
        <w:rPr>
          <w:rFonts w:asciiTheme="majorHAnsi" w:hAnsiTheme="majorHAnsi" w:cs="Tahoma"/>
          <w:bCs/>
          <w:i/>
          <w:sz w:val="22"/>
          <w:szCs w:val="22"/>
        </w:rPr>
        <w:t xml:space="preserve">usat </w:t>
      </w:r>
      <w:r w:rsidRPr="001E5F78">
        <w:rPr>
          <w:rFonts w:asciiTheme="majorHAnsi" w:hAnsiTheme="majorHAnsi" w:cs="Tahoma"/>
          <w:bCs/>
          <w:i/>
          <w:sz w:val="22"/>
          <w:szCs w:val="22"/>
          <w:lang w:val="en-US"/>
        </w:rPr>
        <w:t>S</w:t>
      </w:r>
      <w:r w:rsidR="006E00B0" w:rsidRPr="001E5F78">
        <w:rPr>
          <w:rFonts w:asciiTheme="majorHAnsi" w:hAnsiTheme="majorHAnsi" w:cs="Tahoma"/>
          <w:bCs/>
          <w:i/>
          <w:sz w:val="22"/>
          <w:szCs w:val="22"/>
        </w:rPr>
        <w:t>tatistik</w:t>
      </w:r>
      <w:r w:rsidR="00153693" w:rsidRPr="001E5F78">
        <w:rPr>
          <w:rFonts w:asciiTheme="majorHAnsi" w:hAnsiTheme="majorHAnsi" w:cs="Tahoma"/>
          <w:bCs/>
          <w:i/>
          <w:sz w:val="22"/>
          <w:szCs w:val="22"/>
        </w:rPr>
        <w:t xml:space="preserve"> Kabupaten Tanggamus,</w:t>
      </w:r>
      <w:r w:rsidRPr="001E5F78">
        <w:rPr>
          <w:rFonts w:asciiTheme="majorHAnsi" w:hAnsiTheme="majorHAnsi" w:cs="Tahoma"/>
          <w:bCs/>
          <w:i/>
          <w:sz w:val="22"/>
          <w:szCs w:val="22"/>
        </w:rPr>
        <w:t xml:space="preserve"> 202</w:t>
      </w:r>
      <w:r w:rsidR="00FC527A">
        <w:rPr>
          <w:rFonts w:asciiTheme="majorHAnsi" w:hAnsiTheme="majorHAnsi" w:cs="Tahoma"/>
          <w:bCs/>
          <w:i/>
          <w:sz w:val="22"/>
          <w:szCs w:val="22"/>
          <w:lang w:val="en-US"/>
        </w:rPr>
        <w:t>3</w:t>
      </w:r>
    </w:p>
    <w:p w14:paraId="0344C7C9" w14:textId="77777777" w:rsidR="00DC6E2B" w:rsidRPr="001E5F78" w:rsidRDefault="00DC6E2B" w:rsidP="00DC6E2B">
      <w:pPr>
        <w:pStyle w:val="Header"/>
        <w:tabs>
          <w:tab w:val="clear" w:pos="4320"/>
          <w:tab w:val="clear" w:pos="8640"/>
        </w:tabs>
        <w:spacing w:before="120" w:line="360" w:lineRule="auto"/>
        <w:ind w:left="142"/>
        <w:rPr>
          <w:rFonts w:asciiTheme="majorHAnsi" w:hAnsiTheme="majorHAnsi" w:cs="Tahoma"/>
          <w:bCs/>
          <w:i/>
          <w:sz w:val="22"/>
          <w:szCs w:val="22"/>
        </w:rPr>
      </w:pPr>
    </w:p>
    <w:p w14:paraId="00B10F57" w14:textId="11966CC5" w:rsidR="00DC6E2B" w:rsidRPr="001E5F78" w:rsidRDefault="00DC6E2B" w:rsidP="00DC48A9">
      <w:pPr>
        <w:spacing w:before="80" w:line="360" w:lineRule="auto"/>
        <w:ind w:left="1418" w:firstLine="709"/>
        <w:jc w:val="both"/>
        <w:rPr>
          <w:rFonts w:asciiTheme="majorHAnsi" w:hAnsiTheme="majorHAnsi"/>
          <w:noProof/>
        </w:rPr>
      </w:pPr>
      <w:r w:rsidRPr="001E5F78">
        <w:rPr>
          <w:rFonts w:asciiTheme="majorHAnsi" w:hAnsiTheme="majorHAnsi"/>
          <w:noProof/>
        </w:rPr>
        <w:t>Perkembangan</w:t>
      </w:r>
      <w:r w:rsidRPr="001E5F78">
        <w:rPr>
          <w:rFonts w:asciiTheme="majorHAnsi" w:hAnsiTheme="majorHAnsi" w:cs="Tahoma"/>
        </w:rPr>
        <w:t xml:space="preserve"> Harapan Lama Sekolah (HLS) Kabupaten Tanggamus dari tahun 201</w:t>
      </w:r>
      <w:r w:rsidR="00FC527A">
        <w:rPr>
          <w:rFonts w:asciiTheme="majorHAnsi" w:hAnsiTheme="majorHAnsi" w:cs="Tahoma"/>
          <w:lang w:val="en-US"/>
        </w:rPr>
        <w:t>8</w:t>
      </w:r>
      <w:r w:rsidRPr="001E5F78">
        <w:rPr>
          <w:rFonts w:asciiTheme="majorHAnsi" w:hAnsiTheme="majorHAnsi" w:cs="Tahoma"/>
          <w:color w:val="FF0000"/>
          <w:lang w:val="en-US"/>
        </w:rPr>
        <w:t xml:space="preserve"> </w:t>
      </w:r>
      <w:r w:rsidRPr="001E5F78">
        <w:rPr>
          <w:rFonts w:asciiTheme="majorHAnsi" w:hAnsiTheme="majorHAnsi" w:cs="Tahoma"/>
        </w:rPr>
        <w:t>ke tahun 20</w:t>
      </w:r>
      <w:r w:rsidR="00153693" w:rsidRPr="001E5F78">
        <w:rPr>
          <w:rFonts w:asciiTheme="majorHAnsi" w:hAnsiTheme="majorHAnsi" w:cs="Tahoma"/>
        </w:rPr>
        <w:t>2</w:t>
      </w:r>
      <w:r w:rsidR="00FC527A">
        <w:rPr>
          <w:rFonts w:asciiTheme="majorHAnsi" w:hAnsiTheme="majorHAnsi" w:cs="Tahoma"/>
          <w:lang w:val="en-US"/>
        </w:rPr>
        <w:t>2</w:t>
      </w:r>
      <w:r w:rsidRPr="001E5F78">
        <w:rPr>
          <w:rFonts w:asciiTheme="majorHAnsi" w:hAnsiTheme="majorHAnsi" w:cs="Tahoma"/>
          <w:color w:val="FF0000"/>
          <w:lang w:val="en-US"/>
        </w:rPr>
        <w:t xml:space="preserve"> </w:t>
      </w:r>
      <w:r w:rsidRPr="001E5F78">
        <w:rPr>
          <w:rFonts w:asciiTheme="majorHAnsi" w:hAnsiTheme="majorHAnsi" w:cs="Tahoma"/>
        </w:rPr>
        <w:t xml:space="preserve">menunjukkan adanya peningkatan dari tahun ke tahun. Bila </w:t>
      </w:r>
      <w:r w:rsidRPr="001E5F78">
        <w:rPr>
          <w:rFonts w:asciiTheme="majorHAnsi" w:hAnsiTheme="majorHAnsi"/>
          <w:noProof/>
        </w:rPr>
        <w:t>di tahun 201</w:t>
      </w:r>
      <w:r w:rsidR="00FC527A">
        <w:rPr>
          <w:rFonts w:asciiTheme="majorHAnsi" w:hAnsiTheme="majorHAnsi"/>
          <w:noProof/>
          <w:lang w:val="en-US"/>
        </w:rPr>
        <w:t>8</w:t>
      </w:r>
      <w:r w:rsidRPr="001E5F78">
        <w:rPr>
          <w:rFonts w:asciiTheme="majorHAnsi" w:hAnsiTheme="majorHAnsi"/>
          <w:noProof/>
        </w:rPr>
        <w:t xml:space="preserve"> HLS Kabupaten Tanggamus masih 1</w:t>
      </w:r>
      <w:r w:rsidR="00B23C93" w:rsidRPr="001E5F78">
        <w:rPr>
          <w:rFonts w:asciiTheme="majorHAnsi" w:hAnsiTheme="majorHAnsi"/>
          <w:noProof/>
        </w:rPr>
        <w:t>2</w:t>
      </w:r>
      <w:r w:rsidRPr="001E5F78">
        <w:rPr>
          <w:rFonts w:asciiTheme="majorHAnsi" w:hAnsiTheme="majorHAnsi"/>
          <w:noProof/>
        </w:rPr>
        <w:t>,</w:t>
      </w:r>
      <w:r w:rsidR="00B23C93" w:rsidRPr="001E5F78">
        <w:rPr>
          <w:rFonts w:asciiTheme="majorHAnsi" w:hAnsiTheme="majorHAnsi"/>
          <w:noProof/>
        </w:rPr>
        <w:t>1</w:t>
      </w:r>
      <w:r w:rsidR="00FC527A">
        <w:rPr>
          <w:rFonts w:asciiTheme="majorHAnsi" w:hAnsiTheme="majorHAnsi"/>
          <w:noProof/>
          <w:lang w:val="en-US"/>
        </w:rPr>
        <w:t>5</w:t>
      </w:r>
      <w:r w:rsidRPr="001E5F78">
        <w:rPr>
          <w:rFonts w:asciiTheme="majorHAnsi" w:hAnsiTheme="majorHAnsi"/>
          <w:noProof/>
        </w:rPr>
        <w:t xml:space="preserve"> tahun maka pada tahun 20</w:t>
      </w:r>
      <w:r w:rsidR="00153693"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 xml:space="preserve"> telah mencapai </w:t>
      </w:r>
      <w:r w:rsidRPr="001E5F78">
        <w:rPr>
          <w:rFonts w:asciiTheme="majorHAnsi" w:hAnsiTheme="majorHAnsi"/>
          <w:noProof/>
        </w:rPr>
        <w:lastRenderedPageBreak/>
        <w:t>12,</w:t>
      </w:r>
      <w:r w:rsidR="00FC527A">
        <w:rPr>
          <w:rFonts w:asciiTheme="majorHAnsi" w:hAnsiTheme="majorHAnsi"/>
          <w:noProof/>
          <w:lang w:val="en-US"/>
        </w:rPr>
        <w:t>30</w:t>
      </w:r>
      <w:r w:rsidRPr="001E5F78">
        <w:rPr>
          <w:rFonts w:asciiTheme="majorHAnsi" w:hAnsiTheme="majorHAnsi"/>
          <w:noProof/>
        </w:rPr>
        <w:t xml:space="preserve"> tahun. Dengan kata lain HLS Kabupaten Tanggamu</w:t>
      </w:r>
      <w:r w:rsidR="00153693" w:rsidRPr="001E5F78">
        <w:rPr>
          <w:rFonts w:asciiTheme="majorHAnsi" w:hAnsiTheme="majorHAnsi"/>
          <w:noProof/>
        </w:rPr>
        <w:t>s meningkat sebanyak 0,</w:t>
      </w:r>
      <w:r w:rsidR="00FC527A">
        <w:rPr>
          <w:rFonts w:asciiTheme="majorHAnsi" w:hAnsiTheme="majorHAnsi"/>
          <w:noProof/>
          <w:lang w:val="en-US"/>
        </w:rPr>
        <w:t>1</w:t>
      </w:r>
      <w:r w:rsidR="00153693" w:rsidRPr="001E5F78">
        <w:rPr>
          <w:rFonts w:asciiTheme="majorHAnsi" w:hAnsiTheme="majorHAnsi"/>
          <w:noProof/>
        </w:rPr>
        <w:t>5 tahun.</w:t>
      </w:r>
      <w:r w:rsidRPr="001E5F78">
        <w:rPr>
          <w:rFonts w:asciiTheme="majorHAnsi" w:hAnsiTheme="majorHAnsi"/>
          <w:noProof/>
        </w:rPr>
        <w:t xml:space="preserve"> Sedangkan angka Rata-rata Lama Sekolah (RLS) Kabupaten Tanggamus dari tahun 201</w:t>
      </w:r>
      <w:r w:rsidR="00FC527A">
        <w:rPr>
          <w:rFonts w:asciiTheme="majorHAnsi" w:hAnsiTheme="majorHAnsi"/>
          <w:noProof/>
          <w:lang w:val="en-US"/>
        </w:rPr>
        <w:t>8</w:t>
      </w:r>
      <w:r w:rsidRPr="001E5F78">
        <w:rPr>
          <w:rFonts w:asciiTheme="majorHAnsi" w:hAnsiTheme="majorHAnsi"/>
          <w:noProof/>
        </w:rPr>
        <w:t xml:space="preserve"> hingga tahun 20</w:t>
      </w:r>
      <w:r w:rsidR="00153693"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 xml:space="preserve"> juga senantiasa meningkat</w:t>
      </w:r>
      <w:r w:rsidR="00153693" w:rsidRPr="001E5F78">
        <w:rPr>
          <w:rFonts w:asciiTheme="majorHAnsi" w:hAnsiTheme="majorHAnsi"/>
          <w:noProof/>
        </w:rPr>
        <w:t>.</w:t>
      </w:r>
      <w:r w:rsidRPr="001E5F78">
        <w:rPr>
          <w:rFonts w:asciiTheme="majorHAnsi" w:hAnsiTheme="majorHAnsi"/>
          <w:noProof/>
        </w:rPr>
        <w:t xml:space="preserve"> Pada tahun 201</w:t>
      </w:r>
      <w:r w:rsidR="00FC527A">
        <w:rPr>
          <w:rFonts w:asciiTheme="majorHAnsi" w:hAnsiTheme="majorHAnsi"/>
          <w:noProof/>
          <w:lang w:val="en-US"/>
        </w:rPr>
        <w:t>8</w:t>
      </w:r>
      <w:r w:rsidRPr="001E5F78">
        <w:rPr>
          <w:rFonts w:asciiTheme="majorHAnsi" w:hAnsiTheme="majorHAnsi"/>
          <w:noProof/>
        </w:rPr>
        <w:t xml:space="preserve"> RLS Kabupaten Tanggamus adalah 6,</w:t>
      </w:r>
      <w:r w:rsidR="00FC527A">
        <w:rPr>
          <w:rFonts w:asciiTheme="majorHAnsi" w:hAnsiTheme="majorHAnsi"/>
          <w:noProof/>
          <w:lang w:val="en-US"/>
        </w:rPr>
        <w:t>96</w:t>
      </w:r>
      <w:r w:rsidRPr="001E5F78">
        <w:rPr>
          <w:rFonts w:asciiTheme="majorHAnsi" w:hAnsiTheme="majorHAnsi"/>
          <w:noProof/>
        </w:rPr>
        <w:t xml:space="preserve"> tahun dan selama lima tahun mengalami peningkatan sebesar 0,</w:t>
      </w:r>
      <w:r w:rsidR="00FC527A">
        <w:rPr>
          <w:rFonts w:asciiTheme="majorHAnsi" w:hAnsiTheme="majorHAnsi"/>
          <w:noProof/>
          <w:lang w:val="en-US"/>
        </w:rPr>
        <w:t>39</w:t>
      </w:r>
      <w:r w:rsidRPr="001E5F78">
        <w:rPr>
          <w:rFonts w:asciiTheme="majorHAnsi" w:hAnsiTheme="majorHAnsi"/>
          <w:noProof/>
        </w:rPr>
        <w:t xml:space="preserve"> tahun menjadi 7,</w:t>
      </w:r>
      <w:r w:rsidR="00B23C93" w:rsidRPr="001E5F78">
        <w:rPr>
          <w:rFonts w:asciiTheme="majorHAnsi" w:hAnsiTheme="majorHAnsi"/>
          <w:noProof/>
        </w:rPr>
        <w:t>3</w:t>
      </w:r>
      <w:r w:rsidR="00FC527A">
        <w:rPr>
          <w:rFonts w:asciiTheme="majorHAnsi" w:hAnsiTheme="majorHAnsi"/>
          <w:noProof/>
          <w:lang w:val="en-US"/>
        </w:rPr>
        <w:t>5</w:t>
      </w:r>
      <w:r w:rsidRPr="001E5F78">
        <w:rPr>
          <w:rFonts w:asciiTheme="majorHAnsi" w:hAnsiTheme="majorHAnsi"/>
          <w:noProof/>
        </w:rPr>
        <w:t xml:space="preserve"> tahun di tahun 20</w:t>
      </w:r>
      <w:r w:rsidR="00153693" w:rsidRPr="001E5F78">
        <w:rPr>
          <w:rFonts w:asciiTheme="majorHAnsi" w:hAnsiTheme="majorHAnsi"/>
          <w:noProof/>
        </w:rPr>
        <w:t>2</w:t>
      </w:r>
      <w:r w:rsidR="00FC527A">
        <w:rPr>
          <w:rFonts w:asciiTheme="majorHAnsi" w:hAnsiTheme="majorHAnsi"/>
          <w:noProof/>
          <w:lang w:val="en-US"/>
        </w:rPr>
        <w:t>2</w:t>
      </w:r>
      <w:r w:rsidRPr="001E5F78">
        <w:rPr>
          <w:rFonts w:asciiTheme="majorHAnsi" w:hAnsiTheme="majorHAnsi"/>
          <w:noProof/>
        </w:rPr>
        <w:t>.</w:t>
      </w:r>
    </w:p>
    <w:p w14:paraId="23A61B41" w14:textId="6E35CAF6" w:rsidR="00DC6E2B" w:rsidRPr="001E5F78" w:rsidRDefault="00DC6E2B" w:rsidP="00DC48A9">
      <w:pPr>
        <w:spacing w:before="80" w:line="360" w:lineRule="auto"/>
        <w:ind w:left="1418" w:firstLine="709"/>
        <w:jc w:val="both"/>
        <w:rPr>
          <w:rFonts w:asciiTheme="majorHAnsi" w:hAnsiTheme="majorHAnsi" w:cs="Tahoma"/>
        </w:rPr>
      </w:pPr>
      <w:r w:rsidRPr="001E5F78">
        <w:rPr>
          <w:rFonts w:asciiTheme="majorHAnsi" w:hAnsiTheme="majorHAnsi"/>
          <w:noProof/>
        </w:rPr>
        <w:t>Angka</w:t>
      </w:r>
      <w:r w:rsidRPr="001E5F78">
        <w:rPr>
          <w:rFonts w:asciiTheme="majorHAnsi" w:hAnsiTheme="majorHAnsi" w:cs="Tahoma"/>
        </w:rPr>
        <w:t xml:space="preserve"> Harapan Hidup (AHH) Kabupaten Tanggamus terus mengalami peningkatan dari 6</w:t>
      </w:r>
      <w:r w:rsidR="00FC527A">
        <w:rPr>
          <w:rFonts w:asciiTheme="majorHAnsi" w:hAnsiTheme="majorHAnsi" w:cs="Tahoma"/>
          <w:lang w:val="en-US"/>
        </w:rPr>
        <w:t>8</w:t>
      </w:r>
      <w:r w:rsidRPr="001E5F78">
        <w:rPr>
          <w:rFonts w:asciiTheme="majorHAnsi" w:hAnsiTheme="majorHAnsi" w:cs="Tahoma"/>
        </w:rPr>
        <w:t>,</w:t>
      </w:r>
      <w:r w:rsidR="00B23C93" w:rsidRPr="001E5F78">
        <w:rPr>
          <w:rFonts w:asciiTheme="majorHAnsi" w:hAnsiTheme="majorHAnsi" w:cs="Tahoma"/>
        </w:rPr>
        <w:t>0</w:t>
      </w:r>
      <w:r w:rsidR="00FC527A">
        <w:rPr>
          <w:rFonts w:asciiTheme="majorHAnsi" w:hAnsiTheme="majorHAnsi" w:cs="Tahoma"/>
          <w:lang w:val="en-US"/>
        </w:rPr>
        <w:t>4</w:t>
      </w:r>
      <w:r w:rsidRPr="001E5F78">
        <w:rPr>
          <w:rFonts w:asciiTheme="majorHAnsi" w:hAnsiTheme="majorHAnsi" w:cs="Tahoma"/>
        </w:rPr>
        <w:t xml:space="preserve"> tahun pada tahun 201</w:t>
      </w:r>
      <w:r w:rsidR="00FC527A">
        <w:rPr>
          <w:rFonts w:asciiTheme="majorHAnsi" w:hAnsiTheme="majorHAnsi" w:cs="Tahoma"/>
          <w:lang w:val="en-US"/>
        </w:rPr>
        <w:t>8</w:t>
      </w:r>
      <w:r w:rsidR="00B23C93" w:rsidRPr="001E5F78">
        <w:rPr>
          <w:rFonts w:asciiTheme="majorHAnsi" w:hAnsiTheme="majorHAnsi" w:cs="Tahoma"/>
        </w:rPr>
        <w:t xml:space="preserve"> </w:t>
      </w:r>
      <w:r w:rsidRPr="001E5F78">
        <w:rPr>
          <w:rFonts w:asciiTheme="majorHAnsi" w:hAnsiTheme="majorHAnsi" w:cs="Tahoma"/>
        </w:rPr>
        <w:t>menjadi 68,</w:t>
      </w:r>
      <w:r w:rsidR="00FC527A">
        <w:rPr>
          <w:rFonts w:asciiTheme="majorHAnsi" w:hAnsiTheme="majorHAnsi" w:cs="Tahoma"/>
          <w:lang w:val="en-US"/>
        </w:rPr>
        <w:t>95</w:t>
      </w:r>
      <w:r w:rsidRPr="001E5F78">
        <w:rPr>
          <w:rFonts w:asciiTheme="majorHAnsi" w:hAnsiTheme="majorHAnsi" w:cs="Tahoma"/>
        </w:rPr>
        <w:t xml:space="preserve"> tahun pada tahun 20</w:t>
      </w:r>
      <w:r w:rsidR="00153693" w:rsidRPr="001E5F78">
        <w:rPr>
          <w:rFonts w:asciiTheme="majorHAnsi" w:hAnsiTheme="majorHAnsi" w:cs="Tahoma"/>
        </w:rPr>
        <w:t>2</w:t>
      </w:r>
      <w:r w:rsidR="00FC527A">
        <w:rPr>
          <w:rFonts w:asciiTheme="majorHAnsi" w:hAnsiTheme="majorHAnsi" w:cs="Tahoma"/>
          <w:lang w:val="en-US"/>
        </w:rPr>
        <w:t>2</w:t>
      </w:r>
      <w:r w:rsidRPr="001E5F78">
        <w:rPr>
          <w:rFonts w:asciiTheme="majorHAnsi" w:hAnsiTheme="majorHAnsi" w:cs="Tahoma"/>
        </w:rPr>
        <w:t xml:space="preserve"> atau mengalami peningkatan 0,</w:t>
      </w:r>
      <w:r w:rsidR="00FC527A">
        <w:rPr>
          <w:rFonts w:asciiTheme="majorHAnsi" w:hAnsiTheme="majorHAnsi" w:cs="Tahoma"/>
          <w:lang w:val="en-US"/>
        </w:rPr>
        <w:t>91</w:t>
      </w:r>
      <w:r w:rsidRPr="001E5F78">
        <w:rPr>
          <w:rFonts w:asciiTheme="majorHAnsi" w:hAnsiTheme="majorHAnsi" w:cs="Tahoma"/>
        </w:rPr>
        <w:t xml:space="preserve"> tahun. Sedangkan untuk komponen Pengeluaran Perkapita Pertahun (PPP), besarnya pengeluaran riil perkapita yang disesuaikan juga mengalami kenaikan, Pada tahun 201</w:t>
      </w:r>
      <w:r w:rsidR="00FC527A">
        <w:rPr>
          <w:rFonts w:asciiTheme="majorHAnsi" w:hAnsiTheme="majorHAnsi" w:cs="Tahoma"/>
          <w:lang w:val="en-US"/>
        </w:rPr>
        <w:t>8</w:t>
      </w:r>
      <w:r w:rsidRPr="001E5F78">
        <w:rPr>
          <w:rFonts w:asciiTheme="majorHAnsi" w:hAnsiTheme="majorHAnsi" w:cs="Tahoma"/>
        </w:rPr>
        <w:t xml:space="preserve"> pengeluaran perkapita Kabupaten Tanggamus adalah sebesar Rp.</w:t>
      </w:r>
      <w:r w:rsidR="00FC527A">
        <w:rPr>
          <w:rFonts w:asciiTheme="majorHAnsi" w:hAnsiTheme="majorHAnsi" w:cs="Tahoma"/>
          <w:lang w:val="en-US"/>
        </w:rPr>
        <w:t>9</w:t>
      </w:r>
      <w:r w:rsidRPr="001E5F78">
        <w:rPr>
          <w:rFonts w:asciiTheme="majorHAnsi" w:hAnsiTheme="majorHAnsi" w:cs="Tahoma"/>
        </w:rPr>
        <w:t>.</w:t>
      </w:r>
      <w:r w:rsidR="00FE33D0" w:rsidRPr="001E5F78">
        <w:rPr>
          <w:rFonts w:asciiTheme="majorHAnsi" w:hAnsiTheme="majorHAnsi" w:cs="Tahoma"/>
        </w:rPr>
        <w:t>1</w:t>
      </w:r>
      <w:r w:rsidR="00FC527A">
        <w:rPr>
          <w:rFonts w:asciiTheme="majorHAnsi" w:hAnsiTheme="majorHAnsi" w:cs="Tahoma"/>
          <w:lang w:val="en-US"/>
        </w:rPr>
        <w:t>07</w:t>
      </w:r>
      <w:r w:rsidRPr="001E5F78">
        <w:rPr>
          <w:rFonts w:asciiTheme="majorHAnsi" w:hAnsiTheme="majorHAnsi" w:cs="Tahoma"/>
        </w:rPr>
        <w:t>.000,- dan meningkat sebesar Rp.</w:t>
      </w:r>
      <w:r w:rsidR="00FC527A">
        <w:rPr>
          <w:rFonts w:asciiTheme="majorHAnsi" w:hAnsiTheme="majorHAnsi" w:cs="Tahoma"/>
          <w:lang w:val="en-US"/>
        </w:rPr>
        <w:t>4</w:t>
      </w:r>
      <w:r w:rsidR="00FE33D0" w:rsidRPr="001E5F78">
        <w:rPr>
          <w:rFonts w:asciiTheme="majorHAnsi" w:hAnsiTheme="majorHAnsi" w:cs="Tahoma"/>
        </w:rPr>
        <w:t>5</w:t>
      </w:r>
      <w:r w:rsidR="00FC527A">
        <w:rPr>
          <w:rFonts w:asciiTheme="majorHAnsi" w:hAnsiTheme="majorHAnsi" w:cs="Tahoma"/>
          <w:lang w:val="en-US"/>
        </w:rPr>
        <w:t>0</w:t>
      </w:r>
      <w:r w:rsidRPr="001E5F78">
        <w:rPr>
          <w:rFonts w:asciiTheme="majorHAnsi" w:hAnsiTheme="majorHAnsi" w:cs="Tahoma"/>
        </w:rPr>
        <w:t>.000,- menjadi Rp.</w:t>
      </w:r>
      <w:r w:rsidR="00FE33D0" w:rsidRPr="001E5F78">
        <w:rPr>
          <w:rFonts w:asciiTheme="majorHAnsi" w:hAnsiTheme="majorHAnsi" w:cs="Tahoma"/>
        </w:rPr>
        <w:t>9</w:t>
      </w:r>
      <w:r w:rsidR="00B23C93" w:rsidRPr="001E5F78">
        <w:rPr>
          <w:rFonts w:asciiTheme="majorHAnsi" w:hAnsiTheme="majorHAnsi" w:cs="Tahoma"/>
        </w:rPr>
        <w:t>.</w:t>
      </w:r>
      <w:r w:rsidR="00FC527A">
        <w:rPr>
          <w:rFonts w:asciiTheme="majorHAnsi" w:hAnsiTheme="majorHAnsi" w:cs="Tahoma"/>
          <w:lang w:val="en-US"/>
        </w:rPr>
        <w:t>557</w:t>
      </w:r>
      <w:r w:rsidRPr="001E5F78">
        <w:rPr>
          <w:rFonts w:asciiTheme="majorHAnsi" w:hAnsiTheme="majorHAnsi" w:cs="Tahoma"/>
        </w:rPr>
        <w:t>.000,- di tahun 20</w:t>
      </w:r>
      <w:r w:rsidR="00153693" w:rsidRPr="001E5F78">
        <w:rPr>
          <w:rFonts w:asciiTheme="majorHAnsi" w:hAnsiTheme="majorHAnsi" w:cs="Tahoma"/>
        </w:rPr>
        <w:t>2</w:t>
      </w:r>
      <w:r w:rsidR="00FC527A">
        <w:rPr>
          <w:rFonts w:asciiTheme="majorHAnsi" w:hAnsiTheme="majorHAnsi" w:cs="Tahoma"/>
          <w:lang w:val="en-US"/>
        </w:rPr>
        <w:t>2</w:t>
      </w:r>
      <w:r w:rsidRPr="001E5F78">
        <w:rPr>
          <w:rFonts w:asciiTheme="majorHAnsi" w:hAnsiTheme="majorHAnsi" w:cs="Tahoma"/>
        </w:rPr>
        <w:t>.</w:t>
      </w:r>
    </w:p>
    <w:p w14:paraId="36706240" w14:textId="77777777" w:rsidR="00D17213" w:rsidRPr="001E5F78" w:rsidRDefault="00D17213" w:rsidP="00DC6E2B">
      <w:pPr>
        <w:spacing w:line="360" w:lineRule="auto"/>
        <w:ind w:left="1418" w:firstLine="567"/>
        <w:jc w:val="both"/>
        <w:rPr>
          <w:rFonts w:asciiTheme="majorHAnsi" w:hAnsiTheme="majorHAnsi"/>
        </w:rPr>
      </w:pPr>
    </w:p>
    <w:p w14:paraId="10760F8D" w14:textId="77777777" w:rsidR="00691734" w:rsidRPr="001E5F78" w:rsidRDefault="00691734" w:rsidP="00BF5705">
      <w:pPr>
        <w:pStyle w:val="ListParagraph"/>
        <w:numPr>
          <w:ilvl w:val="0"/>
          <w:numId w:val="34"/>
        </w:numPr>
        <w:autoSpaceDE w:val="0"/>
        <w:autoSpaceDN w:val="0"/>
        <w:adjustRightInd w:val="0"/>
        <w:spacing w:before="120" w:line="360" w:lineRule="auto"/>
        <w:ind w:left="1134" w:hanging="567"/>
        <w:jc w:val="both"/>
        <w:rPr>
          <w:rFonts w:asciiTheme="majorHAnsi" w:hAnsiTheme="majorHAnsi"/>
        </w:rPr>
      </w:pPr>
      <w:r w:rsidRPr="001E5F78">
        <w:rPr>
          <w:rFonts w:asciiTheme="majorHAnsi" w:eastAsia="MS PMincho" w:hAnsiTheme="majorHAnsi" w:cs="Iskoola Pota"/>
          <w:b/>
          <w:bCs/>
          <w:noProof/>
        </w:rPr>
        <w:t>JUMLAH PNS</w:t>
      </w:r>
    </w:p>
    <w:p w14:paraId="1C3F4B5F"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Perangkat Daerah (PD) </w:t>
      </w:r>
      <w:r w:rsidR="00FE33D0" w:rsidRPr="001E5F78">
        <w:rPr>
          <w:rFonts w:asciiTheme="majorHAnsi" w:eastAsia="MS PMincho" w:hAnsiTheme="majorHAnsi" w:cs="Iskoola Pota"/>
          <w:noProof/>
        </w:rPr>
        <w:t xml:space="preserve">di Kabupaten Tanggamus </w:t>
      </w:r>
      <w:r w:rsidRPr="001E5F78">
        <w:rPr>
          <w:rFonts w:asciiTheme="majorHAnsi" w:eastAsia="MS PMincho" w:hAnsiTheme="majorHAnsi" w:cs="Iskoola Pota"/>
          <w:noProof/>
        </w:rPr>
        <w:t xml:space="preserve">dibentuk berdasarkan </w:t>
      </w:r>
      <w:r w:rsidR="00FE33D0" w:rsidRPr="001E5F78">
        <w:rPr>
          <w:rFonts w:asciiTheme="majorHAnsi" w:hAnsiTheme="majorHAnsi" w:cs="Consolas"/>
        </w:rPr>
        <w:t>Peraturan Pemerintah Nomor 18 Tahun 2016 tentang Perangkat Daerah, yang dimuat dalam</w:t>
      </w:r>
      <w:r w:rsidR="00FE33D0" w:rsidRPr="001E5F78">
        <w:rPr>
          <w:rFonts w:asciiTheme="majorHAnsi" w:eastAsia="MS PMincho" w:hAnsiTheme="majorHAnsi" w:cs="Iskoola Pota"/>
          <w:noProof/>
        </w:rPr>
        <w:t xml:space="preserve"> </w:t>
      </w:r>
      <w:r w:rsidRPr="001E5F78">
        <w:rPr>
          <w:rFonts w:asciiTheme="majorHAnsi" w:eastAsia="MS PMincho" w:hAnsiTheme="majorHAnsi" w:cs="Iskoola Pota"/>
          <w:noProof/>
        </w:rPr>
        <w:t xml:space="preserve">Peraturan Daerah Kabupaten Tanggamus </w:t>
      </w:r>
      <w:r w:rsidR="00FE33D0" w:rsidRPr="001E5F78">
        <w:rPr>
          <w:rFonts w:asciiTheme="majorHAnsi" w:eastAsia="MS PMincho" w:hAnsiTheme="majorHAnsi" w:cs="Iskoola Pota"/>
          <w:noProof/>
        </w:rPr>
        <w:t xml:space="preserve">Nomor 05 Tahun 2020 Tentang Perubahan Kedua Atas Peraturan Daerah Kabupaten Tanggamus </w:t>
      </w:r>
      <w:r w:rsidRPr="001E5F78">
        <w:rPr>
          <w:rFonts w:asciiTheme="majorHAnsi" w:eastAsia="MS PMincho" w:hAnsiTheme="majorHAnsi" w:cs="Iskoola Pota"/>
          <w:noProof/>
        </w:rPr>
        <w:t xml:space="preserve">Nomor 18 Tahun 2016 tentang Pembentukan dan Susunan Perangkat Daerah Kabupaten Tanggamus, Perangkat Daerah Kabupaten Tanggamus yang terdiri dari 1 (satu) Sekretariat Daerah Kabupaten, 1 (satu) Sekretariat DPRD, 1 (satu) Inspektorat Daerah Kabupaten, </w:t>
      </w:r>
      <w:r w:rsidR="00FE33D0" w:rsidRPr="001E5F78">
        <w:rPr>
          <w:rFonts w:asciiTheme="majorHAnsi" w:eastAsia="MS PMincho" w:hAnsiTheme="majorHAnsi" w:cs="Iskoola Pota"/>
          <w:noProof/>
        </w:rPr>
        <w:t>5</w:t>
      </w:r>
      <w:r w:rsidRPr="001E5F78">
        <w:rPr>
          <w:rFonts w:asciiTheme="majorHAnsi" w:eastAsia="MS PMincho" w:hAnsiTheme="majorHAnsi" w:cs="Iskoola Pota"/>
          <w:noProof/>
        </w:rPr>
        <w:t xml:space="preserve"> (</w:t>
      </w:r>
      <w:r w:rsidR="00FE33D0" w:rsidRPr="001E5F78">
        <w:rPr>
          <w:rFonts w:asciiTheme="majorHAnsi" w:eastAsia="MS PMincho" w:hAnsiTheme="majorHAnsi" w:cs="Iskoola Pota"/>
          <w:noProof/>
        </w:rPr>
        <w:t>lima</w:t>
      </w:r>
      <w:r w:rsidRPr="001E5F78">
        <w:rPr>
          <w:rFonts w:asciiTheme="majorHAnsi" w:eastAsia="MS PMincho" w:hAnsiTheme="majorHAnsi" w:cs="Iskoola Pota"/>
          <w:noProof/>
        </w:rPr>
        <w:t xml:space="preserve">) Badan Daerah, </w:t>
      </w:r>
      <w:r w:rsidR="00FE33D0" w:rsidRPr="001E5F78">
        <w:rPr>
          <w:rFonts w:asciiTheme="majorHAnsi" w:eastAsia="MS PMincho" w:hAnsiTheme="majorHAnsi" w:cs="Iskoola Pota"/>
          <w:noProof/>
        </w:rPr>
        <w:t>21</w:t>
      </w:r>
      <w:r w:rsidRPr="001E5F78">
        <w:rPr>
          <w:rFonts w:asciiTheme="majorHAnsi" w:eastAsia="MS PMincho" w:hAnsiTheme="majorHAnsi" w:cs="Iskoola Pota"/>
          <w:noProof/>
        </w:rPr>
        <w:t xml:space="preserve"> (</w:t>
      </w:r>
      <w:r w:rsidR="00FE33D0" w:rsidRPr="001E5F78">
        <w:rPr>
          <w:rFonts w:asciiTheme="majorHAnsi" w:eastAsia="MS PMincho" w:hAnsiTheme="majorHAnsi" w:cs="Iskoola Pota"/>
          <w:noProof/>
        </w:rPr>
        <w:t>dua puluh satu</w:t>
      </w:r>
      <w:r w:rsidRPr="001E5F78">
        <w:rPr>
          <w:rFonts w:asciiTheme="majorHAnsi" w:eastAsia="MS PMincho" w:hAnsiTheme="majorHAnsi" w:cs="Iskoola Pota"/>
          <w:noProof/>
        </w:rPr>
        <w:t>) Dinas Daerah, 1 (satu) Satuan Polisi Pamong Praja, 1 (satu) Sekretariat Dewan Pengurus KORPRI, 1 (satu) Rumah Sakit Umum Daerah dan 20 (dua puluh) Kecamatan.</w:t>
      </w:r>
    </w:p>
    <w:p w14:paraId="4B3A404C" w14:textId="47613FBE" w:rsidR="00CD6AB3" w:rsidRDefault="00301E53" w:rsidP="006F25A6">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Jumlah Pegawai Negeri Sipil (PNS) di Kabupaten Tanggamus adalah sebanyak 5.</w:t>
      </w:r>
      <w:r w:rsidR="00CD6AB3">
        <w:rPr>
          <w:rFonts w:asciiTheme="majorHAnsi" w:eastAsia="MS PMincho" w:hAnsiTheme="majorHAnsi" w:cs="Iskoola Pota"/>
          <w:noProof/>
          <w:lang w:val="en-US"/>
        </w:rPr>
        <w:t>153</w:t>
      </w:r>
      <w:r w:rsidRPr="001E5F78">
        <w:rPr>
          <w:rFonts w:asciiTheme="majorHAnsi" w:eastAsia="MS PMincho" w:hAnsiTheme="majorHAnsi" w:cs="Iskoola Pota"/>
          <w:noProof/>
        </w:rPr>
        <w:t xml:space="preserve"> orang, sedangkan Pewagai </w:t>
      </w:r>
      <w:r w:rsidR="00CD6AB3">
        <w:rPr>
          <w:rFonts w:asciiTheme="majorHAnsi" w:eastAsia="MS PMincho" w:hAnsiTheme="majorHAnsi" w:cs="Iskoola Pota"/>
          <w:noProof/>
          <w:lang w:val="en-US"/>
        </w:rPr>
        <w:t>PPPK</w:t>
      </w:r>
      <w:r w:rsidRPr="001E5F78">
        <w:rPr>
          <w:rFonts w:asciiTheme="majorHAnsi" w:eastAsia="MS PMincho" w:hAnsiTheme="majorHAnsi" w:cs="Iskoola Pota"/>
          <w:noProof/>
        </w:rPr>
        <w:t xml:space="preserve"> sebanyak </w:t>
      </w:r>
      <w:r w:rsidR="00CD6AB3">
        <w:rPr>
          <w:rFonts w:asciiTheme="majorHAnsi" w:eastAsia="MS PMincho" w:hAnsiTheme="majorHAnsi" w:cs="Iskoola Pota"/>
          <w:noProof/>
          <w:lang w:val="en-US"/>
        </w:rPr>
        <w:t>967</w:t>
      </w:r>
      <w:r w:rsidRPr="001E5F78">
        <w:rPr>
          <w:rFonts w:asciiTheme="majorHAnsi" w:eastAsia="MS PMincho" w:hAnsiTheme="majorHAnsi" w:cs="Iskoola Pota"/>
          <w:noProof/>
        </w:rPr>
        <w:t xml:space="preserve"> </w:t>
      </w:r>
      <w:r w:rsidRPr="001E5F78">
        <w:rPr>
          <w:rFonts w:asciiTheme="majorHAnsi" w:eastAsia="MS PMincho" w:hAnsiTheme="majorHAnsi" w:cs="Iskoola Pota"/>
          <w:noProof/>
        </w:rPr>
        <w:lastRenderedPageBreak/>
        <w:t>orang. Rincian pegawai di Kabupaten Tanggamus dapat dilihat pada tabel berkut ini :</w:t>
      </w:r>
    </w:p>
    <w:p w14:paraId="61B7B44A" w14:textId="77777777" w:rsidR="00FF297F" w:rsidRDefault="00FF297F" w:rsidP="006F25A6">
      <w:pPr>
        <w:spacing w:line="360" w:lineRule="auto"/>
        <w:ind w:left="1418" w:firstLine="567"/>
        <w:jc w:val="both"/>
        <w:rPr>
          <w:rFonts w:asciiTheme="majorHAnsi" w:hAnsiTheme="majorHAnsi" w:cs="Tahoma"/>
        </w:rPr>
      </w:pPr>
    </w:p>
    <w:p w14:paraId="14C17C51" w14:textId="77777777" w:rsidR="00301E53" w:rsidRPr="001E5F78" w:rsidRDefault="00301E53" w:rsidP="00BF5705">
      <w:pPr>
        <w:pStyle w:val="Header"/>
        <w:numPr>
          <w:ilvl w:val="0"/>
          <w:numId w:val="40"/>
        </w:numPr>
        <w:tabs>
          <w:tab w:val="clear" w:pos="4320"/>
          <w:tab w:val="clear" w:pos="8640"/>
        </w:tabs>
        <w:spacing w:line="276" w:lineRule="auto"/>
        <w:ind w:left="1134" w:firstLine="0"/>
        <w:jc w:val="center"/>
        <w:rPr>
          <w:rFonts w:asciiTheme="majorHAnsi" w:hAnsiTheme="majorHAnsi"/>
          <w:noProof/>
          <w:lang w:val="en-US"/>
        </w:rPr>
      </w:pPr>
    </w:p>
    <w:p w14:paraId="5DCAFC60" w14:textId="529BC063" w:rsidR="001C58BE" w:rsidRPr="001E5F78" w:rsidRDefault="00301E53" w:rsidP="00301E53">
      <w:pPr>
        <w:autoSpaceDE w:val="0"/>
        <w:autoSpaceDN w:val="0"/>
        <w:adjustRightInd w:val="0"/>
        <w:spacing w:before="80" w:line="276" w:lineRule="auto"/>
        <w:ind w:left="851"/>
        <w:jc w:val="center"/>
        <w:rPr>
          <w:rFonts w:asciiTheme="majorHAnsi" w:eastAsia="MS PMincho" w:hAnsiTheme="majorHAnsi" w:cs="Iskoola Pota"/>
        </w:rPr>
      </w:pPr>
      <w:r w:rsidRPr="001E5F78">
        <w:rPr>
          <w:rFonts w:asciiTheme="majorHAnsi" w:eastAsia="MS PMincho" w:hAnsiTheme="majorHAnsi" w:cs="Iskoola Pota"/>
        </w:rPr>
        <w:t xml:space="preserve">Daftar Rekapitulasi </w:t>
      </w:r>
      <w:r w:rsidR="001C58BE" w:rsidRPr="001E5F78">
        <w:rPr>
          <w:rFonts w:asciiTheme="majorHAnsi" w:eastAsia="MS PMincho" w:hAnsiTheme="majorHAnsi" w:cs="Iskoola Pota"/>
        </w:rPr>
        <w:t xml:space="preserve">Pegawai </w:t>
      </w:r>
      <w:r w:rsidRPr="001E5F78">
        <w:rPr>
          <w:rFonts w:asciiTheme="majorHAnsi" w:eastAsia="MS PMincho" w:hAnsiTheme="majorHAnsi" w:cs="Iskoola Pota"/>
        </w:rPr>
        <w:t>PNS</w:t>
      </w:r>
      <w:r w:rsidR="008D4167">
        <w:rPr>
          <w:rFonts w:asciiTheme="majorHAnsi" w:eastAsia="MS PMincho" w:hAnsiTheme="majorHAnsi" w:cs="Iskoola Pota"/>
          <w:lang w:val="en-US"/>
        </w:rPr>
        <w:t xml:space="preserve"> </w:t>
      </w:r>
      <w:r w:rsidR="00CD6AB3" w:rsidRPr="001E5F78">
        <w:rPr>
          <w:rFonts w:asciiTheme="majorHAnsi" w:eastAsia="MS PMincho" w:hAnsiTheme="majorHAnsi" w:cs="Iskoola Pota"/>
        </w:rPr>
        <w:t xml:space="preserve">dan </w:t>
      </w:r>
      <w:r w:rsidR="008D4167">
        <w:rPr>
          <w:rFonts w:asciiTheme="majorHAnsi" w:eastAsia="MS PMincho" w:hAnsiTheme="majorHAnsi" w:cs="Iskoola Pota"/>
          <w:lang w:val="en-US"/>
        </w:rPr>
        <w:t>PPPK</w:t>
      </w:r>
      <w:r w:rsidRPr="001E5F78">
        <w:rPr>
          <w:rFonts w:asciiTheme="majorHAnsi" w:eastAsia="MS PMincho" w:hAnsiTheme="majorHAnsi" w:cs="Iskoola Pota"/>
        </w:rPr>
        <w:t xml:space="preserve"> </w:t>
      </w:r>
    </w:p>
    <w:p w14:paraId="4F40DD9E" w14:textId="1F0A080C" w:rsidR="00301E53" w:rsidRPr="00FC527A" w:rsidRDefault="00301E53" w:rsidP="00301E53">
      <w:pPr>
        <w:autoSpaceDE w:val="0"/>
        <w:autoSpaceDN w:val="0"/>
        <w:adjustRightInd w:val="0"/>
        <w:spacing w:before="80" w:line="276" w:lineRule="auto"/>
        <w:ind w:left="851"/>
        <w:jc w:val="center"/>
        <w:rPr>
          <w:rFonts w:asciiTheme="majorHAnsi" w:eastAsia="MS PMincho" w:hAnsiTheme="majorHAnsi" w:cs="Iskoola Pota"/>
          <w:lang w:val="en-US"/>
        </w:rPr>
      </w:pPr>
      <w:r w:rsidRPr="001E5F78">
        <w:rPr>
          <w:rFonts w:asciiTheme="majorHAnsi" w:eastAsia="MS PMincho" w:hAnsiTheme="majorHAnsi" w:cs="Iskoola Pota"/>
        </w:rPr>
        <w:t>Kabupaten Tanggamus Tahun 202</w:t>
      </w:r>
      <w:r w:rsidR="00FC527A">
        <w:rPr>
          <w:rFonts w:asciiTheme="majorHAnsi" w:eastAsia="MS PMincho" w:hAnsiTheme="majorHAnsi" w:cs="Iskoola Pota"/>
          <w:lang w:val="en-US"/>
        </w:rPr>
        <w:t>2</w:t>
      </w:r>
    </w:p>
    <w:tbl>
      <w:tblPr>
        <w:tblW w:w="711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
        <w:gridCol w:w="407"/>
        <w:gridCol w:w="4207"/>
        <w:gridCol w:w="567"/>
        <w:gridCol w:w="1418"/>
      </w:tblGrid>
      <w:tr w:rsidR="00301E53" w:rsidRPr="001E5F78" w14:paraId="6627A70D" w14:textId="77777777" w:rsidTr="0050199F">
        <w:tc>
          <w:tcPr>
            <w:tcW w:w="7117" w:type="dxa"/>
            <w:gridSpan w:val="5"/>
          </w:tcPr>
          <w:p w14:paraId="0682E213" w14:textId="77777777" w:rsidR="00301E53" w:rsidRPr="001E5F78" w:rsidRDefault="00301E53" w:rsidP="002B032B">
            <w:pPr>
              <w:spacing w:before="80"/>
              <w:rPr>
                <w:rFonts w:asciiTheme="majorHAnsi" w:eastAsia="MS PMincho" w:hAnsiTheme="majorHAnsi" w:cs="Iskoola Pota"/>
                <w:b/>
              </w:rPr>
            </w:pPr>
            <w:r w:rsidRPr="001E5F78">
              <w:rPr>
                <w:rFonts w:asciiTheme="majorHAnsi" w:eastAsia="MS PMincho" w:hAnsiTheme="majorHAnsi" w:cs="Iskoola Pota"/>
                <w:b/>
              </w:rPr>
              <w:t>PNS</w:t>
            </w:r>
          </w:p>
        </w:tc>
      </w:tr>
      <w:tr w:rsidR="00301E53" w:rsidRPr="001E5F78" w14:paraId="4AEBBD36" w14:textId="77777777" w:rsidTr="0050199F">
        <w:tc>
          <w:tcPr>
            <w:tcW w:w="518" w:type="dxa"/>
            <w:tcBorders>
              <w:right w:val="single" w:sz="4" w:space="0" w:color="auto"/>
            </w:tcBorders>
          </w:tcPr>
          <w:p w14:paraId="1A4087C0" w14:textId="77777777" w:rsidR="00301E53" w:rsidRPr="001E5F78" w:rsidRDefault="00301E53" w:rsidP="002B032B">
            <w:pPr>
              <w:spacing w:before="80"/>
              <w:jc w:val="center"/>
              <w:rPr>
                <w:rFonts w:asciiTheme="majorHAnsi" w:eastAsia="MS PMincho" w:hAnsiTheme="majorHAnsi" w:cs="Iskoola Pota"/>
              </w:rPr>
            </w:pPr>
            <w:r w:rsidRPr="001E5F78">
              <w:rPr>
                <w:rFonts w:asciiTheme="majorHAnsi" w:eastAsia="MS PMincho" w:hAnsiTheme="majorHAnsi" w:cs="Iskoola Pota"/>
              </w:rPr>
              <w:t>A.</w:t>
            </w:r>
          </w:p>
        </w:tc>
        <w:tc>
          <w:tcPr>
            <w:tcW w:w="5181" w:type="dxa"/>
            <w:gridSpan w:val="3"/>
            <w:tcBorders>
              <w:left w:val="single" w:sz="4" w:space="0" w:color="auto"/>
            </w:tcBorders>
          </w:tcPr>
          <w:p w14:paraId="38A4850D" w14:textId="77777777" w:rsidR="00301E53" w:rsidRPr="001E5F78" w:rsidRDefault="00301E53" w:rsidP="001C58BE">
            <w:pPr>
              <w:spacing w:before="80"/>
              <w:rPr>
                <w:rFonts w:asciiTheme="majorHAnsi" w:eastAsia="MS PMincho" w:hAnsiTheme="majorHAnsi" w:cs="Iskoola Pota"/>
              </w:rPr>
            </w:pPr>
            <w:r w:rsidRPr="001E5F78">
              <w:rPr>
                <w:rFonts w:asciiTheme="majorHAnsi" w:eastAsia="MS PMincho" w:hAnsiTheme="majorHAnsi" w:cs="Iskoola Pota"/>
              </w:rPr>
              <w:t xml:space="preserve">PNS </w:t>
            </w:r>
            <w:r w:rsidR="001C58BE" w:rsidRPr="001E5F78">
              <w:rPr>
                <w:rFonts w:asciiTheme="majorHAnsi" w:eastAsia="MS PMincho" w:hAnsiTheme="majorHAnsi" w:cs="Iskoola Pota"/>
              </w:rPr>
              <w:t>BERDASARKAN PENDIDIKAN</w:t>
            </w:r>
          </w:p>
        </w:tc>
        <w:tc>
          <w:tcPr>
            <w:tcW w:w="1418" w:type="dxa"/>
          </w:tcPr>
          <w:p w14:paraId="1A911552" w14:textId="628A20FE" w:rsidR="00301E53" w:rsidRPr="00FC527A" w:rsidRDefault="00D905D9" w:rsidP="002B032B">
            <w:pPr>
              <w:spacing w:before="80"/>
              <w:ind w:right="141"/>
              <w:jc w:val="right"/>
              <w:rPr>
                <w:rFonts w:asciiTheme="majorHAnsi" w:eastAsia="MS PMincho" w:hAnsiTheme="majorHAnsi" w:cs="Iskoola Pota"/>
                <w:b/>
                <w:lang w:val="en-US"/>
              </w:rPr>
            </w:pPr>
            <w:r w:rsidRPr="001E5F78">
              <w:rPr>
                <w:rFonts w:asciiTheme="majorHAnsi" w:eastAsia="MS PMincho" w:hAnsiTheme="majorHAnsi" w:cs="Iskoola Pota"/>
                <w:b/>
              </w:rPr>
              <w:t>5.</w:t>
            </w:r>
            <w:r w:rsidR="00FC527A">
              <w:rPr>
                <w:rFonts w:asciiTheme="majorHAnsi" w:eastAsia="MS PMincho" w:hAnsiTheme="majorHAnsi" w:cs="Iskoola Pota"/>
                <w:b/>
                <w:lang w:val="en-US"/>
              </w:rPr>
              <w:t>153</w:t>
            </w:r>
          </w:p>
        </w:tc>
      </w:tr>
      <w:tr w:rsidR="001C58BE" w:rsidRPr="001E5F78" w14:paraId="55812691" w14:textId="77777777" w:rsidTr="0050199F">
        <w:tc>
          <w:tcPr>
            <w:tcW w:w="518" w:type="dxa"/>
            <w:tcBorders>
              <w:right w:val="single" w:sz="4" w:space="0" w:color="auto"/>
            </w:tcBorders>
          </w:tcPr>
          <w:p w14:paraId="50C692F6"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6D00D91B"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1.</w:t>
            </w:r>
          </w:p>
        </w:tc>
        <w:tc>
          <w:tcPr>
            <w:tcW w:w="4207" w:type="dxa"/>
            <w:tcBorders>
              <w:right w:val="nil"/>
            </w:tcBorders>
          </w:tcPr>
          <w:p w14:paraId="5495D6AB" w14:textId="26F50592" w:rsidR="001C58BE" w:rsidRPr="001E5F78" w:rsidRDefault="001C58BE" w:rsidP="006C6087">
            <w:pPr>
              <w:spacing w:before="80"/>
              <w:rPr>
                <w:rFonts w:asciiTheme="majorHAnsi" w:eastAsia="MS PMincho" w:hAnsiTheme="majorHAnsi" w:cs="Iskoola Pota"/>
              </w:rPr>
            </w:pPr>
            <w:r w:rsidRPr="001E5F78">
              <w:rPr>
                <w:rFonts w:asciiTheme="majorHAnsi" w:eastAsia="MS PMincho" w:hAnsiTheme="majorHAnsi" w:cs="Iskoola Pota"/>
              </w:rPr>
              <w:t>SD/Sederajat</w:t>
            </w:r>
          </w:p>
        </w:tc>
        <w:tc>
          <w:tcPr>
            <w:tcW w:w="567" w:type="dxa"/>
            <w:tcBorders>
              <w:left w:val="nil"/>
            </w:tcBorders>
          </w:tcPr>
          <w:p w14:paraId="135953B0"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64EC3A30" w14:textId="5C5E4883" w:rsidR="001C58BE" w:rsidRPr="00B132D1" w:rsidRDefault="00B132D1"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5</w:t>
            </w:r>
          </w:p>
        </w:tc>
      </w:tr>
      <w:tr w:rsidR="001C58BE" w:rsidRPr="001E5F78" w14:paraId="552B8734" w14:textId="77777777" w:rsidTr="0050199F">
        <w:tc>
          <w:tcPr>
            <w:tcW w:w="518" w:type="dxa"/>
            <w:tcBorders>
              <w:right w:val="single" w:sz="4" w:space="0" w:color="auto"/>
            </w:tcBorders>
          </w:tcPr>
          <w:p w14:paraId="56B16E6D"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6FE63F0F"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2.</w:t>
            </w:r>
          </w:p>
        </w:tc>
        <w:tc>
          <w:tcPr>
            <w:tcW w:w="4207" w:type="dxa"/>
            <w:tcBorders>
              <w:right w:val="nil"/>
            </w:tcBorders>
          </w:tcPr>
          <w:p w14:paraId="6F0E1F21" w14:textId="7D12A4AD" w:rsidR="001C58BE" w:rsidRPr="001E5F78" w:rsidRDefault="001C58BE" w:rsidP="001C58BE">
            <w:pPr>
              <w:spacing w:before="80"/>
              <w:rPr>
                <w:rFonts w:asciiTheme="majorHAnsi" w:eastAsia="MS PMincho" w:hAnsiTheme="majorHAnsi" w:cs="Iskoola Pota"/>
              </w:rPr>
            </w:pPr>
            <w:r w:rsidRPr="001E5F78">
              <w:rPr>
                <w:rFonts w:asciiTheme="majorHAnsi" w:eastAsia="MS PMincho" w:hAnsiTheme="majorHAnsi" w:cs="Iskoola Pota"/>
              </w:rPr>
              <w:t>SMP/Sederajat</w:t>
            </w:r>
          </w:p>
        </w:tc>
        <w:tc>
          <w:tcPr>
            <w:tcW w:w="567" w:type="dxa"/>
            <w:tcBorders>
              <w:left w:val="nil"/>
            </w:tcBorders>
          </w:tcPr>
          <w:p w14:paraId="0BCD186C"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562E9C35" w14:textId="23432EA6" w:rsidR="001C58BE" w:rsidRPr="00B132D1" w:rsidRDefault="00D905D9"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1</w:t>
            </w:r>
            <w:r w:rsidR="00B132D1">
              <w:rPr>
                <w:rFonts w:asciiTheme="majorHAnsi" w:eastAsia="MS PMincho" w:hAnsiTheme="majorHAnsi" w:cs="Iskoola Pota"/>
                <w:lang w:val="en-US"/>
              </w:rPr>
              <w:t>2</w:t>
            </w:r>
          </w:p>
        </w:tc>
      </w:tr>
      <w:tr w:rsidR="001C58BE" w:rsidRPr="001E5F78" w14:paraId="6A2B9E3B" w14:textId="77777777" w:rsidTr="0050199F">
        <w:tc>
          <w:tcPr>
            <w:tcW w:w="518" w:type="dxa"/>
            <w:tcBorders>
              <w:right w:val="single" w:sz="4" w:space="0" w:color="auto"/>
            </w:tcBorders>
          </w:tcPr>
          <w:p w14:paraId="01EEA997"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3BECB536"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3.</w:t>
            </w:r>
          </w:p>
        </w:tc>
        <w:tc>
          <w:tcPr>
            <w:tcW w:w="4207" w:type="dxa"/>
            <w:tcBorders>
              <w:right w:val="nil"/>
            </w:tcBorders>
          </w:tcPr>
          <w:p w14:paraId="02F0AAAC" w14:textId="776DA5A7" w:rsidR="001C58BE" w:rsidRPr="001E5F78" w:rsidRDefault="001C58BE" w:rsidP="001C58BE">
            <w:pPr>
              <w:spacing w:before="80"/>
              <w:rPr>
                <w:rFonts w:asciiTheme="majorHAnsi" w:eastAsia="MS PMincho" w:hAnsiTheme="majorHAnsi" w:cs="Iskoola Pota"/>
              </w:rPr>
            </w:pPr>
            <w:r w:rsidRPr="001E5F78">
              <w:rPr>
                <w:rFonts w:asciiTheme="majorHAnsi" w:eastAsia="MS PMincho" w:hAnsiTheme="majorHAnsi" w:cs="Iskoola Pota"/>
              </w:rPr>
              <w:t>SMA/Sederajat</w:t>
            </w:r>
          </w:p>
        </w:tc>
        <w:tc>
          <w:tcPr>
            <w:tcW w:w="567" w:type="dxa"/>
            <w:tcBorders>
              <w:left w:val="nil"/>
            </w:tcBorders>
          </w:tcPr>
          <w:p w14:paraId="65D028A0"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7DB37F67" w14:textId="437477F0" w:rsidR="001C58BE" w:rsidRPr="00B132D1" w:rsidRDefault="00B132D1"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423</w:t>
            </w:r>
          </w:p>
        </w:tc>
      </w:tr>
      <w:tr w:rsidR="001C58BE" w:rsidRPr="001E5F78" w14:paraId="682D6799" w14:textId="77777777" w:rsidTr="0050199F">
        <w:tc>
          <w:tcPr>
            <w:tcW w:w="518" w:type="dxa"/>
            <w:tcBorders>
              <w:right w:val="single" w:sz="4" w:space="0" w:color="auto"/>
            </w:tcBorders>
          </w:tcPr>
          <w:p w14:paraId="26623B8A"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2192EB83"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4.</w:t>
            </w:r>
          </w:p>
        </w:tc>
        <w:tc>
          <w:tcPr>
            <w:tcW w:w="4207" w:type="dxa"/>
            <w:tcBorders>
              <w:right w:val="nil"/>
            </w:tcBorders>
          </w:tcPr>
          <w:p w14:paraId="1C61B3EB" w14:textId="77777777" w:rsidR="001C58BE" w:rsidRPr="001E5F78" w:rsidRDefault="001C58BE" w:rsidP="006C6087">
            <w:pPr>
              <w:spacing w:before="80"/>
              <w:rPr>
                <w:rFonts w:asciiTheme="majorHAnsi" w:eastAsia="MS PMincho" w:hAnsiTheme="majorHAnsi" w:cs="Iskoola Pota"/>
              </w:rPr>
            </w:pPr>
            <w:r w:rsidRPr="001E5F78">
              <w:rPr>
                <w:rFonts w:asciiTheme="majorHAnsi" w:eastAsia="MS PMincho" w:hAnsiTheme="majorHAnsi" w:cs="Iskoola Pota"/>
              </w:rPr>
              <w:t>Diploma</w:t>
            </w:r>
          </w:p>
        </w:tc>
        <w:tc>
          <w:tcPr>
            <w:tcW w:w="567" w:type="dxa"/>
            <w:tcBorders>
              <w:left w:val="nil"/>
            </w:tcBorders>
          </w:tcPr>
          <w:p w14:paraId="6B40021B"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119DA771" w14:textId="7B54F63B" w:rsidR="001C58BE" w:rsidRPr="00B132D1" w:rsidRDefault="00D905D9"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9</w:t>
            </w:r>
            <w:r w:rsidR="00B132D1">
              <w:rPr>
                <w:rFonts w:asciiTheme="majorHAnsi" w:eastAsia="MS PMincho" w:hAnsiTheme="majorHAnsi" w:cs="Iskoola Pota"/>
                <w:lang w:val="en-US"/>
              </w:rPr>
              <w:t>08</w:t>
            </w:r>
          </w:p>
        </w:tc>
      </w:tr>
      <w:tr w:rsidR="001C58BE" w:rsidRPr="001E5F78" w14:paraId="5298600D" w14:textId="77777777" w:rsidTr="0050199F">
        <w:tc>
          <w:tcPr>
            <w:tcW w:w="518" w:type="dxa"/>
            <w:tcBorders>
              <w:right w:val="single" w:sz="4" w:space="0" w:color="auto"/>
            </w:tcBorders>
          </w:tcPr>
          <w:p w14:paraId="30EC58B6"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761408D1"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5.</w:t>
            </w:r>
          </w:p>
        </w:tc>
        <w:tc>
          <w:tcPr>
            <w:tcW w:w="4207" w:type="dxa"/>
            <w:tcBorders>
              <w:right w:val="nil"/>
            </w:tcBorders>
          </w:tcPr>
          <w:p w14:paraId="79A33DCC" w14:textId="42A1AC07" w:rsidR="001C58BE" w:rsidRPr="001E5F78" w:rsidRDefault="001C58BE" w:rsidP="001C58BE">
            <w:pPr>
              <w:spacing w:before="80"/>
              <w:rPr>
                <w:rFonts w:asciiTheme="majorHAnsi" w:eastAsia="MS PMincho" w:hAnsiTheme="majorHAnsi" w:cs="Iskoola Pota"/>
              </w:rPr>
            </w:pPr>
            <w:r w:rsidRPr="001E5F78">
              <w:rPr>
                <w:rFonts w:asciiTheme="majorHAnsi" w:eastAsia="MS PMincho" w:hAnsiTheme="majorHAnsi" w:cs="Iskoola Pota"/>
              </w:rPr>
              <w:t xml:space="preserve">Sarjana </w:t>
            </w:r>
          </w:p>
        </w:tc>
        <w:tc>
          <w:tcPr>
            <w:tcW w:w="567" w:type="dxa"/>
            <w:tcBorders>
              <w:left w:val="nil"/>
            </w:tcBorders>
          </w:tcPr>
          <w:p w14:paraId="0686AF54"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7800D280" w14:textId="325D5C10" w:rsidR="001C58BE" w:rsidRPr="00B132D1" w:rsidRDefault="00D905D9"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3.</w:t>
            </w:r>
            <w:r w:rsidR="00B132D1">
              <w:rPr>
                <w:rFonts w:asciiTheme="majorHAnsi" w:eastAsia="MS PMincho" w:hAnsiTheme="majorHAnsi" w:cs="Iskoola Pota"/>
                <w:lang w:val="en-US"/>
              </w:rPr>
              <w:t>4</w:t>
            </w:r>
            <w:r w:rsidR="004E4B18">
              <w:rPr>
                <w:rFonts w:asciiTheme="majorHAnsi" w:eastAsia="MS PMincho" w:hAnsiTheme="majorHAnsi" w:cs="Iskoola Pota"/>
                <w:lang w:val="en-US"/>
              </w:rPr>
              <w:t>37</w:t>
            </w:r>
          </w:p>
        </w:tc>
      </w:tr>
      <w:tr w:rsidR="004E4B18" w:rsidRPr="001E5F78" w14:paraId="346B8621" w14:textId="77777777" w:rsidTr="0050199F">
        <w:tc>
          <w:tcPr>
            <w:tcW w:w="518" w:type="dxa"/>
            <w:tcBorders>
              <w:right w:val="single" w:sz="4" w:space="0" w:color="auto"/>
            </w:tcBorders>
          </w:tcPr>
          <w:p w14:paraId="6860F058" w14:textId="77777777" w:rsidR="004E4B18" w:rsidRPr="001E5F78" w:rsidRDefault="004E4B18" w:rsidP="00DD08D8">
            <w:pPr>
              <w:spacing w:before="80"/>
              <w:jc w:val="center"/>
              <w:rPr>
                <w:rFonts w:asciiTheme="majorHAnsi" w:eastAsia="MS PMincho" w:hAnsiTheme="majorHAnsi" w:cs="Iskoola Pota"/>
              </w:rPr>
            </w:pPr>
          </w:p>
        </w:tc>
        <w:tc>
          <w:tcPr>
            <w:tcW w:w="407" w:type="dxa"/>
            <w:tcBorders>
              <w:left w:val="single" w:sz="4" w:space="0" w:color="auto"/>
            </w:tcBorders>
          </w:tcPr>
          <w:p w14:paraId="69F156BA" w14:textId="4A7D7FC9" w:rsidR="004E4B18" w:rsidRPr="001E5F78" w:rsidRDefault="004E4B18" w:rsidP="00DD08D8">
            <w:pPr>
              <w:spacing w:before="80"/>
              <w:ind w:left="-108"/>
              <w:jc w:val="right"/>
              <w:rPr>
                <w:rFonts w:asciiTheme="majorHAnsi" w:eastAsia="MS PMincho" w:hAnsiTheme="majorHAnsi" w:cs="Iskoola Pota"/>
              </w:rPr>
            </w:pPr>
            <w:r>
              <w:rPr>
                <w:rFonts w:asciiTheme="majorHAnsi" w:eastAsia="MS PMincho" w:hAnsiTheme="majorHAnsi" w:cs="Iskoola Pota"/>
                <w:lang w:val="en-US"/>
              </w:rPr>
              <w:t>6</w:t>
            </w:r>
            <w:r w:rsidRPr="001E5F78">
              <w:rPr>
                <w:rFonts w:asciiTheme="majorHAnsi" w:eastAsia="MS PMincho" w:hAnsiTheme="majorHAnsi" w:cs="Iskoola Pota"/>
              </w:rPr>
              <w:t>.</w:t>
            </w:r>
          </w:p>
        </w:tc>
        <w:tc>
          <w:tcPr>
            <w:tcW w:w="4207" w:type="dxa"/>
            <w:tcBorders>
              <w:right w:val="nil"/>
            </w:tcBorders>
          </w:tcPr>
          <w:p w14:paraId="6A9919F3" w14:textId="4A91BE95" w:rsidR="004E4B18" w:rsidRPr="004E4B18" w:rsidRDefault="004E4B18" w:rsidP="00DD08D8">
            <w:pPr>
              <w:spacing w:before="80"/>
              <w:rPr>
                <w:rFonts w:asciiTheme="majorHAnsi" w:eastAsia="MS PMincho" w:hAnsiTheme="majorHAnsi" w:cs="Iskoola Pota"/>
                <w:lang w:val="en-US"/>
              </w:rPr>
            </w:pPr>
            <w:proofErr w:type="spellStart"/>
            <w:r>
              <w:rPr>
                <w:rFonts w:asciiTheme="majorHAnsi" w:eastAsia="MS PMincho" w:hAnsiTheme="majorHAnsi" w:cs="Iskoola Pota"/>
                <w:lang w:val="en-US"/>
              </w:rPr>
              <w:t>Akta</w:t>
            </w:r>
            <w:proofErr w:type="spellEnd"/>
            <w:r>
              <w:rPr>
                <w:rFonts w:asciiTheme="majorHAnsi" w:eastAsia="MS PMincho" w:hAnsiTheme="majorHAnsi" w:cs="Iskoola Pota"/>
                <w:lang w:val="en-US"/>
              </w:rPr>
              <w:t xml:space="preserve"> IV Pendidikan</w:t>
            </w:r>
          </w:p>
        </w:tc>
        <w:tc>
          <w:tcPr>
            <w:tcW w:w="567" w:type="dxa"/>
            <w:tcBorders>
              <w:left w:val="nil"/>
            </w:tcBorders>
          </w:tcPr>
          <w:p w14:paraId="0E856D33" w14:textId="77777777" w:rsidR="004E4B18" w:rsidRPr="001E5F78" w:rsidRDefault="004E4B18" w:rsidP="00DD08D8">
            <w:pPr>
              <w:spacing w:before="80"/>
              <w:ind w:right="26"/>
              <w:jc w:val="right"/>
              <w:rPr>
                <w:rFonts w:asciiTheme="majorHAnsi" w:eastAsia="MS PMincho" w:hAnsiTheme="majorHAnsi" w:cs="Iskoola Pota"/>
              </w:rPr>
            </w:pPr>
          </w:p>
        </w:tc>
        <w:tc>
          <w:tcPr>
            <w:tcW w:w="1418" w:type="dxa"/>
          </w:tcPr>
          <w:p w14:paraId="2FBB02EA" w14:textId="027E7C64" w:rsidR="004E4B18" w:rsidRPr="004E4B18" w:rsidRDefault="004E4B18" w:rsidP="00DD08D8">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15</w:t>
            </w:r>
          </w:p>
        </w:tc>
      </w:tr>
      <w:tr w:rsidR="004E4B18" w:rsidRPr="001E5F78" w14:paraId="31C7B21C" w14:textId="77777777" w:rsidTr="0050199F">
        <w:tc>
          <w:tcPr>
            <w:tcW w:w="518" w:type="dxa"/>
            <w:tcBorders>
              <w:right w:val="single" w:sz="4" w:space="0" w:color="auto"/>
            </w:tcBorders>
          </w:tcPr>
          <w:p w14:paraId="1C055F88" w14:textId="77777777" w:rsidR="004E4B18" w:rsidRPr="001E5F78" w:rsidRDefault="004E4B18" w:rsidP="00DD08D8">
            <w:pPr>
              <w:spacing w:before="80"/>
              <w:jc w:val="center"/>
              <w:rPr>
                <w:rFonts w:asciiTheme="majorHAnsi" w:eastAsia="MS PMincho" w:hAnsiTheme="majorHAnsi" w:cs="Iskoola Pota"/>
              </w:rPr>
            </w:pPr>
          </w:p>
        </w:tc>
        <w:tc>
          <w:tcPr>
            <w:tcW w:w="407" w:type="dxa"/>
            <w:tcBorders>
              <w:left w:val="single" w:sz="4" w:space="0" w:color="auto"/>
            </w:tcBorders>
          </w:tcPr>
          <w:p w14:paraId="152E9915" w14:textId="41DF5653" w:rsidR="004E4B18" w:rsidRPr="001E5F78" w:rsidRDefault="004E4B18" w:rsidP="00DD08D8">
            <w:pPr>
              <w:spacing w:before="80"/>
              <w:ind w:left="-108"/>
              <w:jc w:val="right"/>
              <w:rPr>
                <w:rFonts w:asciiTheme="majorHAnsi" w:eastAsia="MS PMincho" w:hAnsiTheme="majorHAnsi" w:cs="Iskoola Pota"/>
              </w:rPr>
            </w:pPr>
            <w:r>
              <w:rPr>
                <w:rFonts w:asciiTheme="majorHAnsi" w:eastAsia="MS PMincho" w:hAnsiTheme="majorHAnsi" w:cs="Iskoola Pota"/>
                <w:lang w:val="en-US"/>
              </w:rPr>
              <w:t>7</w:t>
            </w:r>
            <w:r w:rsidRPr="001E5F78">
              <w:rPr>
                <w:rFonts w:asciiTheme="majorHAnsi" w:eastAsia="MS PMincho" w:hAnsiTheme="majorHAnsi" w:cs="Iskoola Pota"/>
              </w:rPr>
              <w:t>.</w:t>
            </w:r>
          </w:p>
        </w:tc>
        <w:tc>
          <w:tcPr>
            <w:tcW w:w="4207" w:type="dxa"/>
            <w:tcBorders>
              <w:right w:val="nil"/>
            </w:tcBorders>
          </w:tcPr>
          <w:p w14:paraId="37B388B4" w14:textId="15EDE4FA" w:rsidR="004E4B18" w:rsidRPr="004E4B18" w:rsidRDefault="004E4B18" w:rsidP="00DD08D8">
            <w:pPr>
              <w:spacing w:before="80"/>
              <w:rPr>
                <w:rFonts w:asciiTheme="majorHAnsi" w:eastAsia="MS PMincho" w:hAnsiTheme="majorHAnsi" w:cs="Iskoola Pota"/>
                <w:lang w:val="en-US"/>
              </w:rPr>
            </w:pPr>
            <w:r w:rsidRPr="001E5F78">
              <w:rPr>
                <w:rFonts w:asciiTheme="majorHAnsi" w:eastAsia="MS PMincho" w:hAnsiTheme="majorHAnsi" w:cs="Iskoola Pota"/>
              </w:rPr>
              <w:t>S</w:t>
            </w:r>
            <w:proofErr w:type="spellStart"/>
            <w:r>
              <w:rPr>
                <w:rFonts w:asciiTheme="majorHAnsi" w:eastAsia="MS PMincho" w:hAnsiTheme="majorHAnsi" w:cs="Iskoola Pota"/>
                <w:lang w:val="en-US"/>
              </w:rPr>
              <w:t>pesialis</w:t>
            </w:r>
            <w:proofErr w:type="spellEnd"/>
          </w:p>
        </w:tc>
        <w:tc>
          <w:tcPr>
            <w:tcW w:w="567" w:type="dxa"/>
            <w:tcBorders>
              <w:left w:val="nil"/>
            </w:tcBorders>
          </w:tcPr>
          <w:p w14:paraId="7D904591" w14:textId="77777777" w:rsidR="004E4B18" w:rsidRPr="001E5F78" w:rsidRDefault="004E4B18" w:rsidP="00DD08D8">
            <w:pPr>
              <w:spacing w:before="80"/>
              <w:ind w:right="26"/>
              <w:jc w:val="right"/>
              <w:rPr>
                <w:rFonts w:asciiTheme="majorHAnsi" w:eastAsia="MS PMincho" w:hAnsiTheme="majorHAnsi" w:cs="Iskoola Pota"/>
              </w:rPr>
            </w:pPr>
          </w:p>
        </w:tc>
        <w:tc>
          <w:tcPr>
            <w:tcW w:w="1418" w:type="dxa"/>
          </w:tcPr>
          <w:p w14:paraId="22C9C643" w14:textId="6419AD3D" w:rsidR="004E4B18" w:rsidRPr="004E4B18" w:rsidRDefault="004E4B18" w:rsidP="00DD08D8">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7</w:t>
            </w:r>
          </w:p>
        </w:tc>
      </w:tr>
      <w:tr w:rsidR="001C58BE" w:rsidRPr="001E5F78" w14:paraId="276EA4D2" w14:textId="77777777" w:rsidTr="0050199F">
        <w:tc>
          <w:tcPr>
            <w:tcW w:w="518" w:type="dxa"/>
            <w:tcBorders>
              <w:right w:val="single" w:sz="4" w:space="0" w:color="auto"/>
            </w:tcBorders>
          </w:tcPr>
          <w:p w14:paraId="3AA9ADC3" w14:textId="77777777" w:rsidR="001C58BE" w:rsidRPr="001E5F78" w:rsidRDefault="001C58BE" w:rsidP="006C6087">
            <w:pPr>
              <w:spacing w:before="80"/>
              <w:jc w:val="center"/>
              <w:rPr>
                <w:rFonts w:asciiTheme="majorHAnsi" w:eastAsia="MS PMincho" w:hAnsiTheme="majorHAnsi" w:cs="Iskoola Pota"/>
              </w:rPr>
            </w:pPr>
          </w:p>
        </w:tc>
        <w:tc>
          <w:tcPr>
            <w:tcW w:w="407" w:type="dxa"/>
            <w:tcBorders>
              <w:left w:val="single" w:sz="4" w:space="0" w:color="auto"/>
            </w:tcBorders>
          </w:tcPr>
          <w:p w14:paraId="1A7BDFEB" w14:textId="77777777" w:rsidR="001C58BE" w:rsidRPr="001E5F78" w:rsidRDefault="001C58BE" w:rsidP="006C6087">
            <w:pPr>
              <w:spacing w:before="80"/>
              <w:ind w:left="-108"/>
              <w:jc w:val="right"/>
              <w:rPr>
                <w:rFonts w:asciiTheme="majorHAnsi" w:eastAsia="MS PMincho" w:hAnsiTheme="majorHAnsi" w:cs="Iskoola Pota"/>
              </w:rPr>
            </w:pPr>
            <w:r w:rsidRPr="001E5F78">
              <w:rPr>
                <w:rFonts w:asciiTheme="majorHAnsi" w:eastAsia="MS PMincho" w:hAnsiTheme="majorHAnsi" w:cs="Iskoola Pota"/>
              </w:rPr>
              <w:t>6.</w:t>
            </w:r>
          </w:p>
        </w:tc>
        <w:tc>
          <w:tcPr>
            <w:tcW w:w="4207" w:type="dxa"/>
            <w:tcBorders>
              <w:right w:val="nil"/>
            </w:tcBorders>
          </w:tcPr>
          <w:p w14:paraId="1D49F830" w14:textId="107EEA27" w:rsidR="001C58BE" w:rsidRPr="004E4B18" w:rsidRDefault="004E4B18" w:rsidP="006C6087">
            <w:pPr>
              <w:spacing w:before="80"/>
              <w:rPr>
                <w:rFonts w:asciiTheme="majorHAnsi" w:eastAsia="MS PMincho" w:hAnsiTheme="majorHAnsi" w:cs="Iskoola Pota"/>
                <w:lang w:val="en-US"/>
              </w:rPr>
            </w:pPr>
            <w:proofErr w:type="spellStart"/>
            <w:r>
              <w:rPr>
                <w:rFonts w:asciiTheme="majorHAnsi" w:eastAsia="MS PMincho" w:hAnsiTheme="majorHAnsi" w:cs="Iskoola Pota"/>
                <w:lang w:val="en-US"/>
              </w:rPr>
              <w:t>Pasca</w:t>
            </w:r>
            <w:proofErr w:type="spellEnd"/>
            <w:r>
              <w:rPr>
                <w:rFonts w:asciiTheme="majorHAnsi" w:eastAsia="MS PMincho" w:hAnsiTheme="majorHAnsi" w:cs="Iskoola Pota"/>
                <w:lang w:val="en-US"/>
              </w:rPr>
              <w:t xml:space="preserve"> </w:t>
            </w:r>
            <w:proofErr w:type="spellStart"/>
            <w:r>
              <w:rPr>
                <w:rFonts w:asciiTheme="majorHAnsi" w:eastAsia="MS PMincho" w:hAnsiTheme="majorHAnsi" w:cs="Iskoola Pota"/>
                <w:lang w:val="en-US"/>
              </w:rPr>
              <w:t>Sarjana</w:t>
            </w:r>
            <w:proofErr w:type="spellEnd"/>
          </w:p>
        </w:tc>
        <w:tc>
          <w:tcPr>
            <w:tcW w:w="567" w:type="dxa"/>
            <w:tcBorders>
              <w:left w:val="nil"/>
            </w:tcBorders>
          </w:tcPr>
          <w:p w14:paraId="39C31DA8" w14:textId="77777777" w:rsidR="001C58BE" w:rsidRPr="001E5F78" w:rsidRDefault="001C58BE" w:rsidP="006C6087">
            <w:pPr>
              <w:spacing w:before="80"/>
              <w:ind w:right="26"/>
              <w:jc w:val="right"/>
              <w:rPr>
                <w:rFonts w:asciiTheme="majorHAnsi" w:eastAsia="MS PMincho" w:hAnsiTheme="majorHAnsi" w:cs="Iskoola Pota"/>
              </w:rPr>
            </w:pPr>
          </w:p>
        </w:tc>
        <w:tc>
          <w:tcPr>
            <w:tcW w:w="1418" w:type="dxa"/>
          </w:tcPr>
          <w:p w14:paraId="0D55962B" w14:textId="3DC07D4E" w:rsidR="001C58BE" w:rsidRPr="001E5F78" w:rsidRDefault="00D905D9" w:rsidP="008D4167">
            <w:pPr>
              <w:spacing w:before="80"/>
              <w:ind w:right="151"/>
              <w:jc w:val="right"/>
              <w:rPr>
                <w:rFonts w:asciiTheme="majorHAnsi" w:eastAsia="MS PMincho" w:hAnsiTheme="majorHAnsi" w:cs="Iskoola Pota"/>
              </w:rPr>
            </w:pPr>
            <w:r w:rsidRPr="001E5F78">
              <w:rPr>
                <w:rFonts w:asciiTheme="majorHAnsi" w:eastAsia="MS PMincho" w:hAnsiTheme="majorHAnsi" w:cs="Iskoola Pota"/>
              </w:rPr>
              <w:t>3</w:t>
            </w:r>
            <w:r w:rsidR="008D4167">
              <w:rPr>
                <w:rFonts w:asciiTheme="majorHAnsi" w:eastAsia="MS PMincho" w:hAnsiTheme="majorHAnsi" w:cs="Iskoola Pota"/>
                <w:lang w:val="en-US"/>
              </w:rPr>
              <w:t>4</w:t>
            </w:r>
            <w:r w:rsidRPr="001E5F78">
              <w:rPr>
                <w:rFonts w:asciiTheme="majorHAnsi" w:eastAsia="MS PMincho" w:hAnsiTheme="majorHAnsi" w:cs="Iskoola Pota"/>
              </w:rPr>
              <w:t>6</w:t>
            </w:r>
          </w:p>
        </w:tc>
      </w:tr>
      <w:tr w:rsidR="00301E53" w:rsidRPr="001E5F78" w14:paraId="3559DE99" w14:textId="77777777" w:rsidTr="0050199F">
        <w:tc>
          <w:tcPr>
            <w:tcW w:w="518" w:type="dxa"/>
            <w:tcBorders>
              <w:right w:val="single" w:sz="4" w:space="0" w:color="auto"/>
            </w:tcBorders>
          </w:tcPr>
          <w:p w14:paraId="5AB5E4C7" w14:textId="77777777" w:rsidR="00301E53" w:rsidRPr="001E5F78" w:rsidRDefault="001C58BE" w:rsidP="002B032B">
            <w:pPr>
              <w:spacing w:before="80"/>
              <w:jc w:val="center"/>
              <w:rPr>
                <w:rFonts w:asciiTheme="majorHAnsi" w:eastAsia="MS PMincho" w:hAnsiTheme="majorHAnsi" w:cs="Iskoola Pota"/>
              </w:rPr>
            </w:pPr>
            <w:r w:rsidRPr="001E5F78">
              <w:rPr>
                <w:rFonts w:asciiTheme="majorHAnsi" w:eastAsia="MS PMincho" w:hAnsiTheme="majorHAnsi" w:cs="Iskoola Pota"/>
              </w:rPr>
              <w:t>B</w:t>
            </w:r>
            <w:r w:rsidR="00301E53" w:rsidRPr="001E5F78">
              <w:rPr>
                <w:rFonts w:asciiTheme="majorHAnsi" w:eastAsia="MS PMincho" w:hAnsiTheme="majorHAnsi" w:cs="Iskoola Pota"/>
              </w:rPr>
              <w:t>.</w:t>
            </w:r>
          </w:p>
        </w:tc>
        <w:tc>
          <w:tcPr>
            <w:tcW w:w="5181" w:type="dxa"/>
            <w:gridSpan w:val="3"/>
            <w:tcBorders>
              <w:left w:val="single" w:sz="4" w:space="0" w:color="auto"/>
            </w:tcBorders>
          </w:tcPr>
          <w:p w14:paraId="0F1693FE" w14:textId="77777777" w:rsidR="00301E53" w:rsidRPr="001E5F78" w:rsidRDefault="00301E53" w:rsidP="001C58BE">
            <w:pPr>
              <w:spacing w:before="80"/>
              <w:rPr>
                <w:rFonts w:asciiTheme="majorHAnsi" w:eastAsia="MS PMincho" w:hAnsiTheme="majorHAnsi" w:cs="Iskoola Pota"/>
              </w:rPr>
            </w:pPr>
            <w:r w:rsidRPr="001E5F78">
              <w:rPr>
                <w:rFonts w:asciiTheme="majorHAnsi" w:eastAsia="MS PMincho" w:hAnsiTheme="majorHAnsi" w:cs="Iskoola Pota"/>
              </w:rPr>
              <w:t xml:space="preserve">PNS </w:t>
            </w:r>
            <w:r w:rsidR="001C58BE" w:rsidRPr="001E5F78">
              <w:rPr>
                <w:rFonts w:asciiTheme="majorHAnsi" w:eastAsia="MS PMincho" w:hAnsiTheme="majorHAnsi" w:cs="Iskoola Pota"/>
              </w:rPr>
              <w:t>BERDASARKAN GOLONGAN</w:t>
            </w:r>
          </w:p>
        </w:tc>
        <w:tc>
          <w:tcPr>
            <w:tcW w:w="1418" w:type="dxa"/>
          </w:tcPr>
          <w:p w14:paraId="703827C0" w14:textId="2C2361E3" w:rsidR="00301E53" w:rsidRPr="00FC527A" w:rsidRDefault="00D905D9" w:rsidP="00D905D9">
            <w:pPr>
              <w:spacing w:before="80"/>
              <w:ind w:right="141"/>
              <w:jc w:val="right"/>
              <w:rPr>
                <w:rFonts w:asciiTheme="majorHAnsi" w:eastAsia="MS PMincho" w:hAnsiTheme="majorHAnsi" w:cs="Iskoola Pota"/>
                <w:b/>
                <w:lang w:val="en-US"/>
              </w:rPr>
            </w:pPr>
            <w:r w:rsidRPr="001E5F78">
              <w:rPr>
                <w:rFonts w:asciiTheme="majorHAnsi" w:eastAsia="MS PMincho" w:hAnsiTheme="majorHAnsi" w:cs="Iskoola Pota"/>
                <w:b/>
              </w:rPr>
              <w:t>5</w:t>
            </w:r>
            <w:r w:rsidR="00301E53" w:rsidRPr="001E5F78">
              <w:rPr>
                <w:rFonts w:asciiTheme="majorHAnsi" w:eastAsia="MS PMincho" w:hAnsiTheme="majorHAnsi" w:cs="Iskoola Pota"/>
                <w:b/>
              </w:rPr>
              <w:t>.</w:t>
            </w:r>
            <w:r w:rsidR="00FC527A">
              <w:rPr>
                <w:rFonts w:asciiTheme="majorHAnsi" w:eastAsia="MS PMincho" w:hAnsiTheme="majorHAnsi" w:cs="Iskoola Pota"/>
                <w:b/>
                <w:lang w:val="en-US"/>
              </w:rPr>
              <w:t>153</w:t>
            </w:r>
          </w:p>
        </w:tc>
      </w:tr>
      <w:tr w:rsidR="001C58BE" w:rsidRPr="001E5F78" w14:paraId="5A16700B" w14:textId="77777777" w:rsidTr="0050199F">
        <w:tc>
          <w:tcPr>
            <w:tcW w:w="518" w:type="dxa"/>
            <w:tcBorders>
              <w:right w:val="single" w:sz="4" w:space="0" w:color="auto"/>
            </w:tcBorders>
          </w:tcPr>
          <w:p w14:paraId="53BD5225" w14:textId="77777777" w:rsidR="001C58BE" w:rsidRPr="001E5F78" w:rsidRDefault="001C58BE" w:rsidP="002B032B">
            <w:pPr>
              <w:spacing w:before="80"/>
              <w:jc w:val="center"/>
              <w:rPr>
                <w:rFonts w:asciiTheme="majorHAnsi" w:eastAsia="MS PMincho" w:hAnsiTheme="majorHAnsi" w:cs="Iskoola Pota"/>
              </w:rPr>
            </w:pPr>
          </w:p>
        </w:tc>
        <w:tc>
          <w:tcPr>
            <w:tcW w:w="407" w:type="dxa"/>
            <w:tcBorders>
              <w:left w:val="single" w:sz="4" w:space="0" w:color="auto"/>
            </w:tcBorders>
          </w:tcPr>
          <w:p w14:paraId="210548FC" w14:textId="77777777" w:rsidR="001C58BE" w:rsidRPr="001E5F78" w:rsidRDefault="001C58BE" w:rsidP="002B032B">
            <w:pPr>
              <w:spacing w:before="80"/>
              <w:ind w:left="-108"/>
              <w:jc w:val="right"/>
              <w:rPr>
                <w:rFonts w:asciiTheme="majorHAnsi" w:eastAsia="MS PMincho" w:hAnsiTheme="majorHAnsi" w:cs="Iskoola Pota"/>
              </w:rPr>
            </w:pPr>
            <w:r w:rsidRPr="001E5F78">
              <w:rPr>
                <w:rFonts w:asciiTheme="majorHAnsi" w:eastAsia="MS PMincho" w:hAnsiTheme="majorHAnsi" w:cs="Iskoola Pota"/>
              </w:rPr>
              <w:t>1.</w:t>
            </w:r>
          </w:p>
        </w:tc>
        <w:tc>
          <w:tcPr>
            <w:tcW w:w="4207" w:type="dxa"/>
            <w:tcBorders>
              <w:right w:val="nil"/>
            </w:tcBorders>
          </w:tcPr>
          <w:p w14:paraId="62CDA278" w14:textId="77777777" w:rsidR="001C58BE" w:rsidRPr="001E5F78" w:rsidRDefault="001C58BE" w:rsidP="002B032B">
            <w:pPr>
              <w:spacing w:before="80"/>
              <w:rPr>
                <w:rFonts w:asciiTheme="majorHAnsi" w:eastAsia="MS PMincho" w:hAnsiTheme="majorHAnsi" w:cs="Iskoola Pota"/>
              </w:rPr>
            </w:pPr>
            <w:r w:rsidRPr="001E5F78">
              <w:rPr>
                <w:rFonts w:asciiTheme="majorHAnsi" w:eastAsia="MS PMincho" w:hAnsiTheme="majorHAnsi" w:cs="Iskoola Pota"/>
              </w:rPr>
              <w:t>Golongan I</w:t>
            </w:r>
          </w:p>
        </w:tc>
        <w:tc>
          <w:tcPr>
            <w:tcW w:w="567" w:type="dxa"/>
            <w:tcBorders>
              <w:left w:val="nil"/>
            </w:tcBorders>
          </w:tcPr>
          <w:p w14:paraId="05DEB4E8" w14:textId="77777777" w:rsidR="001C58BE" w:rsidRPr="001E5F78" w:rsidRDefault="001C58BE" w:rsidP="002B032B">
            <w:pPr>
              <w:spacing w:before="80"/>
              <w:ind w:right="26"/>
              <w:jc w:val="right"/>
              <w:rPr>
                <w:rFonts w:asciiTheme="majorHAnsi" w:eastAsia="MS PMincho" w:hAnsiTheme="majorHAnsi" w:cs="Iskoola Pota"/>
              </w:rPr>
            </w:pPr>
          </w:p>
        </w:tc>
        <w:tc>
          <w:tcPr>
            <w:tcW w:w="1418" w:type="dxa"/>
          </w:tcPr>
          <w:p w14:paraId="4BCEDD8E" w14:textId="576A8D95" w:rsidR="001C58BE" w:rsidRPr="00B132D1" w:rsidRDefault="001C58BE"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1</w:t>
            </w:r>
            <w:r w:rsidR="00B132D1">
              <w:rPr>
                <w:rFonts w:asciiTheme="majorHAnsi" w:eastAsia="MS PMincho" w:hAnsiTheme="majorHAnsi" w:cs="Iskoola Pota"/>
                <w:lang w:val="en-US"/>
              </w:rPr>
              <w:t>5</w:t>
            </w:r>
          </w:p>
        </w:tc>
      </w:tr>
      <w:tr w:rsidR="001C58BE" w:rsidRPr="001E5F78" w14:paraId="5277B25D" w14:textId="77777777" w:rsidTr="0050199F">
        <w:tc>
          <w:tcPr>
            <w:tcW w:w="518" w:type="dxa"/>
            <w:tcBorders>
              <w:right w:val="single" w:sz="4" w:space="0" w:color="auto"/>
            </w:tcBorders>
          </w:tcPr>
          <w:p w14:paraId="29D53F92" w14:textId="77777777" w:rsidR="001C58BE" w:rsidRPr="001E5F78" w:rsidRDefault="001C58BE" w:rsidP="002B032B">
            <w:pPr>
              <w:spacing w:before="80"/>
              <w:jc w:val="center"/>
              <w:rPr>
                <w:rFonts w:asciiTheme="majorHAnsi" w:eastAsia="MS PMincho" w:hAnsiTheme="majorHAnsi" w:cs="Iskoola Pota"/>
              </w:rPr>
            </w:pPr>
          </w:p>
        </w:tc>
        <w:tc>
          <w:tcPr>
            <w:tcW w:w="407" w:type="dxa"/>
            <w:tcBorders>
              <w:left w:val="single" w:sz="4" w:space="0" w:color="auto"/>
            </w:tcBorders>
          </w:tcPr>
          <w:p w14:paraId="74F49B41" w14:textId="77777777" w:rsidR="001C58BE" w:rsidRPr="001E5F78" w:rsidRDefault="001C58BE" w:rsidP="002B032B">
            <w:pPr>
              <w:spacing w:before="80"/>
              <w:ind w:left="-108"/>
              <w:jc w:val="right"/>
              <w:rPr>
                <w:rFonts w:asciiTheme="majorHAnsi" w:eastAsia="MS PMincho" w:hAnsiTheme="majorHAnsi" w:cs="Iskoola Pota"/>
              </w:rPr>
            </w:pPr>
            <w:r w:rsidRPr="001E5F78">
              <w:rPr>
                <w:rFonts w:asciiTheme="majorHAnsi" w:eastAsia="MS PMincho" w:hAnsiTheme="majorHAnsi" w:cs="Iskoola Pota"/>
              </w:rPr>
              <w:t>2.</w:t>
            </w:r>
          </w:p>
        </w:tc>
        <w:tc>
          <w:tcPr>
            <w:tcW w:w="4207" w:type="dxa"/>
            <w:tcBorders>
              <w:right w:val="nil"/>
            </w:tcBorders>
          </w:tcPr>
          <w:p w14:paraId="66F4F6EF" w14:textId="77777777" w:rsidR="001C58BE" w:rsidRPr="001E5F78" w:rsidRDefault="001C58BE" w:rsidP="002B032B">
            <w:pPr>
              <w:spacing w:before="80"/>
              <w:rPr>
                <w:rFonts w:asciiTheme="majorHAnsi" w:eastAsia="MS PMincho" w:hAnsiTheme="majorHAnsi" w:cs="Iskoola Pota"/>
              </w:rPr>
            </w:pPr>
            <w:r w:rsidRPr="001E5F78">
              <w:rPr>
                <w:rFonts w:asciiTheme="majorHAnsi" w:eastAsia="MS PMincho" w:hAnsiTheme="majorHAnsi" w:cs="Iskoola Pota"/>
              </w:rPr>
              <w:t>Golongan II</w:t>
            </w:r>
          </w:p>
        </w:tc>
        <w:tc>
          <w:tcPr>
            <w:tcW w:w="567" w:type="dxa"/>
            <w:tcBorders>
              <w:left w:val="nil"/>
            </w:tcBorders>
          </w:tcPr>
          <w:p w14:paraId="5EB2256F" w14:textId="77777777" w:rsidR="001C58BE" w:rsidRPr="001E5F78" w:rsidRDefault="001C58BE" w:rsidP="002B032B">
            <w:pPr>
              <w:spacing w:before="80"/>
              <w:ind w:right="26"/>
              <w:jc w:val="right"/>
              <w:rPr>
                <w:rFonts w:asciiTheme="majorHAnsi" w:eastAsia="MS PMincho" w:hAnsiTheme="majorHAnsi" w:cs="Iskoola Pota"/>
              </w:rPr>
            </w:pPr>
          </w:p>
        </w:tc>
        <w:tc>
          <w:tcPr>
            <w:tcW w:w="1418" w:type="dxa"/>
          </w:tcPr>
          <w:p w14:paraId="735301C4" w14:textId="326E46FA" w:rsidR="001C58BE" w:rsidRPr="00B132D1" w:rsidRDefault="001C58BE"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62</w:t>
            </w:r>
            <w:r w:rsidR="00B132D1">
              <w:rPr>
                <w:rFonts w:asciiTheme="majorHAnsi" w:eastAsia="MS PMincho" w:hAnsiTheme="majorHAnsi" w:cs="Iskoola Pota"/>
                <w:lang w:val="en-US"/>
              </w:rPr>
              <w:t>6</w:t>
            </w:r>
          </w:p>
        </w:tc>
      </w:tr>
      <w:tr w:rsidR="001C58BE" w:rsidRPr="001E5F78" w14:paraId="202A9C9D" w14:textId="77777777" w:rsidTr="0050199F">
        <w:tc>
          <w:tcPr>
            <w:tcW w:w="518" w:type="dxa"/>
            <w:tcBorders>
              <w:right w:val="single" w:sz="4" w:space="0" w:color="auto"/>
            </w:tcBorders>
          </w:tcPr>
          <w:p w14:paraId="550284DB" w14:textId="77777777" w:rsidR="001C58BE" w:rsidRPr="001E5F78" w:rsidRDefault="001C58BE" w:rsidP="002B032B">
            <w:pPr>
              <w:spacing w:before="80"/>
              <w:jc w:val="center"/>
              <w:rPr>
                <w:rFonts w:asciiTheme="majorHAnsi" w:eastAsia="MS PMincho" w:hAnsiTheme="majorHAnsi" w:cs="Iskoola Pota"/>
              </w:rPr>
            </w:pPr>
          </w:p>
        </w:tc>
        <w:tc>
          <w:tcPr>
            <w:tcW w:w="407" w:type="dxa"/>
            <w:tcBorders>
              <w:left w:val="single" w:sz="4" w:space="0" w:color="auto"/>
            </w:tcBorders>
          </w:tcPr>
          <w:p w14:paraId="5CAFB50D" w14:textId="77777777" w:rsidR="001C58BE" w:rsidRPr="001E5F78" w:rsidRDefault="001C58BE" w:rsidP="002B032B">
            <w:pPr>
              <w:spacing w:before="80"/>
              <w:ind w:left="-108"/>
              <w:jc w:val="right"/>
              <w:rPr>
                <w:rFonts w:asciiTheme="majorHAnsi" w:eastAsia="MS PMincho" w:hAnsiTheme="majorHAnsi" w:cs="Iskoola Pota"/>
              </w:rPr>
            </w:pPr>
            <w:r w:rsidRPr="001E5F78">
              <w:rPr>
                <w:rFonts w:asciiTheme="majorHAnsi" w:eastAsia="MS PMincho" w:hAnsiTheme="majorHAnsi" w:cs="Iskoola Pota"/>
              </w:rPr>
              <w:t>3.</w:t>
            </w:r>
          </w:p>
        </w:tc>
        <w:tc>
          <w:tcPr>
            <w:tcW w:w="4207" w:type="dxa"/>
            <w:tcBorders>
              <w:right w:val="nil"/>
            </w:tcBorders>
          </w:tcPr>
          <w:p w14:paraId="5BC1985A" w14:textId="77777777" w:rsidR="001C58BE" w:rsidRPr="001E5F78" w:rsidRDefault="001C58BE" w:rsidP="002B032B">
            <w:pPr>
              <w:spacing w:before="80"/>
              <w:rPr>
                <w:rFonts w:asciiTheme="majorHAnsi" w:eastAsia="MS PMincho" w:hAnsiTheme="majorHAnsi" w:cs="Iskoola Pota"/>
              </w:rPr>
            </w:pPr>
            <w:r w:rsidRPr="001E5F78">
              <w:rPr>
                <w:rFonts w:asciiTheme="majorHAnsi" w:eastAsia="MS PMincho" w:hAnsiTheme="majorHAnsi" w:cs="Iskoola Pota"/>
              </w:rPr>
              <w:t>Golongan III</w:t>
            </w:r>
          </w:p>
        </w:tc>
        <w:tc>
          <w:tcPr>
            <w:tcW w:w="567" w:type="dxa"/>
            <w:tcBorders>
              <w:left w:val="nil"/>
            </w:tcBorders>
          </w:tcPr>
          <w:p w14:paraId="2CFE8C5D" w14:textId="77777777" w:rsidR="001C58BE" w:rsidRPr="001E5F78" w:rsidRDefault="001C58BE" w:rsidP="002B032B">
            <w:pPr>
              <w:spacing w:before="80"/>
              <w:ind w:right="26"/>
              <w:jc w:val="right"/>
              <w:rPr>
                <w:rFonts w:asciiTheme="majorHAnsi" w:eastAsia="MS PMincho" w:hAnsiTheme="majorHAnsi" w:cs="Iskoola Pota"/>
              </w:rPr>
            </w:pPr>
          </w:p>
        </w:tc>
        <w:tc>
          <w:tcPr>
            <w:tcW w:w="1418" w:type="dxa"/>
          </w:tcPr>
          <w:p w14:paraId="3C5B9331" w14:textId="6875DC36" w:rsidR="001C58BE" w:rsidRPr="001E5F78" w:rsidRDefault="001C58BE" w:rsidP="008D4167">
            <w:pPr>
              <w:spacing w:before="80"/>
              <w:ind w:right="151"/>
              <w:jc w:val="right"/>
              <w:rPr>
                <w:rFonts w:asciiTheme="majorHAnsi" w:eastAsia="MS PMincho" w:hAnsiTheme="majorHAnsi" w:cs="Iskoola Pota"/>
              </w:rPr>
            </w:pPr>
            <w:r w:rsidRPr="001E5F78">
              <w:rPr>
                <w:rFonts w:asciiTheme="majorHAnsi" w:eastAsia="MS PMincho" w:hAnsiTheme="majorHAnsi" w:cs="Iskoola Pota"/>
              </w:rPr>
              <w:t>3.</w:t>
            </w:r>
            <w:r w:rsidR="00B132D1">
              <w:rPr>
                <w:rFonts w:asciiTheme="majorHAnsi" w:eastAsia="MS PMincho" w:hAnsiTheme="majorHAnsi" w:cs="Iskoola Pota"/>
                <w:lang w:val="en-US"/>
              </w:rPr>
              <w:t>095</w:t>
            </w:r>
          </w:p>
        </w:tc>
      </w:tr>
      <w:tr w:rsidR="001C58BE" w:rsidRPr="001E5F78" w14:paraId="52CA4235" w14:textId="77777777" w:rsidTr="0050199F">
        <w:tc>
          <w:tcPr>
            <w:tcW w:w="518" w:type="dxa"/>
            <w:tcBorders>
              <w:right w:val="single" w:sz="4" w:space="0" w:color="auto"/>
            </w:tcBorders>
          </w:tcPr>
          <w:p w14:paraId="1DC6F666" w14:textId="77777777" w:rsidR="001C58BE" w:rsidRPr="001E5F78" w:rsidRDefault="001C58BE" w:rsidP="002B032B">
            <w:pPr>
              <w:spacing w:before="80"/>
              <w:jc w:val="center"/>
              <w:rPr>
                <w:rFonts w:asciiTheme="majorHAnsi" w:eastAsia="MS PMincho" w:hAnsiTheme="majorHAnsi" w:cs="Iskoola Pota"/>
              </w:rPr>
            </w:pPr>
          </w:p>
        </w:tc>
        <w:tc>
          <w:tcPr>
            <w:tcW w:w="407" w:type="dxa"/>
            <w:tcBorders>
              <w:left w:val="single" w:sz="4" w:space="0" w:color="auto"/>
            </w:tcBorders>
          </w:tcPr>
          <w:p w14:paraId="74E765D7" w14:textId="77777777" w:rsidR="001C58BE" w:rsidRPr="001E5F78" w:rsidRDefault="001C58BE" w:rsidP="002B032B">
            <w:pPr>
              <w:spacing w:before="80"/>
              <w:ind w:left="-108"/>
              <w:jc w:val="right"/>
              <w:rPr>
                <w:rFonts w:asciiTheme="majorHAnsi" w:eastAsia="MS PMincho" w:hAnsiTheme="majorHAnsi" w:cs="Iskoola Pota"/>
              </w:rPr>
            </w:pPr>
            <w:r w:rsidRPr="001E5F78">
              <w:rPr>
                <w:rFonts w:asciiTheme="majorHAnsi" w:eastAsia="MS PMincho" w:hAnsiTheme="majorHAnsi" w:cs="Iskoola Pota"/>
              </w:rPr>
              <w:t>4.</w:t>
            </w:r>
          </w:p>
        </w:tc>
        <w:tc>
          <w:tcPr>
            <w:tcW w:w="4207" w:type="dxa"/>
            <w:tcBorders>
              <w:right w:val="nil"/>
            </w:tcBorders>
          </w:tcPr>
          <w:p w14:paraId="6C3AF18C" w14:textId="77777777" w:rsidR="001C58BE" w:rsidRPr="001E5F78" w:rsidRDefault="001C58BE" w:rsidP="002B032B">
            <w:pPr>
              <w:spacing w:before="80"/>
              <w:rPr>
                <w:rFonts w:asciiTheme="majorHAnsi" w:eastAsia="MS PMincho" w:hAnsiTheme="majorHAnsi" w:cs="Iskoola Pota"/>
              </w:rPr>
            </w:pPr>
            <w:r w:rsidRPr="001E5F78">
              <w:rPr>
                <w:rFonts w:asciiTheme="majorHAnsi" w:eastAsia="MS PMincho" w:hAnsiTheme="majorHAnsi" w:cs="Iskoola Pota"/>
              </w:rPr>
              <w:t>Golongan IV</w:t>
            </w:r>
          </w:p>
        </w:tc>
        <w:tc>
          <w:tcPr>
            <w:tcW w:w="567" w:type="dxa"/>
            <w:tcBorders>
              <w:left w:val="nil"/>
            </w:tcBorders>
          </w:tcPr>
          <w:p w14:paraId="2C517F39" w14:textId="77777777" w:rsidR="001C58BE" w:rsidRPr="001E5F78" w:rsidRDefault="001C58BE" w:rsidP="002B032B">
            <w:pPr>
              <w:spacing w:before="80"/>
              <w:ind w:right="26"/>
              <w:jc w:val="right"/>
              <w:rPr>
                <w:rFonts w:asciiTheme="majorHAnsi" w:eastAsia="MS PMincho" w:hAnsiTheme="majorHAnsi" w:cs="Iskoola Pota"/>
              </w:rPr>
            </w:pPr>
          </w:p>
        </w:tc>
        <w:tc>
          <w:tcPr>
            <w:tcW w:w="1418" w:type="dxa"/>
          </w:tcPr>
          <w:p w14:paraId="4D8A6ED2" w14:textId="4A048B26" w:rsidR="001C58BE" w:rsidRPr="00B132D1" w:rsidRDefault="001C58BE" w:rsidP="008D4167">
            <w:pPr>
              <w:spacing w:before="80"/>
              <w:ind w:right="151"/>
              <w:jc w:val="right"/>
              <w:rPr>
                <w:rFonts w:asciiTheme="majorHAnsi" w:eastAsia="MS PMincho" w:hAnsiTheme="majorHAnsi" w:cs="Iskoola Pota"/>
                <w:lang w:val="en-US"/>
              </w:rPr>
            </w:pPr>
            <w:r w:rsidRPr="001E5F78">
              <w:rPr>
                <w:rFonts w:asciiTheme="majorHAnsi" w:eastAsia="MS PMincho" w:hAnsiTheme="majorHAnsi" w:cs="Iskoola Pota"/>
              </w:rPr>
              <w:t>1.</w:t>
            </w:r>
            <w:r w:rsidR="00B132D1">
              <w:rPr>
                <w:rFonts w:asciiTheme="majorHAnsi" w:eastAsia="MS PMincho" w:hAnsiTheme="majorHAnsi" w:cs="Iskoola Pota"/>
                <w:lang w:val="en-US"/>
              </w:rPr>
              <w:t>417</w:t>
            </w:r>
          </w:p>
        </w:tc>
      </w:tr>
      <w:tr w:rsidR="00301E53" w:rsidRPr="001E5F78" w14:paraId="7720AC39" w14:textId="77777777" w:rsidTr="0050199F">
        <w:tc>
          <w:tcPr>
            <w:tcW w:w="5699" w:type="dxa"/>
            <w:gridSpan w:val="4"/>
          </w:tcPr>
          <w:p w14:paraId="345AD5E1" w14:textId="77777777" w:rsidR="00301E53" w:rsidRPr="001E5F78" w:rsidRDefault="00301E53" w:rsidP="002B032B">
            <w:pPr>
              <w:spacing w:before="80"/>
              <w:jc w:val="right"/>
              <w:rPr>
                <w:rFonts w:asciiTheme="majorHAnsi" w:eastAsia="MS PMincho" w:hAnsiTheme="majorHAnsi" w:cs="Iskoola Pota"/>
                <w:b/>
              </w:rPr>
            </w:pPr>
            <w:r w:rsidRPr="001E5F78">
              <w:rPr>
                <w:rFonts w:asciiTheme="majorHAnsi" w:eastAsia="MS PMincho" w:hAnsiTheme="majorHAnsi" w:cs="Iskoola Pota"/>
                <w:b/>
              </w:rPr>
              <w:t>JUMLAH PNS</w:t>
            </w:r>
          </w:p>
        </w:tc>
        <w:tc>
          <w:tcPr>
            <w:tcW w:w="1418" w:type="dxa"/>
          </w:tcPr>
          <w:p w14:paraId="1BCBDE6D" w14:textId="35C67350" w:rsidR="00301E53" w:rsidRPr="00FC527A" w:rsidRDefault="00301E53" w:rsidP="001C58BE">
            <w:pPr>
              <w:spacing w:before="80"/>
              <w:ind w:right="141"/>
              <w:jc w:val="right"/>
              <w:rPr>
                <w:rFonts w:asciiTheme="majorHAnsi" w:eastAsia="MS PMincho" w:hAnsiTheme="majorHAnsi" w:cs="Iskoola Pota"/>
                <w:b/>
                <w:lang w:val="en-US"/>
              </w:rPr>
            </w:pPr>
            <w:r w:rsidRPr="001E5F78">
              <w:rPr>
                <w:rFonts w:asciiTheme="majorHAnsi" w:eastAsia="MS PMincho" w:hAnsiTheme="majorHAnsi" w:cs="Iskoola Pota"/>
                <w:b/>
              </w:rPr>
              <w:t>5.</w:t>
            </w:r>
            <w:r w:rsidR="00FC527A">
              <w:rPr>
                <w:rFonts w:asciiTheme="majorHAnsi" w:eastAsia="MS PMincho" w:hAnsiTheme="majorHAnsi" w:cs="Iskoola Pota"/>
                <w:b/>
                <w:lang w:val="en-US"/>
              </w:rPr>
              <w:t>153</w:t>
            </w:r>
          </w:p>
        </w:tc>
      </w:tr>
      <w:tr w:rsidR="008D4167" w:rsidRPr="001E5F78" w14:paraId="6D23F921" w14:textId="77777777" w:rsidTr="0050199F">
        <w:tc>
          <w:tcPr>
            <w:tcW w:w="7117" w:type="dxa"/>
            <w:gridSpan w:val="5"/>
          </w:tcPr>
          <w:p w14:paraId="67CAE0EE" w14:textId="00173DAE" w:rsidR="008D4167" w:rsidRPr="008D4167" w:rsidRDefault="008D4167" w:rsidP="00DD08D8">
            <w:pPr>
              <w:spacing w:before="80"/>
              <w:rPr>
                <w:rFonts w:asciiTheme="majorHAnsi" w:eastAsia="MS PMincho" w:hAnsiTheme="majorHAnsi" w:cs="Iskoola Pota"/>
                <w:b/>
                <w:lang w:val="en-US"/>
              </w:rPr>
            </w:pPr>
            <w:r>
              <w:rPr>
                <w:rFonts w:asciiTheme="majorHAnsi" w:eastAsia="MS PMincho" w:hAnsiTheme="majorHAnsi" w:cs="Iskoola Pota"/>
                <w:b/>
                <w:lang w:val="en-US"/>
              </w:rPr>
              <w:t xml:space="preserve">PPPK </w:t>
            </w:r>
          </w:p>
        </w:tc>
      </w:tr>
      <w:tr w:rsidR="008D4167" w:rsidRPr="001E5F78" w14:paraId="312610B3" w14:textId="77777777" w:rsidTr="0050199F">
        <w:tc>
          <w:tcPr>
            <w:tcW w:w="518" w:type="dxa"/>
            <w:tcBorders>
              <w:right w:val="single" w:sz="4" w:space="0" w:color="auto"/>
            </w:tcBorders>
          </w:tcPr>
          <w:p w14:paraId="18085D99" w14:textId="77777777" w:rsidR="008D4167" w:rsidRPr="001E5F78" w:rsidRDefault="008D4167" w:rsidP="00DD08D8">
            <w:pPr>
              <w:spacing w:before="80"/>
              <w:jc w:val="center"/>
              <w:rPr>
                <w:rFonts w:asciiTheme="majorHAnsi" w:eastAsia="MS PMincho" w:hAnsiTheme="majorHAnsi" w:cs="Iskoola Pota"/>
              </w:rPr>
            </w:pPr>
            <w:r w:rsidRPr="001E5F78">
              <w:rPr>
                <w:rFonts w:asciiTheme="majorHAnsi" w:eastAsia="MS PMincho" w:hAnsiTheme="majorHAnsi" w:cs="Iskoola Pota"/>
              </w:rPr>
              <w:t>A.</w:t>
            </w:r>
          </w:p>
        </w:tc>
        <w:tc>
          <w:tcPr>
            <w:tcW w:w="5181" w:type="dxa"/>
            <w:gridSpan w:val="3"/>
            <w:tcBorders>
              <w:left w:val="single" w:sz="4" w:space="0" w:color="auto"/>
            </w:tcBorders>
          </w:tcPr>
          <w:p w14:paraId="13FB6C15" w14:textId="57D792BC" w:rsidR="008D4167" w:rsidRPr="001E5F78" w:rsidRDefault="008D4167" w:rsidP="00DD08D8">
            <w:pPr>
              <w:spacing w:before="80"/>
              <w:rPr>
                <w:rFonts w:asciiTheme="majorHAnsi" w:eastAsia="MS PMincho" w:hAnsiTheme="majorHAnsi" w:cs="Iskoola Pota"/>
              </w:rPr>
            </w:pPr>
            <w:r w:rsidRPr="001E5F78">
              <w:rPr>
                <w:rFonts w:asciiTheme="majorHAnsi" w:eastAsia="MS PMincho" w:hAnsiTheme="majorHAnsi" w:cs="Iskoola Pota"/>
              </w:rPr>
              <w:t>P</w:t>
            </w:r>
            <w:r>
              <w:rPr>
                <w:rFonts w:asciiTheme="majorHAnsi" w:eastAsia="MS PMincho" w:hAnsiTheme="majorHAnsi" w:cs="Iskoola Pota"/>
                <w:lang w:val="en-US"/>
              </w:rPr>
              <w:t>PPK</w:t>
            </w:r>
            <w:r w:rsidRPr="001E5F78">
              <w:rPr>
                <w:rFonts w:asciiTheme="majorHAnsi" w:eastAsia="MS PMincho" w:hAnsiTheme="majorHAnsi" w:cs="Iskoola Pota"/>
              </w:rPr>
              <w:t xml:space="preserve"> BERDASARKAN PENDIDIKAN</w:t>
            </w:r>
          </w:p>
        </w:tc>
        <w:tc>
          <w:tcPr>
            <w:tcW w:w="1418" w:type="dxa"/>
          </w:tcPr>
          <w:p w14:paraId="2F6E2FA1" w14:textId="266C5C23" w:rsidR="008D4167" w:rsidRPr="008D4167" w:rsidRDefault="008D4167" w:rsidP="00DD08D8">
            <w:pPr>
              <w:spacing w:before="80"/>
              <w:ind w:right="141"/>
              <w:jc w:val="right"/>
              <w:rPr>
                <w:rFonts w:asciiTheme="majorHAnsi" w:eastAsia="MS PMincho" w:hAnsiTheme="majorHAnsi" w:cs="Iskoola Pota"/>
                <w:b/>
                <w:lang w:val="en-US"/>
              </w:rPr>
            </w:pPr>
            <w:r>
              <w:rPr>
                <w:rFonts w:asciiTheme="majorHAnsi" w:eastAsia="MS PMincho" w:hAnsiTheme="majorHAnsi" w:cs="Iskoola Pota"/>
                <w:b/>
                <w:lang w:val="en-US"/>
              </w:rPr>
              <w:t>967</w:t>
            </w:r>
          </w:p>
        </w:tc>
      </w:tr>
      <w:tr w:rsidR="008D4167" w:rsidRPr="001E5F78" w14:paraId="50EEC64A" w14:textId="77777777" w:rsidTr="0050199F">
        <w:tc>
          <w:tcPr>
            <w:tcW w:w="518" w:type="dxa"/>
            <w:tcBorders>
              <w:right w:val="single" w:sz="4" w:space="0" w:color="auto"/>
            </w:tcBorders>
          </w:tcPr>
          <w:p w14:paraId="1C5B7B5F" w14:textId="77777777" w:rsidR="008D4167" w:rsidRPr="001E5F78" w:rsidRDefault="008D4167" w:rsidP="00DD08D8">
            <w:pPr>
              <w:spacing w:before="80"/>
              <w:jc w:val="center"/>
              <w:rPr>
                <w:rFonts w:asciiTheme="majorHAnsi" w:eastAsia="MS PMincho" w:hAnsiTheme="majorHAnsi" w:cs="Iskoola Pota"/>
              </w:rPr>
            </w:pPr>
          </w:p>
        </w:tc>
        <w:tc>
          <w:tcPr>
            <w:tcW w:w="407" w:type="dxa"/>
            <w:tcBorders>
              <w:left w:val="single" w:sz="4" w:space="0" w:color="auto"/>
            </w:tcBorders>
          </w:tcPr>
          <w:p w14:paraId="7C98A4E7" w14:textId="77777777" w:rsidR="008D4167" w:rsidRPr="001E5F78" w:rsidRDefault="008D4167" w:rsidP="00DD08D8">
            <w:pPr>
              <w:spacing w:before="80"/>
              <w:ind w:left="-108"/>
              <w:jc w:val="right"/>
              <w:rPr>
                <w:rFonts w:asciiTheme="majorHAnsi" w:eastAsia="MS PMincho" w:hAnsiTheme="majorHAnsi" w:cs="Iskoola Pota"/>
              </w:rPr>
            </w:pPr>
            <w:r w:rsidRPr="001E5F78">
              <w:rPr>
                <w:rFonts w:asciiTheme="majorHAnsi" w:eastAsia="MS PMincho" w:hAnsiTheme="majorHAnsi" w:cs="Iskoola Pota"/>
              </w:rPr>
              <w:t>1.</w:t>
            </w:r>
          </w:p>
        </w:tc>
        <w:tc>
          <w:tcPr>
            <w:tcW w:w="4207" w:type="dxa"/>
            <w:tcBorders>
              <w:right w:val="nil"/>
            </w:tcBorders>
          </w:tcPr>
          <w:p w14:paraId="06FB375E" w14:textId="5CC14580" w:rsidR="008D4167" w:rsidRPr="008D4167" w:rsidRDefault="004E4B18" w:rsidP="00DD08D8">
            <w:pPr>
              <w:spacing w:before="80"/>
              <w:rPr>
                <w:rFonts w:asciiTheme="majorHAnsi" w:eastAsia="MS PMincho" w:hAnsiTheme="majorHAnsi" w:cs="Iskoola Pota"/>
                <w:lang w:val="en-US"/>
              </w:rPr>
            </w:pPr>
            <w:r>
              <w:rPr>
                <w:rFonts w:asciiTheme="majorHAnsi" w:eastAsia="MS PMincho" w:hAnsiTheme="majorHAnsi" w:cs="Iskoola Pota"/>
                <w:lang w:val="en-US"/>
              </w:rPr>
              <w:t>SMA/</w:t>
            </w:r>
            <w:r w:rsidR="008D4167">
              <w:rPr>
                <w:rFonts w:asciiTheme="majorHAnsi" w:eastAsia="MS PMincho" w:hAnsiTheme="majorHAnsi" w:cs="Iskoola Pota"/>
                <w:lang w:val="en-US"/>
              </w:rPr>
              <w:t>SMK</w:t>
            </w:r>
          </w:p>
        </w:tc>
        <w:tc>
          <w:tcPr>
            <w:tcW w:w="567" w:type="dxa"/>
            <w:tcBorders>
              <w:left w:val="nil"/>
            </w:tcBorders>
          </w:tcPr>
          <w:p w14:paraId="6E87D7F4" w14:textId="77777777" w:rsidR="008D4167" w:rsidRPr="001E5F78" w:rsidRDefault="008D4167" w:rsidP="00DD08D8">
            <w:pPr>
              <w:spacing w:before="80"/>
              <w:ind w:right="26"/>
              <w:jc w:val="right"/>
              <w:rPr>
                <w:rFonts w:asciiTheme="majorHAnsi" w:eastAsia="MS PMincho" w:hAnsiTheme="majorHAnsi" w:cs="Iskoola Pota"/>
              </w:rPr>
            </w:pPr>
          </w:p>
        </w:tc>
        <w:tc>
          <w:tcPr>
            <w:tcW w:w="1418" w:type="dxa"/>
          </w:tcPr>
          <w:p w14:paraId="6C749E6E" w14:textId="4F811AFC" w:rsidR="008D4167" w:rsidRPr="00B132D1" w:rsidRDefault="004E4B18"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12</w:t>
            </w:r>
          </w:p>
        </w:tc>
      </w:tr>
      <w:tr w:rsidR="008D4167" w:rsidRPr="001E5F78" w14:paraId="1792E847" w14:textId="77777777" w:rsidTr="0050199F">
        <w:trPr>
          <w:trHeight w:val="339"/>
        </w:trPr>
        <w:tc>
          <w:tcPr>
            <w:tcW w:w="518" w:type="dxa"/>
            <w:tcBorders>
              <w:right w:val="single" w:sz="4" w:space="0" w:color="auto"/>
            </w:tcBorders>
          </w:tcPr>
          <w:p w14:paraId="7339E71C" w14:textId="77777777" w:rsidR="008D4167" w:rsidRPr="001E5F78" w:rsidRDefault="008D4167" w:rsidP="00DD08D8">
            <w:pPr>
              <w:spacing w:before="80"/>
              <w:jc w:val="center"/>
              <w:rPr>
                <w:rFonts w:asciiTheme="majorHAnsi" w:eastAsia="MS PMincho" w:hAnsiTheme="majorHAnsi" w:cs="Iskoola Pota"/>
              </w:rPr>
            </w:pPr>
          </w:p>
        </w:tc>
        <w:tc>
          <w:tcPr>
            <w:tcW w:w="407" w:type="dxa"/>
            <w:tcBorders>
              <w:left w:val="single" w:sz="4" w:space="0" w:color="auto"/>
            </w:tcBorders>
          </w:tcPr>
          <w:p w14:paraId="0F642266" w14:textId="77777777" w:rsidR="008D4167" w:rsidRPr="001E5F78" w:rsidRDefault="008D4167" w:rsidP="00DD08D8">
            <w:pPr>
              <w:spacing w:before="80"/>
              <w:ind w:left="-108"/>
              <w:jc w:val="right"/>
              <w:rPr>
                <w:rFonts w:asciiTheme="majorHAnsi" w:eastAsia="MS PMincho" w:hAnsiTheme="majorHAnsi" w:cs="Iskoola Pota"/>
              </w:rPr>
            </w:pPr>
            <w:r w:rsidRPr="001E5F78">
              <w:rPr>
                <w:rFonts w:asciiTheme="majorHAnsi" w:eastAsia="MS PMincho" w:hAnsiTheme="majorHAnsi" w:cs="Iskoola Pota"/>
              </w:rPr>
              <w:t>2.</w:t>
            </w:r>
          </w:p>
        </w:tc>
        <w:tc>
          <w:tcPr>
            <w:tcW w:w="4207" w:type="dxa"/>
            <w:tcBorders>
              <w:right w:val="nil"/>
            </w:tcBorders>
          </w:tcPr>
          <w:p w14:paraId="0F885509" w14:textId="3169B29E" w:rsidR="008D4167" w:rsidRPr="004E4B18" w:rsidRDefault="004E4B18" w:rsidP="00DD08D8">
            <w:pPr>
              <w:spacing w:before="80"/>
              <w:rPr>
                <w:rFonts w:asciiTheme="majorHAnsi" w:eastAsia="MS PMincho" w:hAnsiTheme="majorHAnsi" w:cs="Iskoola Pota"/>
                <w:lang w:val="en-US"/>
              </w:rPr>
            </w:pPr>
            <w:r>
              <w:rPr>
                <w:rFonts w:asciiTheme="majorHAnsi" w:eastAsia="MS PMincho" w:hAnsiTheme="majorHAnsi" w:cs="Iskoola Pota"/>
                <w:lang w:val="en-US"/>
              </w:rPr>
              <w:t>Diploma</w:t>
            </w:r>
          </w:p>
        </w:tc>
        <w:tc>
          <w:tcPr>
            <w:tcW w:w="567" w:type="dxa"/>
            <w:tcBorders>
              <w:left w:val="nil"/>
            </w:tcBorders>
          </w:tcPr>
          <w:p w14:paraId="7C32F3A9" w14:textId="77777777" w:rsidR="008D4167" w:rsidRPr="001E5F78" w:rsidRDefault="008D4167" w:rsidP="00DD08D8">
            <w:pPr>
              <w:spacing w:before="80"/>
              <w:ind w:right="26"/>
              <w:jc w:val="right"/>
              <w:rPr>
                <w:rFonts w:asciiTheme="majorHAnsi" w:eastAsia="MS PMincho" w:hAnsiTheme="majorHAnsi" w:cs="Iskoola Pota"/>
              </w:rPr>
            </w:pPr>
          </w:p>
        </w:tc>
        <w:tc>
          <w:tcPr>
            <w:tcW w:w="1418" w:type="dxa"/>
          </w:tcPr>
          <w:p w14:paraId="49BA9FD7" w14:textId="59183BE2" w:rsidR="008D4167" w:rsidRPr="004E4B18" w:rsidRDefault="004E4B18"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8</w:t>
            </w:r>
          </w:p>
        </w:tc>
      </w:tr>
      <w:tr w:rsidR="004E4B18" w:rsidRPr="001E5F78" w14:paraId="1A28EA04" w14:textId="77777777" w:rsidTr="0050199F">
        <w:tc>
          <w:tcPr>
            <w:tcW w:w="518" w:type="dxa"/>
            <w:tcBorders>
              <w:right w:val="single" w:sz="4" w:space="0" w:color="auto"/>
            </w:tcBorders>
          </w:tcPr>
          <w:p w14:paraId="46B9FE43" w14:textId="77777777" w:rsidR="004E4B18" w:rsidRPr="001E5F78" w:rsidRDefault="004E4B18" w:rsidP="00DD08D8">
            <w:pPr>
              <w:spacing w:before="80"/>
              <w:jc w:val="center"/>
              <w:rPr>
                <w:rFonts w:asciiTheme="majorHAnsi" w:eastAsia="MS PMincho" w:hAnsiTheme="majorHAnsi" w:cs="Iskoola Pota"/>
              </w:rPr>
            </w:pPr>
          </w:p>
        </w:tc>
        <w:tc>
          <w:tcPr>
            <w:tcW w:w="407" w:type="dxa"/>
            <w:tcBorders>
              <w:left w:val="single" w:sz="4" w:space="0" w:color="auto"/>
            </w:tcBorders>
          </w:tcPr>
          <w:p w14:paraId="685C18DE" w14:textId="77777777" w:rsidR="004E4B18" w:rsidRPr="001E5F78" w:rsidRDefault="004E4B18" w:rsidP="00DD08D8">
            <w:pPr>
              <w:spacing w:before="80"/>
              <w:ind w:left="-108"/>
              <w:jc w:val="right"/>
              <w:rPr>
                <w:rFonts w:asciiTheme="majorHAnsi" w:eastAsia="MS PMincho" w:hAnsiTheme="majorHAnsi" w:cs="Iskoola Pota"/>
              </w:rPr>
            </w:pPr>
            <w:r w:rsidRPr="001E5F78">
              <w:rPr>
                <w:rFonts w:asciiTheme="majorHAnsi" w:eastAsia="MS PMincho" w:hAnsiTheme="majorHAnsi" w:cs="Iskoola Pota"/>
              </w:rPr>
              <w:t>3.</w:t>
            </w:r>
          </w:p>
        </w:tc>
        <w:tc>
          <w:tcPr>
            <w:tcW w:w="4207" w:type="dxa"/>
            <w:tcBorders>
              <w:right w:val="nil"/>
            </w:tcBorders>
          </w:tcPr>
          <w:p w14:paraId="3032F642" w14:textId="77777777" w:rsidR="004E4B18" w:rsidRPr="004E4B18" w:rsidRDefault="004E4B18" w:rsidP="00DD08D8">
            <w:pPr>
              <w:spacing w:before="80"/>
              <w:rPr>
                <w:rFonts w:asciiTheme="majorHAnsi" w:eastAsia="MS PMincho" w:hAnsiTheme="majorHAnsi" w:cs="Iskoola Pota"/>
                <w:lang w:val="en-US"/>
              </w:rPr>
            </w:pPr>
            <w:proofErr w:type="spellStart"/>
            <w:r>
              <w:rPr>
                <w:rFonts w:asciiTheme="majorHAnsi" w:eastAsia="MS PMincho" w:hAnsiTheme="majorHAnsi" w:cs="Iskoola Pota"/>
                <w:lang w:val="en-US"/>
              </w:rPr>
              <w:t>Sarjana</w:t>
            </w:r>
            <w:proofErr w:type="spellEnd"/>
          </w:p>
        </w:tc>
        <w:tc>
          <w:tcPr>
            <w:tcW w:w="567" w:type="dxa"/>
            <w:tcBorders>
              <w:left w:val="nil"/>
            </w:tcBorders>
          </w:tcPr>
          <w:p w14:paraId="2E1E1440" w14:textId="77777777" w:rsidR="004E4B18" w:rsidRPr="001E5F78" w:rsidRDefault="004E4B18" w:rsidP="00DD08D8">
            <w:pPr>
              <w:spacing w:before="80"/>
              <w:ind w:right="26"/>
              <w:jc w:val="right"/>
              <w:rPr>
                <w:rFonts w:asciiTheme="majorHAnsi" w:eastAsia="MS PMincho" w:hAnsiTheme="majorHAnsi" w:cs="Iskoola Pota"/>
              </w:rPr>
            </w:pPr>
          </w:p>
        </w:tc>
        <w:tc>
          <w:tcPr>
            <w:tcW w:w="1418" w:type="dxa"/>
          </w:tcPr>
          <w:p w14:paraId="52FB9FA9" w14:textId="02BFF9D9" w:rsidR="004E4B18" w:rsidRPr="004E4B18" w:rsidRDefault="004E4B18" w:rsidP="00DD08D8">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946</w:t>
            </w:r>
          </w:p>
        </w:tc>
      </w:tr>
      <w:tr w:rsidR="008D4167" w:rsidRPr="001E5F78" w14:paraId="5785024E" w14:textId="77777777" w:rsidTr="0050199F">
        <w:tc>
          <w:tcPr>
            <w:tcW w:w="518" w:type="dxa"/>
            <w:tcBorders>
              <w:right w:val="single" w:sz="4" w:space="0" w:color="auto"/>
            </w:tcBorders>
          </w:tcPr>
          <w:p w14:paraId="0137690F" w14:textId="77777777" w:rsidR="008D4167" w:rsidRPr="001E5F78" w:rsidRDefault="008D4167" w:rsidP="00DD08D8">
            <w:pPr>
              <w:spacing w:before="80"/>
              <w:jc w:val="center"/>
              <w:rPr>
                <w:rFonts w:asciiTheme="majorHAnsi" w:eastAsia="MS PMincho" w:hAnsiTheme="majorHAnsi" w:cs="Iskoola Pota"/>
              </w:rPr>
            </w:pPr>
          </w:p>
        </w:tc>
        <w:tc>
          <w:tcPr>
            <w:tcW w:w="407" w:type="dxa"/>
            <w:tcBorders>
              <w:left w:val="single" w:sz="4" w:space="0" w:color="auto"/>
            </w:tcBorders>
          </w:tcPr>
          <w:p w14:paraId="45C62650" w14:textId="4145230F" w:rsidR="008D4167" w:rsidRPr="001E5F78" w:rsidRDefault="004E4B18" w:rsidP="00DD08D8">
            <w:pPr>
              <w:spacing w:before="80"/>
              <w:ind w:left="-108"/>
              <w:jc w:val="right"/>
              <w:rPr>
                <w:rFonts w:asciiTheme="majorHAnsi" w:eastAsia="MS PMincho" w:hAnsiTheme="majorHAnsi" w:cs="Iskoola Pota"/>
              </w:rPr>
            </w:pPr>
            <w:r>
              <w:rPr>
                <w:rFonts w:asciiTheme="majorHAnsi" w:eastAsia="MS PMincho" w:hAnsiTheme="majorHAnsi" w:cs="Iskoola Pota"/>
                <w:lang w:val="en-US"/>
              </w:rPr>
              <w:t>4</w:t>
            </w:r>
            <w:r w:rsidR="008D4167" w:rsidRPr="001E5F78">
              <w:rPr>
                <w:rFonts w:asciiTheme="majorHAnsi" w:eastAsia="MS PMincho" w:hAnsiTheme="majorHAnsi" w:cs="Iskoola Pota"/>
              </w:rPr>
              <w:t>.</w:t>
            </w:r>
          </w:p>
        </w:tc>
        <w:tc>
          <w:tcPr>
            <w:tcW w:w="4207" w:type="dxa"/>
            <w:tcBorders>
              <w:right w:val="nil"/>
            </w:tcBorders>
          </w:tcPr>
          <w:p w14:paraId="5DB897F0" w14:textId="4570EBF0" w:rsidR="008D4167" w:rsidRPr="004E4B18" w:rsidRDefault="004E4B18" w:rsidP="00DD08D8">
            <w:pPr>
              <w:spacing w:before="80"/>
              <w:rPr>
                <w:rFonts w:asciiTheme="majorHAnsi" w:eastAsia="MS PMincho" w:hAnsiTheme="majorHAnsi" w:cs="Iskoola Pota"/>
                <w:lang w:val="en-US"/>
              </w:rPr>
            </w:pPr>
            <w:proofErr w:type="spellStart"/>
            <w:r>
              <w:rPr>
                <w:rFonts w:asciiTheme="majorHAnsi" w:eastAsia="MS PMincho" w:hAnsiTheme="majorHAnsi" w:cs="Iskoola Pota"/>
                <w:lang w:val="en-US"/>
              </w:rPr>
              <w:t>Profesi</w:t>
            </w:r>
            <w:proofErr w:type="spellEnd"/>
          </w:p>
        </w:tc>
        <w:tc>
          <w:tcPr>
            <w:tcW w:w="567" w:type="dxa"/>
            <w:tcBorders>
              <w:left w:val="nil"/>
            </w:tcBorders>
          </w:tcPr>
          <w:p w14:paraId="0DA9C56E" w14:textId="77777777" w:rsidR="008D4167" w:rsidRPr="001E5F78" w:rsidRDefault="008D4167" w:rsidP="00DD08D8">
            <w:pPr>
              <w:spacing w:before="80"/>
              <w:ind w:right="26"/>
              <w:jc w:val="right"/>
              <w:rPr>
                <w:rFonts w:asciiTheme="majorHAnsi" w:eastAsia="MS PMincho" w:hAnsiTheme="majorHAnsi" w:cs="Iskoola Pota"/>
              </w:rPr>
            </w:pPr>
          </w:p>
        </w:tc>
        <w:tc>
          <w:tcPr>
            <w:tcW w:w="1418" w:type="dxa"/>
          </w:tcPr>
          <w:p w14:paraId="4507CE60" w14:textId="70FD64F9" w:rsidR="008D4167" w:rsidRPr="004E4B18" w:rsidRDefault="004E4B18"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1</w:t>
            </w:r>
          </w:p>
        </w:tc>
      </w:tr>
      <w:tr w:rsidR="008D4167" w:rsidRPr="001E5F78" w14:paraId="6AE9002A" w14:textId="77777777" w:rsidTr="0050199F">
        <w:tc>
          <w:tcPr>
            <w:tcW w:w="518" w:type="dxa"/>
            <w:tcBorders>
              <w:right w:val="single" w:sz="4" w:space="0" w:color="auto"/>
            </w:tcBorders>
          </w:tcPr>
          <w:p w14:paraId="61AC6C1C" w14:textId="77777777" w:rsidR="008D4167" w:rsidRPr="001E5F78" w:rsidRDefault="008D4167" w:rsidP="00DD08D8">
            <w:pPr>
              <w:spacing w:before="80"/>
              <w:jc w:val="center"/>
              <w:rPr>
                <w:rFonts w:asciiTheme="majorHAnsi" w:eastAsia="MS PMincho" w:hAnsiTheme="majorHAnsi" w:cs="Iskoola Pota"/>
              </w:rPr>
            </w:pPr>
            <w:r w:rsidRPr="001E5F78">
              <w:rPr>
                <w:rFonts w:asciiTheme="majorHAnsi" w:eastAsia="MS PMincho" w:hAnsiTheme="majorHAnsi" w:cs="Iskoola Pota"/>
              </w:rPr>
              <w:t>B.</w:t>
            </w:r>
          </w:p>
        </w:tc>
        <w:tc>
          <w:tcPr>
            <w:tcW w:w="5181" w:type="dxa"/>
            <w:gridSpan w:val="3"/>
            <w:tcBorders>
              <w:left w:val="single" w:sz="4" w:space="0" w:color="auto"/>
            </w:tcBorders>
          </w:tcPr>
          <w:p w14:paraId="2EBC6635" w14:textId="42BE7692" w:rsidR="008D4167" w:rsidRPr="001E5F78" w:rsidRDefault="008D4167" w:rsidP="00DD08D8">
            <w:pPr>
              <w:spacing w:before="80"/>
              <w:rPr>
                <w:rFonts w:asciiTheme="majorHAnsi" w:eastAsia="MS PMincho" w:hAnsiTheme="majorHAnsi" w:cs="Iskoola Pota"/>
              </w:rPr>
            </w:pPr>
            <w:r w:rsidRPr="001E5F78">
              <w:rPr>
                <w:rFonts w:asciiTheme="majorHAnsi" w:eastAsia="MS PMincho" w:hAnsiTheme="majorHAnsi" w:cs="Iskoola Pota"/>
              </w:rPr>
              <w:t>P</w:t>
            </w:r>
            <w:r>
              <w:rPr>
                <w:rFonts w:asciiTheme="majorHAnsi" w:eastAsia="MS PMincho" w:hAnsiTheme="majorHAnsi" w:cs="Iskoola Pota"/>
                <w:lang w:val="en-US"/>
              </w:rPr>
              <w:t>PPK</w:t>
            </w:r>
            <w:r w:rsidRPr="001E5F78">
              <w:rPr>
                <w:rFonts w:asciiTheme="majorHAnsi" w:eastAsia="MS PMincho" w:hAnsiTheme="majorHAnsi" w:cs="Iskoola Pota"/>
              </w:rPr>
              <w:t xml:space="preserve"> BERDASARKAN </w:t>
            </w:r>
            <w:r>
              <w:rPr>
                <w:rFonts w:asciiTheme="majorHAnsi" w:eastAsia="MS PMincho" w:hAnsiTheme="majorHAnsi" w:cs="Iskoola Pota"/>
                <w:lang w:val="en-US"/>
              </w:rPr>
              <w:t>JABAT</w:t>
            </w:r>
            <w:r w:rsidRPr="001E5F78">
              <w:rPr>
                <w:rFonts w:asciiTheme="majorHAnsi" w:eastAsia="MS PMincho" w:hAnsiTheme="majorHAnsi" w:cs="Iskoola Pota"/>
              </w:rPr>
              <w:t>AN</w:t>
            </w:r>
          </w:p>
        </w:tc>
        <w:tc>
          <w:tcPr>
            <w:tcW w:w="1418" w:type="dxa"/>
          </w:tcPr>
          <w:p w14:paraId="0CA9D8A6" w14:textId="6293F309" w:rsidR="008D4167" w:rsidRPr="008D4167" w:rsidRDefault="008D4167" w:rsidP="00DD08D8">
            <w:pPr>
              <w:spacing w:before="80"/>
              <w:ind w:right="141"/>
              <w:jc w:val="right"/>
              <w:rPr>
                <w:rFonts w:asciiTheme="majorHAnsi" w:eastAsia="MS PMincho" w:hAnsiTheme="majorHAnsi" w:cs="Iskoola Pota"/>
                <w:b/>
                <w:lang w:val="en-US"/>
              </w:rPr>
            </w:pPr>
            <w:r>
              <w:rPr>
                <w:rFonts w:asciiTheme="majorHAnsi" w:eastAsia="MS PMincho" w:hAnsiTheme="majorHAnsi" w:cs="Iskoola Pota"/>
                <w:b/>
                <w:lang w:val="en-US"/>
              </w:rPr>
              <w:t>967</w:t>
            </w:r>
          </w:p>
        </w:tc>
      </w:tr>
      <w:tr w:rsidR="008D4167" w:rsidRPr="001E5F78" w14:paraId="76202E34" w14:textId="77777777" w:rsidTr="0050199F">
        <w:tc>
          <w:tcPr>
            <w:tcW w:w="518" w:type="dxa"/>
            <w:tcBorders>
              <w:right w:val="single" w:sz="4" w:space="0" w:color="auto"/>
            </w:tcBorders>
          </w:tcPr>
          <w:p w14:paraId="07B83D61" w14:textId="77777777" w:rsidR="008D4167" w:rsidRPr="001E5F78" w:rsidRDefault="008D4167" w:rsidP="00DD08D8">
            <w:pPr>
              <w:spacing w:before="80"/>
              <w:jc w:val="center"/>
              <w:rPr>
                <w:rFonts w:asciiTheme="majorHAnsi" w:eastAsia="MS PMincho" w:hAnsiTheme="majorHAnsi" w:cs="Iskoola Pota"/>
              </w:rPr>
            </w:pPr>
          </w:p>
        </w:tc>
        <w:tc>
          <w:tcPr>
            <w:tcW w:w="407" w:type="dxa"/>
            <w:tcBorders>
              <w:left w:val="single" w:sz="4" w:space="0" w:color="auto"/>
            </w:tcBorders>
          </w:tcPr>
          <w:p w14:paraId="421757ED" w14:textId="77777777" w:rsidR="008D4167" w:rsidRPr="001E5F78" w:rsidRDefault="008D4167" w:rsidP="00DD08D8">
            <w:pPr>
              <w:spacing w:before="80"/>
              <w:ind w:left="-108"/>
              <w:jc w:val="right"/>
              <w:rPr>
                <w:rFonts w:asciiTheme="majorHAnsi" w:eastAsia="MS PMincho" w:hAnsiTheme="majorHAnsi" w:cs="Iskoola Pota"/>
              </w:rPr>
            </w:pPr>
            <w:r w:rsidRPr="001E5F78">
              <w:rPr>
                <w:rFonts w:asciiTheme="majorHAnsi" w:eastAsia="MS PMincho" w:hAnsiTheme="majorHAnsi" w:cs="Iskoola Pota"/>
              </w:rPr>
              <w:t>1.</w:t>
            </w:r>
          </w:p>
        </w:tc>
        <w:tc>
          <w:tcPr>
            <w:tcW w:w="4207" w:type="dxa"/>
            <w:tcBorders>
              <w:right w:val="nil"/>
            </w:tcBorders>
          </w:tcPr>
          <w:p w14:paraId="149506F4" w14:textId="0226E1C5" w:rsidR="008D4167" w:rsidRPr="008D4167" w:rsidRDefault="008D4167" w:rsidP="00DD08D8">
            <w:pPr>
              <w:spacing w:before="80"/>
              <w:rPr>
                <w:rFonts w:asciiTheme="majorHAnsi" w:eastAsia="MS PMincho" w:hAnsiTheme="majorHAnsi" w:cs="Iskoola Pota"/>
                <w:lang w:val="en-US"/>
              </w:rPr>
            </w:pPr>
            <w:r w:rsidRPr="001E5F78">
              <w:rPr>
                <w:rFonts w:asciiTheme="majorHAnsi" w:eastAsia="MS PMincho" w:hAnsiTheme="majorHAnsi" w:cs="Iskoola Pota"/>
              </w:rPr>
              <w:t>G</w:t>
            </w:r>
            <w:proofErr w:type="spellStart"/>
            <w:r>
              <w:rPr>
                <w:rFonts w:asciiTheme="majorHAnsi" w:eastAsia="MS PMincho" w:hAnsiTheme="majorHAnsi" w:cs="Iskoola Pota"/>
                <w:lang w:val="en-US"/>
              </w:rPr>
              <w:t>uru</w:t>
            </w:r>
            <w:proofErr w:type="spellEnd"/>
          </w:p>
        </w:tc>
        <w:tc>
          <w:tcPr>
            <w:tcW w:w="567" w:type="dxa"/>
            <w:tcBorders>
              <w:left w:val="nil"/>
            </w:tcBorders>
          </w:tcPr>
          <w:p w14:paraId="343868AD" w14:textId="77777777" w:rsidR="008D4167" w:rsidRPr="001E5F78" w:rsidRDefault="008D4167" w:rsidP="00DD08D8">
            <w:pPr>
              <w:spacing w:before="80"/>
              <w:ind w:right="26"/>
              <w:jc w:val="right"/>
              <w:rPr>
                <w:rFonts w:asciiTheme="majorHAnsi" w:eastAsia="MS PMincho" w:hAnsiTheme="majorHAnsi" w:cs="Iskoola Pota"/>
              </w:rPr>
            </w:pPr>
          </w:p>
        </w:tc>
        <w:tc>
          <w:tcPr>
            <w:tcW w:w="1418" w:type="dxa"/>
          </w:tcPr>
          <w:p w14:paraId="73148ADD" w14:textId="46E2BAED" w:rsidR="008D4167" w:rsidRPr="008D4167" w:rsidRDefault="008D4167"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894</w:t>
            </w:r>
          </w:p>
        </w:tc>
      </w:tr>
      <w:tr w:rsidR="008D4167" w:rsidRPr="001E5F78" w14:paraId="058FD90B" w14:textId="77777777" w:rsidTr="0050199F">
        <w:tc>
          <w:tcPr>
            <w:tcW w:w="518" w:type="dxa"/>
            <w:tcBorders>
              <w:right w:val="single" w:sz="4" w:space="0" w:color="auto"/>
            </w:tcBorders>
          </w:tcPr>
          <w:p w14:paraId="4B996CB6" w14:textId="77777777" w:rsidR="008D4167" w:rsidRPr="001E5F78" w:rsidRDefault="008D4167" w:rsidP="00DD08D8">
            <w:pPr>
              <w:spacing w:before="80"/>
              <w:jc w:val="center"/>
              <w:rPr>
                <w:rFonts w:asciiTheme="majorHAnsi" w:eastAsia="MS PMincho" w:hAnsiTheme="majorHAnsi" w:cs="Iskoola Pota"/>
              </w:rPr>
            </w:pPr>
          </w:p>
        </w:tc>
        <w:tc>
          <w:tcPr>
            <w:tcW w:w="407" w:type="dxa"/>
            <w:tcBorders>
              <w:left w:val="single" w:sz="4" w:space="0" w:color="auto"/>
            </w:tcBorders>
          </w:tcPr>
          <w:p w14:paraId="57EC6AA4" w14:textId="77777777" w:rsidR="008D4167" w:rsidRPr="001E5F78" w:rsidRDefault="008D4167" w:rsidP="00DD08D8">
            <w:pPr>
              <w:spacing w:before="80"/>
              <w:ind w:left="-108"/>
              <w:jc w:val="right"/>
              <w:rPr>
                <w:rFonts w:asciiTheme="majorHAnsi" w:eastAsia="MS PMincho" w:hAnsiTheme="majorHAnsi" w:cs="Iskoola Pota"/>
              </w:rPr>
            </w:pPr>
            <w:r w:rsidRPr="001E5F78">
              <w:rPr>
                <w:rFonts w:asciiTheme="majorHAnsi" w:eastAsia="MS PMincho" w:hAnsiTheme="majorHAnsi" w:cs="Iskoola Pota"/>
              </w:rPr>
              <w:t>2.</w:t>
            </w:r>
          </w:p>
        </w:tc>
        <w:tc>
          <w:tcPr>
            <w:tcW w:w="4207" w:type="dxa"/>
            <w:tcBorders>
              <w:right w:val="nil"/>
            </w:tcBorders>
          </w:tcPr>
          <w:p w14:paraId="23C3FE54" w14:textId="11E2373A" w:rsidR="008D4167" w:rsidRPr="008D4167" w:rsidRDefault="008D4167" w:rsidP="00DD08D8">
            <w:pPr>
              <w:spacing w:before="80"/>
              <w:rPr>
                <w:rFonts w:asciiTheme="majorHAnsi" w:eastAsia="MS PMincho" w:hAnsiTheme="majorHAnsi" w:cs="Iskoola Pota"/>
                <w:lang w:val="en-US"/>
              </w:rPr>
            </w:pPr>
            <w:proofErr w:type="spellStart"/>
            <w:r>
              <w:rPr>
                <w:rFonts w:asciiTheme="majorHAnsi" w:eastAsia="MS PMincho" w:hAnsiTheme="majorHAnsi" w:cs="Iskoola Pota"/>
                <w:lang w:val="en-US"/>
              </w:rPr>
              <w:t>Penyuluh</w:t>
            </w:r>
            <w:proofErr w:type="spellEnd"/>
            <w:r>
              <w:rPr>
                <w:rFonts w:asciiTheme="majorHAnsi" w:eastAsia="MS PMincho" w:hAnsiTheme="majorHAnsi" w:cs="Iskoola Pota"/>
                <w:lang w:val="en-US"/>
              </w:rPr>
              <w:t xml:space="preserve"> </w:t>
            </w:r>
            <w:proofErr w:type="spellStart"/>
            <w:r>
              <w:rPr>
                <w:rFonts w:asciiTheme="majorHAnsi" w:eastAsia="MS PMincho" w:hAnsiTheme="majorHAnsi" w:cs="Iskoola Pota"/>
                <w:lang w:val="en-US"/>
              </w:rPr>
              <w:t>Pertanian</w:t>
            </w:r>
            <w:proofErr w:type="spellEnd"/>
          </w:p>
        </w:tc>
        <w:tc>
          <w:tcPr>
            <w:tcW w:w="567" w:type="dxa"/>
            <w:tcBorders>
              <w:left w:val="nil"/>
            </w:tcBorders>
          </w:tcPr>
          <w:p w14:paraId="3100B3CF" w14:textId="77777777" w:rsidR="008D4167" w:rsidRPr="001E5F78" w:rsidRDefault="008D4167" w:rsidP="00DD08D8">
            <w:pPr>
              <w:spacing w:before="80"/>
              <w:ind w:right="26"/>
              <w:jc w:val="right"/>
              <w:rPr>
                <w:rFonts w:asciiTheme="majorHAnsi" w:eastAsia="MS PMincho" w:hAnsiTheme="majorHAnsi" w:cs="Iskoola Pota"/>
              </w:rPr>
            </w:pPr>
          </w:p>
        </w:tc>
        <w:tc>
          <w:tcPr>
            <w:tcW w:w="1418" w:type="dxa"/>
          </w:tcPr>
          <w:p w14:paraId="02FED722" w14:textId="0B6B7B0B" w:rsidR="008D4167" w:rsidRPr="008D4167" w:rsidRDefault="008D4167" w:rsidP="008D4167">
            <w:pPr>
              <w:spacing w:before="80"/>
              <w:ind w:right="151"/>
              <w:jc w:val="right"/>
              <w:rPr>
                <w:rFonts w:asciiTheme="majorHAnsi" w:eastAsia="MS PMincho" w:hAnsiTheme="majorHAnsi" w:cs="Iskoola Pota"/>
                <w:lang w:val="en-US"/>
              </w:rPr>
            </w:pPr>
            <w:r>
              <w:rPr>
                <w:rFonts w:asciiTheme="majorHAnsi" w:eastAsia="MS PMincho" w:hAnsiTheme="majorHAnsi" w:cs="Iskoola Pota"/>
                <w:lang w:val="en-US"/>
              </w:rPr>
              <w:t>73</w:t>
            </w:r>
          </w:p>
        </w:tc>
      </w:tr>
      <w:tr w:rsidR="008D4167" w:rsidRPr="001E5F78" w14:paraId="7B465B4D" w14:textId="77777777" w:rsidTr="0050199F">
        <w:tc>
          <w:tcPr>
            <w:tcW w:w="5699" w:type="dxa"/>
            <w:gridSpan w:val="4"/>
          </w:tcPr>
          <w:p w14:paraId="6BB5B674" w14:textId="68019CAE" w:rsidR="008D4167" w:rsidRPr="008D4167" w:rsidRDefault="008D4167" w:rsidP="00DD08D8">
            <w:pPr>
              <w:spacing w:before="80"/>
              <w:jc w:val="right"/>
              <w:rPr>
                <w:rFonts w:asciiTheme="majorHAnsi" w:eastAsia="MS PMincho" w:hAnsiTheme="majorHAnsi" w:cs="Iskoola Pota"/>
                <w:b/>
                <w:lang w:val="en-US"/>
              </w:rPr>
            </w:pPr>
            <w:r w:rsidRPr="001E5F78">
              <w:rPr>
                <w:rFonts w:asciiTheme="majorHAnsi" w:eastAsia="MS PMincho" w:hAnsiTheme="majorHAnsi" w:cs="Iskoola Pota"/>
                <w:b/>
              </w:rPr>
              <w:t xml:space="preserve">JUMLAH </w:t>
            </w:r>
            <w:r>
              <w:rPr>
                <w:rFonts w:asciiTheme="majorHAnsi" w:eastAsia="MS PMincho" w:hAnsiTheme="majorHAnsi" w:cs="Iskoola Pota"/>
                <w:b/>
                <w:lang w:val="en-US"/>
              </w:rPr>
              <w:t>PP</w:t>
            </w:r>
            <w:r w:rsidR="00C63015">
              <w:rPr>
                <w:rFonts w:asciiTheme="majorHAnsi" w:eastAsia="MS PMincho" w:hAnsiTheme="majorHAnsi" w:cs="Iskoola Pota"/>
                <w:b/>
                <w:lang w:val="en-US"/>
              </w:rPr>
              <w:t>P</w:t>
            </w:r>
            <w:r>
              <w:rPr>
                <w:rFonts w:asciiTheme="majorHAnsi" w:eastAsia="MS PMincho" w:hAnsiTheme="majorHAnsi" w:cs="Iskoola Pota"/>
                <w:b/>
                <w:lang w:val="en-US"/>
              </w:rPr>
              <w:t>K</w:t>
            </w:r>
          </w:p>
        </w:tc>
        <w:tc>
          <w:tcPr>
            <w:tcW w:w="1418" w:type="dxa"/>
          </w:tcPr>
          <w:p w14:paraId="35258404" w14:textId="7EBF606A" w:rsidR="008D4167" w:rsidRPr="008D4167" w:rsidRDefault="008D4167" w:rsidP="008D4167">
            <w:pPr>
              <w:spacing w:before="80"/>
              <w:ind w:right="151"/>
              <w:jc w:val="right"/>
              <w:rPr>
                <w:rFonts w:asciiTheme="majorHAnsi" w:eastAsia="MS PMincho" w:hAnsiTheme="majorHAnsi" w:cs="Iskoola Pota"/>
                <w:b/>
                <w:lang w:val="en-US"/>
              </w:rPr>
            </w:pPr>
            <w:r>
              <w:rPr>
                <w:rFonts w:asciiTheme="majorHAnsi" w:eastAsia="MS PMincho" w:hAnsiTheme="majorHAnsi" w:cs="Iskoola Pota"/>
                <w:b/>
                <w:lang w:val="en-US"/>
              </w:rPr>
              <w:t>967</w:t>
            </w:r>
          </w:p>
        </w:tc>
      </w:tr>
    </w:tbl>
    <w:p w14:paraId="002FCFAE" w14:textId="32D88D21" w:rsidR="00FE33D0" w:rsidRPr="00DF5369" w:rsidRDefault="00301E53" w:rsidP="00301E53">
      <w:pPr>
        <w:pStyle w:val="ListParagraph"/>
        <w:autoSpaceDE w:val="0"/>
        <w:autoSpaceDN w:val="0"/>
        <w:adjustRightInd w:val="0"/>
        <w:spacing w:before="120" w:line="360" w:lineRule="auto"/>
        <w:ind w:left="1134"/>
        <w:jc w:val="both"/>
        <w:rPr>
          <w:rFonts w:asciiTheme="majorHAnsi" w:hAnsiTheme="majorHAnsi" w:cs="Tahoma"/>
          <w:bCs/>
          <w:i/>
          <w:lang w:val="en-US"/>
        </w:rPr>
      </w:pPr>
      <w:r w:rsidRPr="001E5F78">
        <w:rPr>
          <w:rFonts w:asciiTheme="majorHAnsi" w:hAnsiTheme="majorHAnsi" w:cs="Tahoma"/>
          <w:bCs/>
          <w:i/>
        </w:rPr>
        <w:t xml:space="preserve">Sumber : </w:t>
      </w:r>
      <w:r w:rsidRPr="001E5F78">
        <w:rPr>
          <w:rFonts w:asciiTheme="majorHAnsi" w:hAnsiTheme="majorHAnsi" w:cs="Tahoma"/>
          <w:bCs/>
          <w:i/>
          <w:lang w:val="en-US"/>
        </w:rPr>
        <w:t>B</w:t>
      </w:r>
      <w:r w:rsidRPr="001E5F78">
        <w:rPr>
          <w:rFonts w:asciiTheme="majorHAnsi" w:hAnsiTheme="majorHAnsi" w:cs="Tahoma"/>
          <w:bCs/>
          <w:i/>
        </w:rPr>
        <w:t>KPSDM Kabupaten Tanggamus, 202</w:t>
      </w:r>
      <w:r w:rsidR="00DF5369">
        <w:rPr>
          <w:rFonts w:asciiTheme="majorHAnsi" w:hAnsiTheme="majorHAnsi" w:cs="Tahoma"/>
          <w:bCs/>
          <w:i/>
          <w:lang w:val="en-US"/>
        </w:rPr>
        <w:t>2</w:t>
      </w:r>
    </w:p>
    <w:p w14:paraId="453EF0D8" w14:textId="6E41807B" w:rsidR="00D905D9" w:rsidRDefault="00D905D9" w:rsidP="00301E53">
      <w:pPr>
        <w:pStyle w:val="ListParagraph"/>
        <w:autoSpaceDE w:val="0"/>
        <w:autoSpaceDN w:val="0"/>
        <w:adjustRightInd w:val="0"/>
        <w:spacing w:before="120" w:line="360" w:lineRule="auto"/>
        <w:ind w:left="1134"/>
        <w:jc w:val="both"/>
        <w:rPr>
          <w:rFonts w:asciiTheme="majorHAnsi" w:hAnsiTheme="majorHAnsi" w:cs="Tahoma"/>
          <w:bCs/>
          <w:i/>
        </w:rPr>
      </w:pPr>
    </w:p>
    <w:p w14:paraId="259BB178" w14:textId="77777777" w:rsidR="00BF4E00" w:rsidRDefault="00BF4E00" w:rsidP="00301E53">
      <w:pPr>
        <w:pStyle w:val="ListParagraph"/>
        <w:autoSpaceDE w:val="0"/>
        <w:autoSpaceDN w:val="0"/>
        <w:adjustRightInd w:val="0"/>
        <w:spacing w:before="120" w:line="360" w:lineRule="auto"/>
        <w:ind w:left="1134"/>
        <w:jc w:val="both"/>
        <w:rPr>
          <w:rFonts w:asciiTheme="majorHAnsi" w:hAnsiTheme="majorHAnsi" w:cs="Tahoma"/>
          <w:bCs/>
          <w:i/>
          <w:lang w:val="en-US"/>
        </w:rPr>
        <w:sectPr w:rsidR="00BF4E00" w:rsidSect="00255EFB">
          <w:headerReference w:type="even" r:id="rId18"/>
          <w:headerReference w:type="default" r:id="rId19"/>
          <w:footerReference w:type="even" r:id="rId20"/>
          <w:footerReference w:type="default" r:id="rId21"/>
          <w:headerReference w:type="first" r:id="rId22"/>
          <w:footerReference w:type="first" r:id="rId23"/>
          <w:pgSz w:w="11907" w:h="16840" w:code="9"/>
          <w:pgMar w:top="1701" w:right="1418" w:bottom="1701" w:left="1985" w:header="397" w:footer="687" w:gutter="0"/>
          <w:cols w:space="720"/>
          <w:docGrid w:linePitch="360"/>
        </w:sectPr>
      </w:pPr>
    </w:p>
    <w:p w14:paraId="234A50EA" w14:textId="77777777" w:rsidR="00E31F2C" w:rsidRPr="001E5F78" w:rsidRDefault="00E31F2C" w:rsidP="00E31F2C">
      <w:pPr>
        <w:pStyle w:val="Header"/>
        <w:numPr>
          <w:ilvl w:val="0"/>
          <w:numId w:val="40"/>
        </w:numPr>
        <w:tabs>
          <w:tab w:val="clear" w:pos="4320"/>
          <w:tab w:val="clear" w:pos="8640"/>
        </w:tabs>
        <w:spacing w:line="276" w:lineRule="auto"/>
        <w:ind w:left="1134" w:firstLine="0"/>
        <w:jc w:val="center"/>
        <w:rPr>
          <w:rFonts w:asciiTheme="majorHAnsi" w:hAnsiTheme="majorHAnsi"/>
          <w:noProof/>
          <w:lang w:val="en-US"/>
        </w:rPr>
      </w:pPr>
    </w:p>
    <w:p w14:paraId="5A2D5A57" w14:textId="5E182A1A" w:rsidR="00E31F2C" w:rsidRPr="00FC527A" w:rsidRDefault="00E31F2C" w:rsidP="00E31F2C">
      <w:pPr>
        <w:autoSpaceDE w:val="0"/>
        <w:autoSpaceDN w:val="0"/>
        <w:adjustRightInd w:val="0"/>
        <w:spacing w:before="80" w:line="276" w:lineRule="auto"/>
        <w:ind w:left="851"/>
        <w:jc w:val="center"/>
        <w:rPr>
          <w:rFonts w:asciiTheme="majorHAnsi" w:eastAsia="MS PMincho" w:hAnsiTheme="majorHAnsi" w:cs="Iskoola Pota"/>
          <w:lang w:val="en-US"/>
        </w:rPr>
      </w:pPr>
      <w:r w:rsidRPr="001E5F78">
        <w:rPr>
          <w:rFonts w:asciiTheme="majorHAnsi" w:eastAsia="MS PMincho" w:hAnsiTheme="majorHAnsi" w:cs="Iskoola Pota"/>
        </w:rPr>
        <w:t>Daftar Pegawai PNS</w:t>
      </w:r>
      <w:r>
        <w:rPr>
          <w:rFonts w:asciiTheme="majorHAnsi" w:eastAsia="MS PMincho" w:hAnsiTheme="majorHAnsi" w:cs="Iskoola Pota"/>
          <w:lang w:val="en-US"/>
        </w:rPr>
        <w:t xml:space="preserve"> </w:t>
      </w:r>
      <w:r w:rsidRPr="001E5F78">
        <w:rPr>
          <w:rFonts w:asciiTheme="majorHAnsi" w:eastAsia="MS PMincho" w:hAnsiTheme="majorHAnsi" w:cs="Iskoola Pota"/>
        </w:rPr>
        <w:t xml:space="preserve">Kabupaten Tanggamus </w:t>
      </w:r>
      <w:proofErr w:type="spellStart"/>
      <w:r>
        <w:rPr>
          <w:rFonts w:asciiTheme="majorHAnsi" w:eastAsia="MS PMincho" w:hAnsiTheme="majorHAnsi" w:cs="Iskoola Pota"/>
          <w:lang w:val="en-US"/>
        </w:rPr>
        <w:t>Menurut</w:t>
      </w:r>
      <w:proofErr w:type="spellEnd"/>
      <w:r>
        <w:rPr>
          <w:rFonts w:asciiTheme="majorHAnsi" w:eastAsia="MS PMincho" w:hAnsiTheme="majorHAnsi" w:cs="Iskoola Pota"/>
          <w:lang w:val="en-US"/>
        </w:rPr>
        <w:t xml:space="preserve"> </w:t>
      </w:r>
      <w:proofErr w:type="spellStart"/>
      <w:r>
        <w:rPr>
          <w:rFonts w:asciiTheme="majorHAnsi" w:eastAsia="MS PMincho" w:hAnsiTheme="majorHAnsi" w:cs="Iskoola Pota"/>
          <w:lang w:val="en-US"/>
        </w:rPr>
        <w:t>Perangkat</w:t>
      </w:r>
      <w:proofErr w:type="spellEnd"/>
      <w:r>
        <w:rPr>
          <w:rFonts w:asciiTheme="majorHAnsi" w:eastAsia="MS PMincho" w:hAnsiTheme="majorHAnsi" w:cs="Iskoola Pota"/>
          <w:lang w:val="en-US"/>
        </w:rPr>
        <w:t xml:space="preserve"> Daerah dan </w:t>
      </w:r>
      <w:proofErr w:type="spellStart"/>
      <w:r>
        <w:rPr>
          <w:rFonts w:asciiTheme="majorHAnsi" w:eastAsia="MS PMincho" w:hAnsiTheme="majorHAnsi" w:cs="Iskoola Pota"/>
          <w:lang w:val="en-US"/>
        </w:rPr>
        <w:t>Golongan</w:t>
      </w:r>
      <w:proofErr w:type="spellEnd"/>
      <w:r>
        <w:rPr>
          <w:rFonts w:asciiTheme="majorHAnsi" w:eastAsia="MS PMincho" w:hAnsiTheme="majorHAnsi" w:cs="Iskoola Pota"/>
          <w:lang w:val="en-US"/>
        </w:rPr>
        <w:t xml:space="preserve"> </w:t>
      </w:r>
      <w:r w:rsidRPr="001E5F78">
        <w:rPr>
          <w:rFonts w:asciiTheme="majorHAnsi" w:eastAsia="MS PMincho" w:hAnsiTheme="majorHAnsi" w:cs="Iskoola Pota"/>
        </w:rPr>
        <w:t>Tahun 202</w:t>
      </w:r>
      <w:r>
        <w:rPr>
          <w:rFonts w:asciiTheme="majorHAnsi" w:eastAsia="MS PMincho" w:hAnsiTheme="majorHAnsi" w:cs="Iskoola Pota"/>
          <w:lang w:val="en-US"/>
        </w:rPr>
        <w:t>2</w:t>
      </w:r>
    </w:p>
    <w:p w14:paraId="251513EF" w14:textId="77777777" w:rsidR="00BF4E00" w:rsidRDefault="00BF4E00" w:rsidP="00E31F2C">
      <w:pPr>
        <w:autoSpaceDE w:val="0"/>
        <w:autoSpaceDN w:val="0"/>
        <w:adjustRightInd w:val="0"/>
        <w:spacing w:before="120" w:line="360" w:lineRule="auto"/>
        <w:jc w:val="both"/>
        <w:rPr>
          <w:rFonts w:asciiTheme="majorHAnsi" w:eastAsia="MS PMincho" w:hAnsiTheme="majorHAnsi" w:cs="Iskoola Pota"/>
          <w:b/>
          <w:bCs/>
          <w:noProof/>
        </w:rPr>
      </w:pPr>
    </w:p>
    <w:tbl>
      <w:tblPr>
        <w:tblW w:w="15456" w:type="dxa"/>
        <w:tblInd w:w="-998" w:type="dxa"/>
        <w:tblLook w:val="04A0" w:firstRow="1" w:lastRow="0" w:firstColumn="1" w:lastColumn="0" w:noHBand="0" w:noVBand="1"/>
      </w:tblPr>
      <w:tblGrid>
        <w:gridCol w:w="600"/>
        <w:gridCol w:w="3512"/>
        <w:gridCol w:w="462"/>
        <w:gridCol w:w="475"/>
        <w:gridCol w:w="448"/>
        <w:gridCol w:w="477"/>
        <w:gridCol w:w="550"/>
        <w:gridCol w:w="567"/>
        <w:gridCol w:w="637"/>
        <w:gridCol w:w="637"/>
        <w:gridCol w:w="653"/>
        <w:gridCol w:w="669"/>
        <w:gridCol w:w="637"/>
        <w:gridCol w:w="669"/>
        <w:gridCol w:w="676"/>
        <w:gridCol w:w="691"/>
        <w:gridCol w:w="646"/>
        <w:gridCol w:w="691"/>
        <w:gridCol w:w="679"/>
        <w:gridCol w:w="1080"/>
      </w:tblGrid>
      <w:tr w:rsidR="00BF4E00" w:rsidRPr="000F7C68" w14:paraId="550E1D2A" w14:textId="77777777" w:rsidTr="000F7C68">
        <w:trPr>
          <w:trHeight w:val="375"/>
          <w:tblHeader/>
        </w:trPr>
        <w:tc>
          <w:tcPr>
            <w:tcW w:w="600" w:type="dxa"/>
            <w:vMerge w:val="restart"/>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14:paraId="09302017"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No.</w:t>
            </w:r>
          </w:p>
        </w:tc>
        <w:tc>
          <w:tcPr>
            <w:tcW w:w="3512" w:type="dxa"/>
            <w:vMerge w:val="restart"/>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14:paraId="164BD63E"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UNIT KERJA</w:t>
            </w:r>
          </w:p>
        </w:tc>
        <w:tc>
          <w:tcPr>
            <w:tcW w:w="10264" w:type="dxa"/>
            <w:gridSpan w:val="17"/>
            <w:tcBorders>
              <w:top w:val="single" w:sz="4" w:space="0" w:color="auto"/>
              <w:left w:val="nil"/>
              <w:bottom w:val="single" w:sz="4" w:space="0" w:color="auto"/>
              <w:right w:val="single" w:sz="4" w:space="0" w:color="000000"/>
            </w:tcBorders>
            <w:shd w:val="clear" w:color="auto" w:fill="A6A6A6" w:themeFill="background1" w:themeFillShade="A6"/>
            <w:noWrap/>
            <w:vAlign w:val="center"/>
            <w:hideMark/>
          </w:tcPr>
          <w:p w14:paraId="7666D1B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GOLONGAN</w:t>
            </w:r>
          </w:p>
        </w:tc>
        <w:tc>
          <w:tcPr>
            <w:tcW w:w="1080" w:type="dxa"/>
            <w:vMerge w:val="restart"/>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14:paraId="6188B82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JUMLAH</w:t>
            </w:r>
          </w:p>
        </w:tc>
      </w:tr>
      <w:tr w:rsidR="00BF4E00" w:rsidRPr="000F7C68" w14:paraId="79653A9D" w14:textId="77777777" w:rsidTr="000F7C68">
        <w:trPr>
          <w:trHeight w:val="420"/>
          <w:tblHeader/>
        </w:trPr>
        <w:tc>
          <w:tcPr>
            <w:tcW w:w="600" w:type="dxa"/>
            <w:vMerge/>
            <w:tcBorders>
              <w:top w:val="single" w:sz="4" w:space="0" w:color="auto"/>
              <w:left w:val="single" w:sz="4" w:space="0" w:color="auto"/>
              <w:bottom w:val="single" w:sz="4" w:space="0" w:color="000000"/>
              <w:right w:val="single" w:sz="4" w:space="0" w:color="auto"/>
            </w:tcBorders>
            <w:vAlign w:val="center"/>
            <w:hideMark/>
          </w:tcPr>
          <w:p w14:paraId="1981C268" w14:textId="77777777" w:rsidR="00BF4E00" w:rsidRPr="000F7C68" w:rsidRDefault="00BF4E00" w:rsidP="00BF4E00">
            <w:pPr>
              <w:rPr>
                <w:rFonts w:ascii="Cambria" w:hAnsi="Cambria" w:cs="Calibri"/>
                <w:b/>
                <w:bCs/>
                <w:color w:val="000000"/>
                <w:sz w:val="22"/>
                <w:szCs w:val="22"/>
                <w:lang w:val="en-US"/>
              </w:rPr>
            </w:pPr>
          </w:p>
        </w:tc>
        <w:tc>
          <w:tcPr>
            <w:tcW w:w="3512" w:type="dxa"/>
            <w:vMerge/>
            <w:tcBorders>
              <w:top w:val="single" w:sz="4" w:space="0" w:color="auto"/>
              <w:left w:val="single" w:sz="4" w:space="0" w:color="auto"/>
              <w:bottom w:val="single" w:sz="4" w:space="0" w:color="000000"/>
              <w:right w:val="single" w:sz="4" w:space="0" w:color="auto"/>
            </w:tcBorders>
            <w:vAlign w:val="center"/>
            <w:hideMark/>
          </w:tcPr>
          <w:p w14:paraId="220BC3B5" w14:textId="77777777" w:rsidR="00BF4E00" w:rsidRPr="000F7C68" w:rsidRDefault="00BF4E00" w:rsidP="00BF4E00">
            <w:pPr>
              <w:rPr>
                <w:rFonts w:ascii="Cambria" w:hAnsi="Cambria" w:cs="Calibri"/>
                <w:b/>
                <w:bCs/>
                <w:color w:val="000000"/>
                <w:sz w:val="22"/>
                <w:szCs w:val="22"/>
                <w:lang w:val="en-US"/>
              </w:rPr>
            </w:pPr>
          </w:p>
        </w:tc>
        <w:tc>
          <w:tcPr>
            <w:tcW w:w="1862" w:type="dxa"/>
            <w:gridSpan w:val="4"/>
            <w:tcBorders>
              <w:top w:val="nil"/>
              <w:left w:val="nil"/>
              <w:bottom w:val="single" w:sz="4" w:space="0" w:color="auto"/>
              <w:right w:val="single" w:sz="4" w:space="0" w:color="auto"/>
            </w:tcBorders>
            <w:shd w:val="clear" w:color="000000" w:fill="D0CECE"/>
            <w:noWrap/>
            <w:vAlign w:val="center"/>
            <w:hideMark/>
          </w:tcPr>
          <w:p w14:paraId="385FCBE0"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I</w:t>
            </w:r>
          </w:p>
        </w:tc>
        <w:tc>
          <w:tcPr>
            <w:tcW w:w="2391" w:type="dxa"/>
            <w:gridSpan w:val="4"/>
            <w:tcBorders>
              <w:top w:val="nil"/>
              <w:left w:val="nil"/>
              <w:bottom w:val="single" w:sz="4" w:space="0" w:color="auto"/>
              <w:right w:val="single" w:sz="4" w:space="0" w:color="auto"/>
            </w:tcBorders>
            <w:shd w:val="clear" w:color="000000" w:fill="D0CECE"/>
            <w:noWrap/>
            <w:vAlign w:val="center"/>
            <w:hideMark/>
          </w:tcPr>
          <w:p w14:paraId="4E1D110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II</w:t>
            </w:r>
          </w:p>
        </w:tc>
        <w:tc>
          <w:tcPr>
            <w:tcW w:w="2628" w:type="dxa"/>
            <w:gridSpan w:val="4"/>
            <w:tcBorders>
              <w:top w:val="nil"/>
              <w:left w:val="nil"/>
              <w:bottom w:val="single" w:sz="4" w:space="0" w:color="auto"/>
              <w:right w:val="single" w:sz="4" w:space="0" w:color="auto"/>
            </w:tcBorders>
            <w:shd w:val="clear" w:color="000000" w:fill="D0CECE"/>
            <w:noWrap/>
            <w:vAlign w:val="center"/>
            <w:hideMark/>
          </w:tcPr>
          <w:p w14:paraId="4C237D1B"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III</w:t>
            </w:r>
          </w:p>
        </w:tc>
        <w:tc>
          <w:tcPr>
            <w:tcW w:w="3383" w:type="dxa"/>
            <w:gridSpan w:val="5"/>
            <w:tcBorders>
              <w:top w:val="nil"/>
              <w:left w:val="nil"/>
              <w:bottom w:val="single" w:sz="4" w:space="0" w:color="auto"/>
              <w:right w:val="single" w:sz="4" w:space="0" w:color="000000"/>
            </w:tcBorders>
            <w:shd w:val="clear" w:color="000000" w:fill="D0CECE"/>
            <w:noWrap/>
            <w:vAlign w:val="center"/>
            <w:hideMark/>
          </w:tcPr>
          <w:p w14:paraId="088351CC"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IV</w:t>
            </w:r>
          </w:p>
        </w:tc>
        <w:tc>
          <w:tcPr>
            <w:tcW w:w="1080" w:type="dxa"/>
            <w:vMerge/>
            <w:tcBorders>
              <w:top w:val="single" w:sz="4" w:space="0" w:color="auto"/>
              <w:left w:val="single" w:sz="4" w:space="0" w:color="auto"/>
              <w:bottom w:val="single" w:sz="4" w:space="0" w:color="000000"/>
              <w:right w:val="single" w:sz="4" w:space="0" w:color="auto"/>
            </w:tcBorders>
            <w:vAlign w:val="center"/>
            <w:hideMark/>
          </w:tcPr>
          <w:p w14:paraId="30E5C28C" w14:textId="77777777" w:rsidR="00BF4E00" w:rsidRPr="000F7C68" w:rsidRDefault="00BF4E00" w:rsidP="00BF4E00">
            <w:pPr>
              <w:rPr>
                <w:rFonts w:ascii="Cambria" w:hAnsi="Cambria" w:cs="Calibri"/>
                <w:b/>
                <w:bCs/>
                <w:color w:val="000000"/>
                <w:sz w:val="22"/>
                <w:szCs w:val="22"/>
                <w:lang w:val="en-US"/>
              </w:rPr>
            </w:pPr>
          </w:p>
        </w:tc>
      </w:tr>
      <w:tr w:rsidR="000F7C68" w:rsidRPr="000F7C68" w14:paraId="4F094D77" w14:textId="77777777" w:rsidTr="000F7C68">
        <w:trPr>
          <w:trHeight w:val="510"/>
          <w:tblHeader/>
        </w:trPr>
        <w:tc>
          <w:tcPr>
            <w:tcW w:w="600" w:type="dxa"/>
            <w:vMerge/>
            <w:tcBorders>
              <w:top w:val="single" w:sz="4" w:space="0" w:color="auto"/>
              <w:left w:val="single" w:sz="4" w:space="0" w:color="auto"/>
              <w:bottom w:val="single" w:sz="4" w:space="0" w:color="000000"/>
              <w:right w:val="single" w:sz="4" w:space="0" w:color="auto"/>
            </w:tcBorders>
            <w:vAlign w:val="center"/>
            <w:hideMark/>
          </w:tcPr>
          <w:p w14:paraId="3B869D5C" w14:textId="77777777" w:rsidR="00BF4E00" w:rsidRPr="000F7C68" w:rsidRDefault="00BF4E00" w:rsidP="00BF4E00">
            <w:pPr>
              <w:rPr>
                <w:rFonts w:ascii="Cambria" w:hAnsi="Cambria" w:cs="Calibri"/>
                <w:b/>
                <w:bCs/>
                <w:color w:val="000000"/>
                <w:sz w:val="22"/>
                <w:szCs w:val="22"/>
                <w:lang w:val="en-US"/>
              </w:rPr>
            </w:pPr>
          </w:p>
        </w:tc>
        <w:tc>
          <w:tcPr>
            <w:tcW w:w="3512" w:type="dxa"/>
            <w:vMerge/>
            <w:tcBorders>
              <w:top w:val="single" w:sz="4" w:space="0" w:color="auto"/>
              <w:left w:val="single" w:sz="4" w:space="0" w:color="auto"/>
              <w:bottom w:val="single" w:sz="4" w:space="0" w:color="000000"/>
              <w:right w:val="single" w:sz="4" w:space="0" w:color="auto"/>
            </w:tcBorders>
            <w:vAlign w:val="center"/>
            <w:hideMark/>
          </w:tcPr>
          <w:p w14:paraId="364FA3DF" w14:textId="77777777" w:rsidR="00BF4E00" w:rsidRPr="000F7C68" w:rsidRDefault="00BF4E00" w:rsidP="00BF4E00">
            <w:pPr>
              <w:rPr>
                <w:rFonts w:ascii="Cambria" w:hAnsi="Cambria" w:cs="Calibri"/>
                <w:b/>
                <w:bCs/>
                <w:color w:val="000000"/>
                <w:sz w:val="22"/>
                <w:szCs w:val="22"/>
                <w:lang w:val="en-US"/>
              </w:rPr>
            </w:pPr>
          </w:p>
        </w:tc>
        <w:tc>
          <w:tcPr>
            <w:tcW w:w="462" w:type="dxa"/>
            <w:tcBorders>
              <w:top w:val="nil"/>
              <w:left w:val="nil"/>
              <w:bottom w:val="single" w:sz="4" w:space="0" w:color="auto"/>
              <w:right w:val="single" w:sz="4" w:space="0" w:color="auto"/>
            </w:tcBorders>
            <w:shd w:val="clear" w:color="auto" w:fill="D9D9D9" w:themeFill="background1" w:themeFillShade="D9"/>
            <w:noWrap/>
            <w:vAlign w:val="center"/>
            <w:hideMark/>
          </w:tcPr>
          <w:p w14:paraId="284E667F"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I.a</w:t>
            </w:r>
            <w:proofErr w:type="spellEnd"/>
          </w:p>
        </w:tc>
        <w:tc>
          <w:tcPr>
            <w:tcW w:w="475" w:type="dxa"/>
            <w:tcBorders>
              <w:top w:val="nil"/>
              <w:left w:val="nil"/>
              <w:bottom w:val="single" w:sz="4" w:space="0" w:color="auto"/>
              <w:right w:val="single" w:sz="4" w:space="0" w:color="auto"/>
            </w:tcBorders>
            <w:shd w:val="clear" w:color="auto" w:fill="D9D9D9" w:themeFill="background1" w:themeFillShade="D9"/>
            <w:noWrap/>
            <w:vAlign w:val="center"/>
            <w:hideMark/>
          </w:tcPr>
          <w:p w14:paraId="62BEF0B9"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I.b</w:t>
            </w:r>
            <w:proofErr w:type="spellEnd"/>
          </w:p>
        </w:tc>
        <w:tc>
          <w:tcPr>
            <w:tcW w:w="448" w:type="dxa"/>
            <w:tcBorders>
              <w:top w:val="nil"/>
              <w:left w:val="nil"/>
              <w:bottom w:val="single" w:sz="4" w:space="0" w:color="auto"/>
              <w:right w:val="single" w:sz="4" w:space="0" w:color="auto"/>
            </w:tcBorders>
            <w:shd w:val="clear" w:color="auto" w:fill="D9D9D9" w:themeFill="background1" w:themeFillShade="D9"/>
            <w:noWrap/>
            <w:vAlign w:val="center"/>
            <w:hideMark/>
          </w:tcPr>
          <w:p w14:paraId="5225DA33"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I.c</w:t>
            </w:r>
            <w:proofErr w:type="spellEnd"/>
          </w:p>
        </w:tc>
        <w:tc>
          <w:tcPr>
            <w:tcW w:w="477" w:type="dxa"/>
            <w:tcBorders>
              <w:top w:val="nil"/>
              <w:left w:val="nil"/>
              <w:bottom w:val="single" w:sz="4" w:space="0" w:color="auto"/>
              <w:right w:val="single" w:sz="4" w:space="0" w:color="auto"/>
            </w:tcBorders>
            <w:shd w:val="clear" w:color="auto" w:fill="D9D9D9" w:themeFill="background1" w:themeFillShade="D9"/>
            <w:noWrap/>
            <w:vAlign w:val="center"/>
            <w:hideMark/>
          </w:tcPr>
          <w:p w14:paraId="1130AD13"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I.d</w:t>
            </w:r>
            <w:proofErr w:type="spellEnd"/>
          </w:p>
        </w:tc>
        <w:tc>
          <w:tcPr>
            <w:tcW w:w="550" w:type="dxa"/>
            <w:tcBorders>
              <w:top w:val="nil"/>
              <w:left w:val="nil"/>
              <w:bottom w:val="single" w:sz="4" w:space="0" w:color="auto"/>
              <w:right w:val="single" w:sz="4" w:space="0" w:color="auto"/>
            </w:tcBorders>
            <w:shd w:val="clear" w:color="auto" w:fill="D9D9D9" w:themeFill="background1" w:themeFillShade="D9"/>
            <w:noWrap/>
            <w:vAlign w:val="center"/>
            <w:hideMark/>
          </w:tcPr>
          <w:p w14:paraId="136C5D83"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II.a</w:t>
            </w:r>
            <w:proofErr w:type="spellEnd"/>
          </w:p>
        </w:tc>
        <w:tc>
          <w:tcPr>
            <w:tcW w:w="567" w:type="dxa"/>
            <w:tcBorders>
              <w:top w:val="nil"/>
              <w:left w:val="nil"/>
              <w:bottom w:val="single" w:sz="4" w:space="0" w:color="auto"/>
              <w:right w:val="single" w:sz="4" w:space="0" w:color="auto"/>
            </w:tcBorders>
            <w:shd w:val="clear" w:color="auto" w:fill="D9D9D9" w:themeFill="background1" w:themeFillShade="D9"/>
            <w:noWrap/>
            <w:vAlign w:val="center"/>
            <w:hideMark/>
          </w:tcPr>
          <w:p w14:paraId="3F4C397D"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II.b</w:t>
            </w:r>
            <w:proofErr w:type="spellEnd"/>
          </w:p>
        </w:tc>
        <w:tc>
          <w:tcPr>
            <w:tcW w:w="637" w:type="dxa"/>
            <w:tcBorders>
              <w:top w:val="nil"/>
              <w:left w:val="nil"/>
              <w:bottom w:val="single" w:sz="4" w:space="0" w:color="auto"/>
              <w:right w:val="single" w:sz="4" w:space="0" w:color="auto"/>
            </w:tcBorders>
            <w:shd w:val="clear" w:color="auto" w:fill="D9D9D9" w:themeFill="background1" w:themeFillShade="D9"/>
            <w:noWrap/>
            <w:vAlign w:val="center"/>
            <w:hideMark/>
          </w:tcPr>
          <w:p w14:paraId="6A465483"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II.c</w:t>
            </w:r>
            <w:proofErr w:type="spellEnd"/>
          </w:p>
        </w:tc>
        <w:tc>
          <w:tcPr>
            <w:tcW w:w="637" w:type="dxa"/>
            <w:tcBorders>
              <w:top w:val="nil"/>
              <w:left w:val="nil"/>
              <w:bottom w:val="single" w:sz="4" w:space="0" w:color="auto"/>
              <w:right w:val="single" w:sz="4" w:space="0" w:color="auto"/>
            </w:tcBorders>
            <w:shd w:val="clear" w:color="auto" w:fill="D9D9D9" w:themeFill="background1" w:themeFillShade="D9"/>
            <w:noWrap/>
            <w:vAlign w:val="center"/>
            <w:hideMark/>
          </w:tcPr>
          <w:p w14:paraId="27251935"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II.d</w:t>
            </w:r>
            <w:proofErr w:type="spellEnd"/>
          </w:p>
        </w:tc>
        <w:tc>
          <w:tcPr>
            <w:tcW w:w="653" w:type="dxa"/>
            <w:tcBorders>
              <w:top w:val="nil"/>
              <w:left w:val="nil"/>
              <w:bottom w:val="single" w:sz="4" w:space="0" w:color="auto"/>
              <w:right w:val="single" w:sz="4" w:space="0" w:color="auto"/>
            </w:tcBorders>
            <w:shd w:val="clear" w:color="auto" w:fill="D9D9D9" w:themeFill="background1" w:themeFillShade="D9"/>
            <w:noWrap/>
            <w:vAlign w:val="center"/>
            <w:hideMark/>
          </w:tcPr>
          <w:p w14:paraId="5544C425"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III.a</w:t>
            </w:r>
            <w:proofErr w:type="spellEnd"/>
          </w:p>
        </w:tc>
        <w:tc>
          <w:tcPr>
            <w:tcW w:w="669" w:type="dxa"/>
            <w:tcBorders>
              <w:top w:val="nil"/>
              <w:left w:val="nil"/>
              <w:bottom w:val="single" w:sz="4" w:space="0" w:color="auto"/>
              <w:right w:val="single" w:sz="4" w:space="0" w:color="auto"/>
            </w:tcBorders>
            <w:shd w:val="clear" w:color="auto" w:fill="D9D9D9" w:themeFill="background1" w:themeFillShade="D9"/>
            <w:noWrap/>
            <w:vAlign w:val="center"/>
            <w:hideMark/>
          </w:tcPr>
          <w:p w14:paraId="4A259AA1"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III.b</w:t>
            </w:r>
            <w:proofErr w:type="spellEnd"/>
          </w:p>
        </w:tc>
        <w:tc>
          <w:tcPr>
            <w:tcW w:w="637" w:type="dxa"/>
            <w:tcBorders>
              <w:top w:val="nil"/>
              <w:left w:val="nil"/>
              <w:bottom w:val="single" w:sz="4" w:space="0" w:color="auto"/>
              <w:right w:val="single" w:sz="4" w:space="0" w:color="auto"/>
            </w:tcBorders>
            <w:shd w:val="clear" w:color="auto" w:fill="D9D9D9" w:themeFill="background1" w:themeFillShade="D9"/>
            <w:noWrap/>
            <w:vAlign w:val="center"/>
            <w:hideMark/>
          </w:tcPr>
          <w:p w14:paraId="1FA9EE81"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III.c</w:t>
            </w:r>
            <w:proofErr w:type="spellEnd"/>
          </w:p>
        </w:tc>
        <w:tc>
          <w:tcPr>
            <w:tcW w:w="669" w:type="dxa"/>
            <w:tcBorders>
              <w:top w:val="nil"/>
              <w:left w:val="nil"/>
              <w:bottom w:val="single" w:sz="4" w:space="0" w:color="auto"/>
              <w:right w:val="single" w:sz="4" w:space="0" w:color="auto"/>
            </w:tcBorders>
            <w:shd w:val="clear" w:color="auto" w:fill="D9D9D9" w:themeFill="background1" w:themeFillShade="D9"/>
            <w:noWrap/>
            <w:vAlign w:val="center"/>
            <w:hideMark/>
          </w:tcPr>
          <w:p w14:paraId="552F8070"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III.d</w:t>
            </w:r>
            <w:proofErr w:type="spellEnd"/>
          </w:p>
        </w:tc>
        <w:tc>
          <w:tcPr>
            <w:tcW w:w="676" w:type="dxa"/>
            <w:tcBorders>
              <w:top w:val="nil"/>
              <w:left w:val="nil"/>
              <w:bottom w:val="single" w:sz="4" w:space="0" w:color="auto"/>
              <w:right w:val="single" w:sz="4" w:space="0" w:color="auto"/>
            </w:tcBorders>
            <w:shd w:val="clear" w:color="auto" w:fill="D9D9D9" w:themeFill="background1" w:themeFillShade="D9"/>
            <w:noWrap/>
            <w:vAlign w:val="center"/>
            <w:hideMark/>
          </w:tcPr>
          <w:p w14:paraId="1A5F1DA9"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IV.a</w:t>
            </w:r>
            <w:proofErr w:type="spellEnd"/>
          </w:p>
        </w:tc>
        <w:tc>
          <w:tcPr>
            <w:tcW w:w="691" w:type="dxa"/>
            <w:tcBorders>
              <w:top w:val="nil"/>
              <w:left w:val="nil"/>
              <w:bottom w:val="single" w:sz="4" w:space="0" w:color="auto"/>
              <w:right w:val="single" w:sz="4" w:space="0" w:color="auto"/>
            </w:tcBorders>
            <w:shd w:val="clear" w:color="auto" w:fill="D9D9D9" w:themeFill="background1" w:themeFillShade="D9"/>
            <w:noWrap/>
            <w:vAlign w:val="center"/>
            <w:hideMark/>
          </w:tcPr>
          <w:p w14:paraId="4E018F1F"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IV.b</w:t>
            </w:r>
            <w:proofErr w:type="spellEnd"/>
          </w:p>
        </w:tc>
        <w:tc>
          <w:tcPr>
            <w:tcW w:w="646" w:type="dxa"/>
            <w:tcBorders>
              <w:top w:val="nil"/>
              <w:left w:val="nil"/>
              <w:bottom w:val="single" w:sz="4" w:space="0" w:color="auto"/>
              <w:right w:val="single" w:sz="4" w:space="0" w:color="auto"/>
            </w:tcBorders>
            <w:shd w:val="clear" w:color="auto" w:fill="D9D9D9" w:themeFill="background1" w:themeFillShade="D9"/>
            <w:noWrap/>
            <w:vAlign w:val="center"/>
            <w:hideMark/>
          </w:tcPr>
          <w:p w14:paraId="2CDC70FA"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IV.c</w:t>
            </w:r>
            <w:proofErr w:type="spellEnd"/>
          </w:p>
        </w:tc>
        <w:tc>
          <w:tcPr>
            <w:tcW w:w="691" w:type="dxa"/>
            <w:tcBorders>
              <w:top w:val="nil"/>
              <w:left w:val="nil"/>
              <w:bottom w:val="single" w:sz="4" w:space="0" w:color="auto"/>
              <w:right w:val="single" w:sz="4" w:space="0" w:color="auto"/>
            </w:tcBorders>
            <w:shd w:val="clear" w:color="auto" w:fill="D9D9D9" w:themeFill="background1" w:themeFillShade="D9"/>
            <w:noWrap/>
            <w:vAlign w:val="center"/>
            <w:hideMark/>
          </w:tcPr>
          <w:p w14:paraId="1FE7030F"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IV.d</w:t>
            </w:r>
            <w:proofErr w:type="spellEnd"/>
          </w:p>
        </w:tc>
        <w:tc>
          <w:tcPr>
            <w:tcW w:w="679" w:type="dxa"/>
            <w:tcBorders>
              <w:top w:val="nil"/>
              <w:left w:val="nil"/>
              <w:bottom w:val="single" w:sz="4" w:space="0" w:color="auto"/>
              <w:right w:val="single" w:sz="4" w:space="0" w:color="auto"/>
            </w:tcBorders>
            <w:shd w:val="clear" w:color="auto" w:fill="D9D9D9" w:themeFill="background1" w:themeFillShade="D9"/>
            <w:noWrap/>
            <w:vAlign w:val="center"/>
            <w:hideMark/>
          </w:tcPr>
          <w:p w14:paraId="7C6D20ED" w14:textId="77777777" w:rsidR="00BF4E00" w:rsidRPr="000F7C68" w:rsidRDefault="00BF4E00" w:rsidP="00BF4E00">
            <w:pPr>
              <w:jc w:val="center"/>
              <w:rPr>
                <w:rFonts w:ascii="Cambria" w:hAnsi="Cambria" w:cs="Calibri"/>
                <w:b/>
                <w:bCs/>
                <w:color w:val="000000"/>
                <w:sz w:val="22"/>
                <w:szCs w:val="22"/>
                <w:lang w:val="en-US"/>
              </w:rPr>
            </w:pPr>
            <w:proofErr w:type="spellStart"/>
            <w:r w:rsidRPr="000F7C68">
              <w:rPr>
                <w:rFonts w:ascii="Cambria" w:hAnsi="Cambria" w:cs="Calibri"/>
                <w:b/>
                <w:bCs/>
                <w:color w:val="000000"/>
                <w:sz w:val="22"/>
                <w:szCs w:val="22"/>
                <w:lang w:val="en-US"/>
              </w:rPr>
              <w:t>IV.e</w:t>
            </w:r>
            <w:proofErr w:type="spellEnd"/>
          </w:p>
        </w:tc>
        <w:tc>
          <w:tcPr>
            <w:tcW w:w="1080" w:type="dxa"/>
            <w:vMerge/>
            <w:tcBorders>
              <w:top w:val="single" w:sz="4" w:space="0" w:color="auto"/>
              <w:left w:val="single" w:sz="4" w:space="0" w:color="auto"/>
              <w:bottom w:val="single" w:sz="4" w:space="0" w:color="000000"/>
              <w:right w:val="single" w:sz="4" w:space="0" w:color="auto"/>
            </w:tcBorders>
            <w:vAlign w:val="center"/>
            <w:hideMark/>
          </w:tcPr>
          <w:p w14:paraId="01951312" w14:textId="77777777" w:rsidR="00BF4E00" w:rsidRPr="000F7C68" w:rsidRDefault="00BF4E00" w:rsidP="00BF4E00">
            <w:pPr>
              <w:rPr>
                <w:rFonts w:ascii="Cambria" w:hAnsi="Cambria" w:cs="Calibri"/>
                <w:b/>
                <w:bCs/>
                <w:color w:val="000000"/>
                <w:sz w:val="22"/>
                <w:szCs w:val="22"/>
                <w:lang w:val="en-US"/>
              </w:rPr>
            </w:pPr>
          </w:p>
        </w:tc>
      </w:tr>
      <w:tr w:rsidR="00BF4E00" w:rsidRPr="000F7C68" w14:paraId="0D002969"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2EDA35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3512" w:type="dxa"/>
            <w:tcBorders>
              <w:top w:val="nil"/>
              <w:left w:val="nil"/>
              <w:bottom w:val="single" w:sz="4" w:space="0" w:color="auto"/>
              <w:right w:val="single" w:sz="4" w:space="0" w:color="auto"/>
            </w:tcBorders>
            <w:shd w:val="clear" w:color="auto" w:fill="auto"/>
            <w:vAlign w:val="center"/>
            <w:hideMark/>
          </w:tcPr>
          <w:p w14:paraId="61A07FD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BADAN KEPEGAWAIAN DAN PENGEMBANGAN SUMBER DAYA MANUSIA</w:t>
            </w:r>
          </w:p>
        </w:tc>
        <w:tc>
          <w:tcPr>
            <w:tcW w:w="462" w:type="dxa"/>
            <w:tcBorders>
              <w:top w:val="nil"/>
              <w:left w:val="nil"/>
              <w:bottom w:val="single" w:sz="4" w:space="0" w:color="auto"/>
              <w:right w:val="single" w:sz="4" w:space="0" w:color="auto"/>
            </w:tcBorders>
            <w:shd w:val="clear" w:color="auto" w:fill="auto"/>
            <w:noWrap/>
            <w:vAlign w:val="center"/>
            <w:hideMark/>
          </w:tcPr>
          <w:p w14:paraId="65548A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74320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540B2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E0006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1F6A4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E1E38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7860C3E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37" w:type="dxa"/>
            <w:tcBorders>
              <w:top w:val="nil"/>
              <w:left w:val="nil"/>
              <w:bottom w:val="single" w:sz="4" w:space="0" w:color="auto"/>
              <w:right w:val="single" w:sz="4" w:space="0" w:color="auto"/>
            </w:tcBorders>
            <w:shd w:val="clear" w:color="auto" w:fill="auto"/>
            <w:noWrap/>
            <w:vAlign w:val="center"/>
            <w:hideMark/>
          </w:tcPr>
          <w:p w14:paraId="3348F1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1076E0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3B9162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538D18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67014A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37A568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91" w:type="dxa"/>
            <w:tcBorders>
              <w:top w:val="nil"/>
              <w:left w:val="nil"/>
              <w:bottom w:val="single" w:sz="4" w:space="0" w:color="auto"/>
              <w:right w:val="single" w:sz="4" w:space="0" w:color="auto"/>
            </w:tcBorders>
            <w:shd w:val="clear" w:color="auto" w:fill="auto"/>
            <w:noWrap/>
            <w:vAlign w:val="center"/>
            <w:hideMark/>
          </w:tcPr>
          <w:p w14:paraId="5F9B6C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89E73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21D4BD0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96482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FF4CA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35</w:t>
            </w:r>
          </w:p>
        </w:tc>
      </w:tr>
      <w:tr w:rsidR="00BF4E00" w:rsidRPr="000F7C68" w14:paraId="0349725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A4156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3512" w:type="dxa"/>
            <w:tcBorders>
              <w:top w:val="nil"/>
              <w:left w:val="nil"/>
              <w:bottom w:val="single" w:sz="4" w:space="0" w:color="auto"/>
              <w:right w:val="single" w:sz="4" w:space="0" w:color="auto"/>
            </w:tcBorders>
            <w:shd w:val="clear" w:color="auto" w:fill="auto"/>
            <w:vAlign w:val="center"/>
            <w:hideMark/>
          </w:tcPr>
          <w:p w14:paraId="178EC6F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BADAN KESATUAN BANGSA DAN POLITIK</w:t>
            </w:r>
          </w:p>
        </w:tc>
        <w:tc>
          <w:tcPr>
            <w:tcW w:w="462" w:type="dxa"/>
            <w:tcBorders>
              <w:top w:val="nil"/>
              <w:left w:val="nil"/>
              <w:bottom w:val="single" w:sz="4" w:space="0" w:color="auto"/>
              <w:right w:val="single" w:sz="4" w:space="0" w:color="auto"/>
            </w:tcBorders>
            <w:shd w:val="clear" w:color="auto" w:fill="auto"/>
            <w:noWrap/>
            <w:vAlign w:val="center"/>
            <w:hideMark/>
          </w:tcPr>
          <w:p w14:paraId="5B743C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5470E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20659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8A507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E1ABE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31304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BB332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4A83B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34F988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3E9B4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7B905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302789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77C7AF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91" w:type="dxa"/>
            <w:tcBorders>
              <w:top w:val="nil"/>
              <w:left w:val="nil"/>
              <w:bottom w:val="single" w:sz="4" w:space="0" w:color="auto"/>
              <w:right w:val="single" w:sz="4" w:space="0" w:color="auto"/>
            </w:tcBorders>
            <w:shd w:val="clear" w:color="auto" w:fill="auto"/>
            <w:noWrap/>
            <w:vAlign w:val="center"/>
            <w:hideMark/>
          </w:tcPr>
          <w:p w14:paraId="429E64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5180E4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8BF50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E7FD50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91D47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r>
      <w:tr w:rsidR="00BF4E00" w:rsidRPr="000F7C68" w14:paraId="45DC000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3B557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3512" w:type="dxa"/>
            <w:tcBorders>
              <w:top w:val="nil"/>
              <w:left w:val="nil"/>
              <w:bottom w:val="single" w:sz="4" w:space="0" w:color="auto"/>
              <w:right w:val="single" w:sz="4" w:space="0" w:color="auto"/>
            </w:tcBorders>
            <w:shd w:val="clear" w:color="auto" w:fill="auto"/>
            <w:vAlign w:val="center"/>
            <w:hideMark/>
          </w:tcPr>
          <w:p w14:paraId="4EDFB55E"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BADAN PENANGGULANGAN BENCANA DAERAH</w:t>
            </w:r>
          </w:p>
        </w:tc>
        <w:tc>
          <w:tcPr>
            <w:tcW w:w="462" w:type="dxa"/>
            <w:tcBorders>
              <w:top w:val="nil"/>
              <w:left w:val="nil"/>
              <w:bottom w:val="single" w:sz="4" w:space="0" w:color="auto"/>
              <w:right w:val="single" w:sz="4" w:space="0" w:color="auto"/>
            </w:tcBorders>
            <w:shd w:val="clear" w:color="auto" w:fill="auto"/>
            <w:noWrap/>
            <w:vAlign w:val="center"/>
            <w:hideMark/>
          </w:tcPr>
          <w:p w14:paraId="773DC6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7F786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DE96D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F0E52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386B64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20C80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4B1BC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18CD4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02CD91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3585AF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FA6F6F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135D8A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068D59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77BF6D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05E06A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0D5D08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51B7E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AD76F7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r>
      <w:tr w:rsidR="00BF4E00" w:rsidRPr="000F7C68" w14:paraId="63A9EC5A"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3FAA1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3512" w:type="dxa"/>
            <w:tcBorders>
              <w:top w:val="nil"/>
              <w:left w:val="nil"/>
              <w:bottom w:val="single" w:sz="4" w:space="0" w:color="auto"/>
              <w:right w:val="single" w:sz="4" w:space="0" w:color="auto"/>
            </w:tcBorders>
            <w:shd w:val="clear" w:color="auto" w:fill="auto"/>
            <w:vAlign w:val="center"/>
            <w:hideMark/>
          </w:tcPr>
          <w:p w14:paraId="611A4BF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BADAN PENGELOLA KEUANGAN DAERAH</w:t>
            </w:r>
          </w:p>
        </w:tc>
        <w:tc>
          <w:tcPr>
            <w:tcW w:w="462" w:type="dxa"/>
            <w:tcBorders>
              <w:top w:val="nil"/>
              <w:left w:val="nil"/>
              <w:bottom w:val="single" w:sz="4" w:space="0" w:color="auto"/>
              <w:right w:val="single" w:sz="4" w:space="0" w:color="auto"/>
            </w:tcBorders>
            <w:shd w:val="clear" w:color="auto" w:fill="auto"/>
            <w:noWrap/>
            <w:vAlign w:val="center"/>
            <w:hideMark/>
          </w:tcPr>
          <w:p w14:paraId="48E0E07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61086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30209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02797E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9FB89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1E64E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B7030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5A0FBE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2906F0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0A4306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484FDD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3AF582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22</w:t>
            </w:r>
          </w:p>
        </w:tc>
        <w:tc>
          <w:tcPr>
            <w:tcW w:w="676" w:type="dxa"/>
            <w:tcBorders>
              <w:top w:val="nil"/>
              <w:left w:val="nil"/>
              <w:bottom w:val="single" w:sz="4" w:space="0" w:color="auto"/>
              <w:right w:val="single" w:sz="4" w:space="0" w:color="auto"/>
            </w:tcBorders>
            <w:shd w:val="clear" w:color="auto" w:fill="auto"/>
            <w:noWrap/>
            <w:vAlign w:val="center"/>
            <w:hideMark/>
          </w:tcPr>
          <w:p w14:paraId="779DAB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91" w:type="dxa"/>
            <w:tcBorders>
              <w:top w:val="nil"/>
              <w:left w:val="nil"/>
              <w:bottom w:val="single" w:sz="4" w:space="0" w:color="auto"/>
              <w:right w:val="single" w:sz="4" w:space="0" w:color="auto"/>
            </w:tcBorders>
            <w:shd w:val="clear" w:color="auto" w:fill="auto"/>
            <w:noWrap/>
            <w:vAlign w:val="center"/>
            <w:hideMark/>
          </w:tcPr>
          <w:p w14:paraId="76DA25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29D012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E6371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816635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DEEF7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49</w:t>
            </w:r>
          </w:p>
        </w:tc>
      </w:tr>
      <w:tr w:rsidR="00BF4E00" w:rsidRPr="000F7C68" w14:paraId="0B09A47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8DD2D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3512" w:type="dxa"/>
            <w:tcBorders>
              <w:top w:val="nil"/>
              <w:left w:val="nil"/>
              <w:bottom w:val="single" w:sz="4" w:space="0" w:color="auto"/>
              <w:right w:val="single" w:sz="4" w:space="0" w:color="auto"/>
            </w:tcBorders>
            <w:shd w:val="clear" w:color="auto" w:fill="auto"/>
            <w:vAlign w:val="center"/>
            <w:hideMark/>
          </w:tcPr>
          <w:p w14:paraId="2833345E" w14:textId="56B8BA54"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 xml:space="preserve">BADAN PERENCANAAN PEMBANGUNAN, </w:t>
            </w:r>
            <w:r w:rsidR="000F7C68">
              <w:rPr>
                <w:rFonts w:ascii="Cambria" w:hAnsi="Cambria" w:cs="Calibri"/>
                <w:color w:val="000000"/>
                <w:sz w:val="22"/>
                <w:szCs w:val="22"/>
                <w:lang w:val="en-US"/>
              </w:rPr>
              <w:t>PENELITIAN</w:t>
            </w:r>
            <w:r w:rsidRPr="000F7C68">
              <w:rPr>
                <w:rFonts w:ascii="Cambria" w:hAnsi="Cambria" w:cs="Calibri"/>
                <w:color w:val="000000"/>
                <w:sz w:val="22"/>
                <w:szCs w:val="22"/>
                <w:lang w:val="en-US"/>
              </w:rPr>
              <w:t xml:space="preserve"> DAN </w:t>
            </w:r>
            <w:r w:rsidR="000F7C68">
              <w:rPr>
                <w:rFonts w:ascii="Cambria" w:hAnsi="Cambria" w:cs="Calibri"/>
                <w:color w:val="000000"/>
                <w:sz w:val="22"/>
                <w:szCs w:val="22"/>
                <w:lang w:val="en-US"/>
              </w:rPr>
              <w:t>PENGEMBANGAN</w:t>
            </w:r>
          </w:p>
        </w:tc>
        <w:tc>
          <w:tcPr>
            <w:tcW w:w="462" w:type="dxa"/>
            <w:tcBorders>
              <w:top w:val="nil"/>
              <w:left w:val="nil"/>
              <w:bottom w:val="single" w:sz="4" w:space="0" w:color="auto"/>
              <w:right w:val="single" w:sz="4" w:space="0" w:color="auto"/>
            </w:tcBorders>
            <w:shd w:val="clear" w:color="auto" w:fill="auto"/>
            <w:noWrap/>
            <w:vAlign w:val="center"/>
            <w:hideMark/>
          </w:tcPr>
          <w:p w14:paraId="4F6CCF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C66AA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997C9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F27DB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7275F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C94D9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56EC2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753B76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05427E4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62F2BB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5181A2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58AEEB6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76" w:type="dxa"/>
            <w:tcBorders>
              <w:top w:val="nil"/>
              <w:left w:val="nil"/>
              <w:bottom w:val="single" w:sz="4" w:space="0" w:color="auto"/>
              <w:right w:val="single" w:sz="4" w:space="0" w:color="auto"/>
            </w:tcBorders>
            <w:shd w:val="clear" w:color="auto" w:fill="auto"/>
            <w:noWrap/>
            <w:vAlign w:val="center"/>
            <w:hideMark/>
          </w:tcPr>
          <w:p w14:paraId="4989CDF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91" w:type="dxa"/>
            <w:tcBorders>
              <w:top w:val="nil"/>
              <w:left w:val="nil"/>
              <w:bottom w:val="single" w:sz="4" w:space="0" w:color="auto"/>
              <w:right w:val="single" w:sz="4" w:space="0" w:color="auto"/>
            </w:tcBorders>
            <w:shd w:val="clear" w:color="auto" w:fill="auto"/>
            <w:noWrap/>
            <w:vAlign w:val="center"/>
            <w:hideMark/>
          </w:tcPr>
          <w:p w14:paraId="46AE9C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33BA71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2A8AA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BB065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926A8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r>
      <w:tr w:rsidR="00BF4E00" w:rsidRPr="000F7C68" w14:paraId="224EF93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BF6FD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3512" w:type="dxa"/>
            <w:tcBorders>
              <w:top w:val="nil"/>
              <w:left w:val="nil"/>
              <w:bottom w:val="single" w:sz="4" w:space="0" w:color="auto"/>
              <w:right w:val="single" w:sz="4" w:space="0" w:color="auto"/>
            </w:tcBorders>
            <w:shd w:val="clear" w:color="auto" w:fill="auto"/>
            <w:vAlign w:val="center"/>
            <w:hideMark/>
          </w:tcPr>
          <w:p w14:paraId="1D55342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KEPENDUDUKAN DAN PENCATATAN SIPIL</w:t>
            </w:r>
          </w:p>
        </w:tc>
        <w:tc>
          <w:tcPr>
            <w:tcW w:w="462" w:type="dxa"/>
            <w:tcBorders>
              <w:top w:val="nil"/>
              <w:left w:val="nil"/>
              <w:bottom w:val="single" w:sz="4" w:space="0" w:color="auto"/>
              <w:right w:val="single" w:sz="4" w:space="0" w:color="auto"/>
            </w:tcBorders>
            <w:shd w:val="clear" w:color="auto" w:fill="auto"/>
            <w:noWrap/>
            <w:vAlign w:val="center"/>
            <w:hideMark/>
          </w:tcPr>
          <w:p w14:paraId="68BDC03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284AD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6FBB4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143E7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50764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7AAA8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919D5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0F2AF3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7DDDCE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4146FB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B23C9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06EAE9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76" w:type="dxa"/>
            <w:tcBorders>
              <w:top w:val="nil"/>
              <w:left w:val="nil"/>
              <w:bottom w:val="single" w:sz="4" w:space="0" w:color="auto"/>
              <w:right w:val="single" w:sz="4" w:space="0" w:color="auto"/>
            </w:tcBorders>
            <w:shd w:val="clear" w:color="auto" w:fill="auto"/>
            <w:noWrap/>
            <w:vAlign w:val="center"/>
            <w:hideMark/>
          </w:tcPr>
          <w:p w14:paraId="7D06AE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91" w:type="dxa"/>
            <w:tcBorders>
              <w:top w:val="nil"/>
              <w:left w:val="nil"/>
              <w:bottom w:val="single" w:sz="4" w:space="0" w:color="auto"/>
              <w:right w:val="single" w:sz="4" w:space="0" w:color="auto"/>
            </w:tcBorders>
            <w:shd w:val="clear" w:color="auto" w:fill="auto"/>
            <w:noWrap/>
            <w:vAlign w:val="center"/>
            <w:hideMark/>
          </w:tcPr>
          <w:p w14:paraId="046D0C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693A08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48831D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90B22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B366F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37</w:t>
            </w:r>
          </w:p>
        </w:tc>
      </w:tr>
      <w:tr w:rsidR="00BF4E00" w:rsidRPr="000F7C68" w14:paraId="2CEA7170"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ABAEB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3512" w:type="dxa"/>
            <w:tcBorders>
              <w:top w:val="nil"/>
              <w:left w:val="nil"/>
              <w:bottom w:val="single" w:sz="4" w:space="0" w:color="auto"/>
              <w:right w:val="single" w:sz="4" w:space="0" w:color="auto"/>
            </w:tcBorders>
            <w:shd w:val="clear" w:color="auto" w:fill="auto"/>
            <w:vAlign w:val="center"/>
            <w:hideMark/>
          </w:tcPr>
          <w:p w14:paraId="7FE0BCC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KESEHATAN</w:t>
            </w:r>
          </w:p>
        </w:tc>
        <w:tc>
          <w:tcPr>
            <w:tcW w:w="462" w:type="dxa"/>
            <w:tcBorders>
              <w:top w:val="nil"/>
              <w:left w:val="nil"/>
              <w:bottom w:val="single" w:sz="4" w:space="0" w:color="auto"/>
              <w:right w:val="single" w:sz="4" w:space="0" w:color="auto"/>
            </w:tcBorders>
            <w:shd w:val="clear" w:color="auto" w:fill="auto"/>
            <w:noWrap/>
            <w:vAlign w:val="center"/>
            <w:hideMark/>
          </w:tcPr>
          <w:p w14:paraId="6BB75B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43D96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9C7D4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2315A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A7BB5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6F9A3C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220C1B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459159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74164D8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16A88F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5B9DC2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69" w:type="dxa"/>
            <w:tcBorders>
              <w:top w:val="nil"/>
              <w:left w:val="nil"/>
              <w:bottom w:val="single" w:sz="4" w:space="0" w:color="auto"/>
              <w:right w:val="single" w:sz="4" w:space="0" w:color="auto"/>
            </w:tcBorders>
            <w:shd w:val="clear" w:color="auto" w:fill="auto"/>
            <w:noWrap/>
            <w:vAlign w:val="center"/>
            <w:hideMark/>
          </w:tcPr>
          <w:p w14:paraId="4E409D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76" w:type="dxa"/>
            <w:tcBorders>
              <w:top w:val="nil"/>
              <w:left w:val="nil"/>
              <w:bottom w:val="single" w:sz="4" w:space="0" w:color="auto"/>
              <w:right w:val="single" w:sz="4" w:space="0" w:color="auto"/>
            </w:tcBorders>
            <w:shd w:val="clear" w:color="auto" w:fill="auto"/>
            <w:noWrap/>
            <w:vAlign w:val="center"/>
            <w:hideMark/>
          </w:tcPr>
          <w:p w14:paraId="1FDFE57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91" w:type="dxa"/>
            <w:tcBorders>
              <w:top w:val="nil"/>
              <w:left w:val="nil"/>
              <w:bottom w:val="single" w:sz="4" w:space="0" w:color="auto"/>
              <w:right w:val="single" w:sz="4" w:space="0" w:color="auto"/>
            </w:tcBorders>
            <w:shd w:val="clear" w:color="auto" w:fill="auto"/>
            <w:noWrap/>
            <w:vAlign w:val="center"/>
            <w:hideMark/>
          </w:tcPr>
          <w:p w14:paraId="6B7229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159C80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FED42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C112C7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9E3A2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45</w:t>
            </w:r>
          </w:p>
        </w:tc>
      </w:tr>
      <w:tr w:rsidR="00BF4E00" w:rsidRPr="000F7C68" w14:paraId="199DEE61"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90EA8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3512" w:type="dxa"/>
            <w:tcBorders>
              <w:top w:val="nil"/>
              <w:left w:val="nil"/>
              <w:bottom w:val="single" w:sz="4" w:space="0" w:color="auto"/>
              <w:right w:val="single" w:sz="4" w:space="0" w:color="auto"/>
            </w:tcBorders>
            <w:shd w:val="clear" w:color="auto" w:fill="auto"/>
            <w:vAlign w:val="center"/>
            <w:hideMark/>
          </w:tcPr>
          <w:p w14:paraId="02512CA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KETAHANAN PANGAN, TANAMAN PANGAN, DAN HORTIKULTURA</w:t>
            </w:r>
          </w:p>
        </w:tc>
        <w:tc>
          <w:tcPr>
            <w:tcW w:w="462" w:type="dxa"/>
            <w:tcBorders>
              <w:top w:val="nil"/>
              <w:left w:val="nil"/>
              <w:bottom w:val="single" w:sz="4" w:space="0" w:color="auto"/>
              <w:right w:val="single" w:sz="4" w:space="0" w:color="auto"/>
            </w:tcBorders>
            <w:shd w:val="clear" w:color="auto" w:fill="auto"/>
            <w:noWrap/>
            <w:vAlign w:val="center"/>
            <w:hideMark/>
          </w:tcPr>
          <w:p w14:paraId="7F2AAB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30DCC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37CE3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920CE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A9F33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18802E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8896A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37" w:type="dxa"/>
            <w:tcBorders>
              <w:top w:val="nil"/>
              <w:left w:val="nil"/>
              <w:bottom w:val="single" w:sz="4" w:space="0" w:color="auto"/>
              <w:right w:val="single" w:sz="4" w:space="0" w:color="auto"/>
            </w:tcBorders>
            <w:shd w:val="clear" w:color="auto" w:fill="auto"/>
            <w:noWrap/>
            <w:vAlign w:val="center"/>
            <w:hideMark/>
          </w:tcPr>
          <w:p w14:paraId="1ABBD1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3256D9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48D60F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37" w:type="dxa"/>
            <w:tcBorders>
              <w:top w:val="nil"/>
              <w:left w:val="nil"/>
              <w:bottom w:val="single" w:sz="4" w:space="0" w:color="auto"/>
              <w:right w:val="single" w:sz="4" w:space="0" w:color="auto"/>
            </w:tcBorders>
            <w:shd w:val="clear" w:color="auto" w:fill="auto"/>
            <w:noWrap/>
            <w:vAlign w:val="center"/>
            <w:hideMark/>
          </w:tcPr>
          <w:p w14:paraId="571B9DE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598542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76" w:type="dxa"/>
            <w:tcBorders>
              <w:top w:val="nil"/>
              <w:left w:val="nil"/>
              <w:bottom w:val="single" w:sz="4" w:space="0" w:color="auto"/>
              <w:right w:val="single" w:sz="4" w:space="0" w:color="auto"/>
            </w:tcBorders>
            <w:shd w:val="clear" w:color="auto" w:fill="auto"/>
            <w:noWrap/>
            <w:vAlign w:val="center"/>
            <w:hideMark/>
          </w:tcPr>
          <w:p w14:paraId="684EEF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91" w:type="dxa"/>
            <w:tcBorders>
              <w:top w:val="nil"/>
              <w:left w:val="nil"/>
              <w:bottom w:val="single" w:sz="4" w:space="0" w:color="auto"/>
              <w:right w:val="single" w:sz="4" w:space="0" w:color="auto"/>
            </w:tcBorders>
            <w:shd w:val="clear" w:color="auto" w:fill="auto"/>
            <w:noWrap/>
            <w:vAlign w:val="center"/>
            <w:hideMark/>
          </w:tcPr>
          <w:p w14:paraId="375550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46" w:type="dxa"/>
            <w:tcBorders>
              <w:top w:val="nil"/>
              <w:left w:val="nil"/>
              <w:bottom w:val="single" w:sz="4" w:space="0" w:color="auto"/>
              <w:right w:val="single" w:sz="4" w:space="0" w:color="auto"/>
            </w:tcBorders>
            <w:shd w:val="clear" w:color="auto" w:fill="auto"/>
            <w:noWrap/>
            <w:vAlign w:val="center"/>
            <w:hideMark/>
          </w:tcPr>
          <w:p w14:paraId="5EF556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0503B0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99EEB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0BEFA8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71</w:t>
            </w:r>
          </w:p>
        </w:tc>
      </w:tr>
      <w:tr w:rsidR="00BF4E00" w:rsidRPr="000F7C68" w14:paraId="6C3191E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ACEB0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3512" w:type="dxa"/>
            <w:tcBorders>
              <w:top w:val="nil"/>
              <w:left w:val="nil"/>
              <w:bottom w:val="single" w:sz="4" w:space="0" w:color="auto"/>
              <w:right w:val="single" w:sz="4" w:space="0" w:color="auto"/>
            </w:tcBorders>
            <w:shd w:val="clear" w:color="auto" w:fill="auto"/>
            <w:vAlign w:val="center"/>
            <w:hideMark/>
          </w:tcPr>
          <w:p w14:paraId="46630B6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KOMUNIKASI DAN INFORMATIKA</w:t>
            </w:r>
          </w:p>
        </w:tc>
        <w:tc>
          <w:tcPr>
            <w:tcW w:w="462" w:type="dxa"/>
            <w:tcBorders>
              <w:top w:val="nil"/>
              <w:left w:val="nil"/>
              <w:bottom w:val="single" w:sz="4" w:space="0" w:color="auto"/>
              <w:right w:val="single" w:sz="4" w:space="0" w:color="auto"/>
            </w:tcBorders>
            <w:shd w:val="clear" w:color="auto" w:fill="auto"/>
            <w:noWrap/>
            <w:vAlign w:val="center"/>
            <w:hideMark/>
          </w:tcPr>
          <w:p w14:paraId="60B8A2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636DC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1A6CEE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75B43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343684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C036C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A60209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4CE484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68B85B7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039A6F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56BA17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3C2C63E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76" w:type="dxa"/>
            <w:tcBorders>
              <w:top w:val="nil"/>
              <w:left w:val="nil"/>
              <w:bottom w:val="single" w:sz="4" w:space="0" w:color="auto"/>
              <w:right w:val="single" w:sz="4" w:space="0" w:color="auto"/>
            </w:tcBorders>
            <w:shd w:val="clear" w:color="auto" w:fill="auto"/>
            <w:noWrap/>
            <w:vAlign w:val="center"/>
            <w:hideMark/>
          </w:tcPr>
          <w:p w14:paraId="0E00828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91" w:type="dxa"/>
            <w:tcBorders>
              <w:top w:val="nil"/>
              <w:left w:val="nil"/>
              <w:bottom w:val="single" w:sz="4" w:space="0" w:color="auto"/>
              <w:right w:val="single" w:sz="4" w:space="0" w:color="auto"/>
            </w:tcBorders>
            <w:shd w:val="clear" w:color="auto" w:fill="auto"/>
            <w:noWrap/>
            <w:vAlign w:val="center"/>
            <w:hideMark/>
          </w:tcPr>
          <w:p w14:paraId="449B91E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1F398B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7DBA261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95336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863EA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r>
      <w:tr w:rsidR="00BF4E00" w:rsidRPr="000F7C68" w14:paraId="34C61512" w14:textId="77777777" w:rsidTr="000F7C68">
        <w:trPr>
          <w:trHeight w:val="6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4B82A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10</w:t>
            </w:r>
          </w:p>
        </w:tc>
        <w:tc>
          <w:tcPr>
            <w:tcW w:w="3512" w:type="dxa"/>
            <w:tcBorders>
              <w:top w:val="nil"/>
              <w:left w:val="nil"/>
              <w:bottom w:val="single" w:sz="4" w:space="0" w:color="auto"/>
              <w:right w:val="single" w:sz="4" w:space="0" w:color="auto"/>
            </w:tcBorders>
            <w:shd w:val="clear" w:color="auto" w:fill="auto"/>
            <w:vAlign w:val="center"/>
            <w:hideMark/>
          </w:tcPr>
          <w:p w14:paraId="6845745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KOPERASI, USAHA KECIL DAN MENENGAH, PERINDUSTRIAN DAN PERDAGANGAN</w:t>
            </w:r>
          </w:p>
        </w:tc>
        <w:tc>
          <w:tcPr>
            <w:tcW w:w="462" w:type="dxa"/>
            <w:tcBorders>
              <w:top w:val="nil"/>
              <w:left w:val="nil"/>
              <w:bottom w:val="single" w:sz="4" w:space="0" w:color="auto"/>
              <w:right w:val="single" w:sz="4" w:space="0" w:color="auto"/>
            </w:tcBorders>
            <w:shd w:val="clear" w:color="auto" w:fill="auto"/>
            <w:noWrap/>
            <w:vAlign w:val="center"/>
            <w:hideMark/>
          </w:tcPr>
          <w:p w14:paraId="4B8DC1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83391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D6B228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21977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05FA1DC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754F0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0A6A0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537A22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0F821C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0D861C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D10C2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370E4B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c>
          <w:tcPr>
            <w:tcW w:w="676" w:type="dxa"/>
            <w:tcBorders>
              <w:top w:val="nil"/>
              <w:left w:val="nil"/>
              <w:bottom w:val="single" w:sz="4" w:space="0" w:color="auto"/>
              <w:right w:val="single" w:sz="4" w:space="0" w:color="auto"/>
            </w:tcBorders>
            <w:shd w:val="clear" w:color="auto" w:fill="auto"/>
            <w:noWrap/>
            <w:vAlign w:val="center"/>
            <w:hideMark/>
          </w:tcPr>
          <w:p w14:paraId="3A7AFD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91" w:type="dxa"/>
            <w:tcBorders>
              <w:top w:val="nil"/>
              <w:left w:val="nil"/>
              <w:bottom w:val="single" w:sz="4" w:space="0" w:color="auto"/>
              <w:right w:val="single" w:sz="4" w:space="0" w:color="auto"/>
            </w:tcBorders>
            <w:shd w:val="clear" w:color="auto" w:fill="auto"/>
            <w:noWrap/>
            <w:vAlign w:val="center"/>
            <w:hideMark/>
          </w:tcPr>
          <w:p w14:paraId="1B58171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D796E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569496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D5A0D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2BC81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r>
      <w:tr w:rsidR="00BF4E00" w:rsidRPr="000F7C68" w14:paraId="0C832B0E"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E2318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3512" w:type="dxa"/>
            <w:tcBorders>
              <w:top w:val="nil"/>
              <w:left w:val="nil"/>
              <w:bottom w:val="single" w:sz="4" w:space="0" w:color="auto"/>
              <w:right w:val="single" w:sz="4" w:space="0" w:color="auto"/>
            </w:tcBorders>
            <w:shd w:val="clear" w:color="auto" w:fill="auto"/>
            <w:vAlign w:val="center"/>
            <w:hideMark/>
          </w:tcPr>
          <w:p w14:paraId="137477BD"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LINGKUNGAN HIDUP</w:t>
            </w:r>
          </w:p>
        </w:tc>
        <w:tc>
          <w:tcPr>
            <w:tcW w:w="462" w:type="dxa"/>
            <w:tcBorders>
              <w:top w:val="nil"/>
              <w:left w:val="nil"/>
              <w:bottom w:val="single" w:sz="4" w:space="0" w:color="auto"/>
              <w:right w:val="single" w:sz="4" w:space="0" w:color="auto"/>
            </w:tcBorders>
            <w:shd w:val="clear" w:color="auto" w:fill="auto"/>
            <w:noWrap/>
            <w:vAlign w:val="center"/>
            <w:hideMark/>
          </w:tcPr>
          <w:p w14:paraId="762237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9B11E5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AE558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B8AAE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258C5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02AA09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04957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8BA18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064183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1A4E6D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DD391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488644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76" w:type="dxa"/>
            <w:tcBorders>
              <w:top w:val="nil"/>
              <w:left w:val="nil"/>
              <w:bottom w:val="single" w:sz="4" w:space="0" w:color="auto"/>
              <w:right w:val="single" w:sz="4" w:space="0" w:color="auto"/>
            </w:tcBorders>
            <w:shd w:val="clear" w:color="auto" w:fill="auto"/>
            <w:noWrap/>
            <w:vAlign w:val="center"/>
            <w:hideMark/>
          </w:tcPr>
          <w:p w14:paraId="62017D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91" w:type="dxa"/>
            <w:tcBorders>
              <w:top w:val="nil"/>
              <w:left w:val="nil"/>
              <w:bottom w:val="single" w:sz="4" w:space="0" w:color="auto"/>
              <w:right w:val="single" w:sz="4" w:space="0" w:color="auto"/>
            </w:tcBorders>
            <w:shd w:val="clear" w:color="auto" w:fill="auto"/>
            <w:noWrap/>
            <w:vAlign w:val="center"/>
            <w:hideMark/>
          </w:tcPr>
          <w:p w14:paraId="6E3DC5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52DF34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5800E6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587D6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74927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r>
      <w:tr w:rsidR="00BF4E00" w:rsidRPr="000F7C68" w14:paraId="4CF368D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F1775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3512" w:type="dxa"/>
            <w:tcBorders>
              <w:top w:val="nil"/>
              <w:left w:val="nil"/>
              <w:bottom w:val="single" w:sz="4" w:space="0" w:color="auto"/>
              <w:right w:val="single" w:sz="4" w:space="0" w:color="auto"/>
            </w:tcBorders>
            <w:shd w:val="clear" w:color="auto" w:fill="auto"/>
            <w:vAlign w:val="center"/>
            <w:hideMark/>
          </w:tcPr>
          <w:p w14:paraId="6201B3E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PARIWISATA DAN KEBUDAYAAN</w:t>
            </w:r>
          </w:p>
        </w:tc>
        <w:tc>
          <w:tcPr>
            <w:tcW w:w="462" w:type="dxa"/>
            <w:tcBorders>
              <w:top w:val="nil"/>
              <w:left w:val="nil"/>
              <w:bottom w:val="single" w:sz="4" w:space="0" w:color="auto"/>
              <w:right w:val="single" w:sz="4" w:space="0" w:color="auto"/>
            </w:tcBorders>
            <w:shd w:val="clear" w:color="auto" w:fill="auto"/>
            <w:noWrap/>
            <w:vAlign w:val="center"/>
            <w:hideMark/>
          </w:tcPr>
          <w:p w14:paraId="765FEA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8B430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3A91B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9A2C8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55049D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D229A1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37D67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CF0C8B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5C51FD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507EFD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32BE65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4D3EB1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76" w:type="dxa"/>
            <w:tcBorders>
              <w:top w:val="nil"/>
              <w:left w:val="nil"/>
              <w:bottom w:val="single" w:sz="4" w:space="0" w:color="auto"/>
              <w:right w:val="single" w:sz="4" w:space="0" w:color="auto"/>
            </w:tcBorders>
            <w:shd w:val="clear" w:color="auto" w:fill="auto"/>
            <w:noWrap/>
            <w:vAlign w:val="center"/>
            <w:hideMark/>
          </w:tcPr>
          <w:p w14:paraId="793100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91" w:type="dxa"/>
            <w:tcBorders>
              <w:top w:val="nil"/>
              <w:left w:val="nil"/>
              <w:bottom w:val="single" w:sz="4" w:space="0" w:color="auto"/>
              <w:right w:val="single" w:sz="4" w:space="0" w:color="auto"/>
            </w:tcBorders>
            <w:shd w:val="clear" w:color="auto" w:fill="auto"/>
            <w:noWrap/>
            <w:vAlign w:val="center"/>
            <w:hideMark/>
          </w:tcPr>
          <w:p w14:paraId="67DF6E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018D9D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30E79F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0E31D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3F870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r>
      <w:tr w:rsidR="00BF4E00" w:rsidRPr="000F7C68" w14:paraId="42FEC692" w14:textId="77777777" w:rsidTr="000F7C68">
        <w:trPr>
          <w:trHeight w:val="6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1094C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3512" w:type="dxa"/>
            <w:tcBorders>
              <w:top w:val="nil"/>
              <w:left w:val="nil"/>
              <w:bottom w:val="single" w:sz="4" w:space="0" w:color="auto"/>
              <w:right w:val="single" w:sz="4" w:space="0" w:color="auto"/>
            </w:tcBorders>
            <w:shd w:val="clear" w:color="auto" w:fill="auto"/>
            <w:vAlign w:val="center"/>
            <w:hideMark/>
          </w:tcPr>
          <w:p w14:paraId="4CCD9E7E"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PEBERDAYAAN PEREMPUAN, PERLINDUNGAN ANAK, PENGENDALIAN PENDUDUK DAN KB</w:t>
            </w:r>
          </w:p>
        </w:tc>
        <w:tc>
          <w:tcPr>
            <w:tcW w:w="462" w:type="dxa"/>
            <w:tcBorders>
              <w:top w:val="nil"/>
              <w:left w:val="nil"/>
              <w:bottom w:val="single" w:sz="4" w:space="0" w:color="auto"/>
              <w:right w:val="single" w:sz="4" w:space="0" w:color="auto"/>
            </w:tcBorders>
            <w:shd w:val="clear" w:color="auto" w:fill="auto"/>
            <w:noWrap/>
            <w:vAlign w:val="center"/>
            <w:hideMark/>
          </w:tcPr>
          <w:p w14:paraId="074638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BE2AEE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25CF1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2A388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46B84D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784C7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2BDE0EE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00EF07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6CF4AB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016494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AB374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218D7D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76" w:type="dxa"/>
            <w:tcBorders>
              <w:top w:val="nil"/>
              <w:left w:val="nil"/>
              <w:bottom w:val="single" w:sz="4" w:space="0" w:color="auto"/>
              <w:right w:val="single" w:sz="4" w:space="0" w:color="auto"/>
            </w:tcBorders>
            <w:shd w:val="clear" w:color="auto" w:fill="auto"/>
            <w:noWrap/>
            <w:vAlign w:val="center"/>
            <w:hideMark/>
          </w:tcPr>
          <w:p w14:paraId="4C0D0F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91" w:type="dxa"/>
            <w:tcBorders>
              <w:top w:val="nil"/>
              <w:left w:val="nil"/>
              <w:bottom w:val="single" w:sz="4" w:space="0" w:color="auto"/>
              <w:right w:val="single" w:sz="4" w:space="0" w:color="auto"/>
            </w:tcBorders>
            <w:shd w:val="clear" w:color="auto" w:fill="auto"/>
            <w:noWrap/>
            <w:vAlign w:val="center"/>
            <w:hideMark/>
          </w:tcPr>
          <w:p w14:paraId="2C1CB5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647CAD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E1F98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D2A01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F7628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r>
      <w:tr w:rsidR="00BF4E00" w:rsidRPr="000F7C68" w14:paraId="4550376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314B9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3512" w:type="dxa"/>
            <w:tcBorders>
              <w:top w:val="nil"/>
              <w:left w:val="nil"/>
              <w:bottom w:val="single" w:sz="4" w:space="0" w:color="auto"/>
              <w:right w:val="single" w:sz="4" w:space="0" w:color="auto"/>
            </w:tcBorders>
            <w:shd w:val="clear" w:color="auto" w:fill="auto"/>
            <w:vAlign w:val="center"/>
            <w:hideMark/>
          </w:tcPr>
          <w:p w14:paraId="0D2EF3ED"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PEKERJAAN UMUM DAN PERUMAHAN RAKYAT</w:t>
            </w:r>
          </w:p>
        </w:tc>
        <w:tc>
          <w:tcPr>
            <w:tcW w:w="462" w:type="dxa"/>
            <w:tcBorders>
              <w:top w:val="nil"/>
              <w:left w:val="nil"/>
              <w:bottom w:val="single" w:sz="4" w:space="0" w:color="auto"/>
              <w:right w:val="single" w:sz="4" w:space="0" w:color="auto"/>
            </w:tcBorders>
            <w:shd w:val="clear" w:color="auto" w:fill="auto"/>
            <w:noWrap/>
            <w:vAlign w:val="center"/>
            <w:hideMark/>
          </w:tcPr>
          <w:p w14:paraId="5D5091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6EEBE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448" w:type="dxa"/>
            <w:tcBorders>
              <w:top w:val="nil"/>
              <w:left w:val="nil"/>
              <w:bottom w:val="single" w:sz="4" w:space="0" w:color="auto"/>
              <w:right w:val="single" w:sz="4" w:space="0" w:color="auto"/>
            </w:tcBorders>
            <w:shd w:val="clear" w:color="auto" w:fill="auto"/>
            <w:noWrap/>
            <w:vAlign w:val="center"/>
            <w:hideMark/>
          </w:tcPr>
          <w:p w14:paraId="400485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883200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550" w:type="dxa"/>
            <w:tcBorders>
              <w:top w:val="nil"/>
              <w:left w:val="nil"/>
              <w:bottom w:val="single" w:sz="4" w:space="0" w:color="auto"/>
              <w:right w:val="single" w:sz="4" w:space="0" w:color="auto"/>
            </w:tcBorders>
            <w:shd w:val="clear" w:color="auto" w:fill="auto"/>
            <w:noWrap/>
            <w:vAlign w:val="center"/>
            <w:hideMark/>
          </w:tcPr>
          <w:p w14:paraId="297159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C7BE3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7C8CC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2D4856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53" w:type="dxa"/>
            <w:tcBorders>
              <w:top w:val="nil"/>
              <w:left w:val="nil"/>
              <w:bottom w:val="single" w:sz="4" w:space="0" w:color="auto"/>
              <w:right w:val="single" w:sz="4" w:space="0" w:color="auto"/>
            </w:tcBorders>
            <w:shd w:val="clear" w:color="auto" w:fill="auto"/>
            <w:noWrap/>
            <w:vAlign w:val="center"/>
            <w:hideMark/>
          </w:tcPr>
          <w:p w14:paraId="4B23AA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324E0B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7716BA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3E01EB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21</w:t>
            </w:r>
          </w:p>
        </w:tc>
        <w:tc>
          <w:tcPr>
            <w:tcW w:w="676" w:type="dxa"/>
            <w:tcBorders>
              <w:top w:val="nil"/>
              <w:left w:val="nil"/>
              <w:bottom w:val="single" w:sz="4" w:space="0" w:color="auto"/>
              <w:right w:val="single" w:sz="4" w:space="0" w:color="auto"/>
            </w:tcBorders>
            <w:shd w:val="clear" w:color="auto" w:fill="auto"/>
            <w:noWrap/>
            <w:vAlign w:val="center"/>
            <w:hideMark/>
          </w:tcPr>
          <w:p w14:paraId="6AC6D9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91" w:type="dxa"/>
            <w:tcBorders>
              <w:top w:val="nil"/>
              <w:left w:val="nil"/>
              <w:bottom w:val="single" w:sz="4" w:space="0" w:color="auto"/>
              <w:right w:val="single" w:sz="4" w:space="0" w:color="auto"/>
            </w:tcBorders>
            <w:shd w:val="clear" w:color="auto" w:fill="auto"/>
            <w:noWrap/>
            <w:vAlign w:val="center"/>
            <w:hideMark/>
          </w:tcPr>
          <w:p w14:paraId="698070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7F6F91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7628619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633EE4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14955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82</w:t>
            </w:r>
          </w:p>
        </w:tc>
      </w:tr>
      <w:tr w:rsidR="00BF4E00" w:rsidRPr="000F7C68" w14:paraId="52D740D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16A2A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3512" w:type="dxa"/>
            <w:tcBorders>
              <w:top w:val="nil"/>
              <w:left w:val="nil"/>
              <w:bottom w:val="single" w:sz="4" w:space="0" w:color="auto"/>
              <w:right w:val="single" w:sz="4" w:space="0" w:color="auto"/>
            </w:tcBorders>
            <w:shd w:val="clear" w:color="auto" w:fill="auto"/>
            <w:vAlign w:val="center"/>
            <w:hideMark/>
          </w:tcPr>
          <w:p w14:paraId="50FDD55C"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PEMADAM KEBAKARAN DAN PENYELAMATAN</w:t>
            </w:r>
          </w:p>
        </w:tc>
        <w:tc>
          <w:tcPr>
            <w:tcW w:w="462" w:type="dxa"/>
            <w:tcBorders>
              <w:top w:val="nil"/>
              <w:left w:val="nil"/>
              <w:bottom w:val="single" w:sz="4" w:space="0" w:color="auto"/>
              <w:right w:val="single" w:sz="4" w:space="0" w:color="auto"/>
            </w:tcBorders>
            <w:shd w:val="clear" w:color="auto" w:fill="auto"/>
            <w:noWrap/>
            <w:vAlign w:val="center"/>
            <w:hideMark/>
          </w:tcPr>
          <w:p w14:paraId="34EF0F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2383C5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2703B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6B547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38D9E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B05D4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9C1FA4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1AAE0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73686B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07FD99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6FC7C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3F3D420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2C19D7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767BE9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0AC4F1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07C41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9F610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FD17D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r>
      <w:tr w:rsidR="00BF4E00" w:rsidRPr="000F7C68" w14:paraId="2218F3F4"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6E018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w:t>
            </w:r>
          </w:p>
        </w:tc>
        <w:tc>
          <w:tcPr>
            <w:tcW w:w="3512" w:type="dxa"/>
            <w:tcBorders>
              <w:top w:val="nil"/>
              <w:left w:val="nil"/>
              <w:bottom w:val="single" w:sz="4" w:space="0" w:color="auto"/>
              <w:right w:val="single" w:sz="4" w:space="0" w:color="auto"/>
            </w:tcBorders>
            <w:shd w:val="clear" w:color="auto" w:fill="auto"/>
            <w:vAlign w:val="center"/>
            <w:hideMark/>
          </w:tcPr>
          <w:p w14:paraId="7E0D6C6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PEMBERDAYAAN MASYARAKAT DAN DESA</w:t>
            </w:r>
          </w:p>
        </w:tc>
        <w:tc>
          <w:tcPr>
            <w:tcW w:w="462" w:type="dxa"/>
            <w:tcBorders>
              <w:top w:val="nil"/>
              <w:left w:val="nil"/>
              <w:bottom w:val="single" w:sz="4" w:space="0" w:color="auto"/>
              <w:right w:val="single" w:sz="4" w:space="0" w:color="auto"/>
            </w:tcBorders>
            <w:shd w:val="clear" w:color="auto" w:fill="auto"/>
            <w:noWrap/>
            <w:vAlign w:val="center"/>
            <w:hideMark/>
          </w:tcPr>
          <w:p w14:paraId="640408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9C9DD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0537D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E027E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0B711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0A31BE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158ED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B9F45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68377C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33ACE2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A8582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3EE693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76" w:type="dxa"/>
            <w:tcBorders>
              <w:top w:val="nil"/>
              <w:left w:val="nil"/>
              <w:bottom w:val="single" w:sz="4" w:space="0" w:color="auto"/>
              <w:right w:val="single" w:sz="4" w:space="0" w:color="auto"/>
            </w:tcBorders>
            <w:shd w:val="clear" w:color="auto" w:fill="auto"/>
            <w:noWrap/>
            <w:vAlign w:val="center"/>
            <w:hideMark/>
          </w:tcPr>
          <w:p w14:paraId="2EA844E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0868A7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31F30D6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5454DF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70D85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CC9BB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r>
      <w:tr w:rsidR="00BF4E00" w:rsidRPr="000F7C68" w14:paraId="081E92E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253AD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3512" w:type="dxa"/>
            <w:tcBorders>
              <w:top w:val="nil"/>
              <w:left w:val="nil"/>
              <w:bottom w:val="single" w:sz="4" w:space="0" w:color="auto"/>
              <w:right w:val="single" w:sz="4" w:space="0" w:color="auto"/>
            </w:tcBorders>
            <w:shd w:val="clear" w:color="auto" w:fill="auto"/>
            <w:vAlign w:val="center"/>
            <w:hideMark/>
          </w:tcPr>
          <w:p w14:paraId="4F343436"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PEMUDA DAN OLAHRAGA</w:t>
            </w:r>
          </w:p>
        </w:tc>
        <w:tc>
          <w:tcPr>
            <w:tcW w:w="462" w:type="dxa"/>
            <w:tcBorders>
              <w:top w:val="nil"/>
              <w:left w:val="nil"/>
              <w:bottom w:val="single" w:sz="4" w:space="0" w:color="auto"/>
              <w:right w:val="single" w:sz="4" w:space="0" w:color="auto"/>
            </w:tcBorders>
            <w:shd w:val="clear" w:color="auto" w:fill="auto"/>
            <w:noWrap/>
            <w:vAlign w:val="center"/>
            <w:hideMark/>
          </w:tcPr>
          <w:p w14:paraId="20C3C9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20C304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8A41A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A9BBD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3CE85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4D6C4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E3B016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8B100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2976415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38B518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166EFA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3A9F32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086003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667DCF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46" w:type="dxa"/>
            <w:tcBorders>
              <w:top w:val="nil"/>
              <w:left w:val="nil"/>
              <w:bottom w:val="single" w:sz="4" w:space="0" w:color="auto"/>
              <w:right w:val="single" w:sz="4" w:space="0" w:color="auto"/>
            </w:tcBorders>
            <w:shd w:val="clear" w:color="auto" w:fill="auto"/>
            <w:noWrap/>
            <w:vAlign w:val="center"/>
            <w:hideMark/>
          </w:tcPr>
          <w:p w14:paraId="038E0B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7B631C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44A4C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16E1B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21</w:t>
            </w:r>
          </w:p>
        </w:tc>
      </w:tr>
      <w:tr w:rsidR="00BF4E00" w:rsidRPr="000F7C68" w14:paraId="249E835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7F6F9F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3512" w:type="dxa"/>
            <w:tcBorders>
              <w:top w:val="nil"/>
              <w:left w:val="nil"/>
              <w:bottom w:val="single" w:sz="4" w:space="0" w:color="auto"/>
              <w:right w:val="single" w:sz="4" w:space="0" w:color="auto"/>
            </w:tcBorders>
            <w:shd w:val="clear" w:color="auto" w:fill="auto"/>
            <w:vAlign w:val="center"/>
            <w:hideMark/>
          </w:tcPr>
          <w:p w14:paraId="78DF71B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PENANAMAN MODAL DAN PELAYANAN TERPADU SATU PINTU</w:t>
            </w:r>
          </w:p>
        </w:tc>
        <w:tc>
          <w:tcPr>
            <w:tcW w:w="462" w:type="dxa"/>
            <w:tcBorders>
              <w:top w:val="nil"/>
              <w:left w:val="nil"/>
              <w:bottom w:val="single" w:sz="4" w:space="0" w:color="auto"/>
              <w:right w:val="single" w:sz="4" w:space="0" w:color="auto"/>
            </w:tcBorders>
            <w:shd w:val="clear" w:color="auto" w:fill="auto"/>
            <w:noWrap/>
            <w:vAlign w:val="center"/>
            <w:hideMark/>
          </w:tcPr>
          <w:p w14:paraId="2F1A20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869D9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FD197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6BA2D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F6D9C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B0C00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67626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7DA1AA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3E296E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567091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37857B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16CE42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01CD380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38EC08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52162A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759C9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A985F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28C1F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r>
      <w:tr w:rsidR="00BF4E00" w:rsidRPr="000F7C68" w14:paraId="6754DD7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022A72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c>
          <w:tcPr>
            <w:tcW w:w="3512" w:type="dxa"/>
            <w:tcBorders>
              <w:top w:val="nil"/>
              <w:left w:val="nil"/>
              <w:bottom w:val="single" w:sz="4" w:space="0" w:color="auto"/>
              <w:right w:val="single" w:sz="4" w:space="0" w:color="auto"/>
            </w:tcBorders>
            <w:shd w:val="clear" w:color="auto" w:fill="auto"/>
            <w:vAlign w:val="center"/>
            <w:hideMark/>
          </w:tcPr>
          <w:p w14:paraId="7C72921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PENDIDIKAN</w:t>
            </w:r>
          </w:p>
        </w:tc>
        <w:tc>
          <w:tcPr>
            <w:tcW w:w="462" w:type="dxa"/>
            <w:tcBorders>
              <w:top w:val="nil"/>
              <w:left w:val="nil"/>
              <w:bottom w:val="single" w:sz="4" w:space="0" w:color="auto"/>
              <w:right w:val="single" w:sz="4" w:space="0" w:color="auto"/>
            </w:tcBorders>
            <w:shd w:val="clear" w:color="auto" w:fill="auto"/>
            <w:noWrap/>
            <w:vAlign w:val="center"/>
            <w:hideMark/>
          </w:tcPr>
          <w:p w14:paraId="525BC5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5BBCD7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0C681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A5B92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603F0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503935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DC43BD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2C398B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369F89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217C84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40EC40F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69" w:type="dxa"/>
            <w:tcBorders>
              <w:top w:val="nil"/>
              <w:left w:val="nil"/>
              <w:bottom w:val="single" w:sz="4" w:space="0" w:color="auto"/>
              <w:right w:val="single" w:sz="4" w:space="0" w:color="auto"/>
            </w:tcBorders>
            <w:shd w:val="clear" w:color="auto" w:fill="auto"/>
            <w:noWrap/>
            <w:vAlign w:val="center"/>
            <w:hideMark/>
          </w:tcPr>
          <w:p w14:paraId="4284DF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7E85E6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91" w:type="dxa"/>
            <w:tcBorders>
              <w:top w:val="nil"/>
              <w:left w:val="nil"/>
              <w:bottom w:val="single" w:sz="4" w:space="0" w:color="auto"/>
              <w:right w:val="single" w:sz="4" w:space="0" w:color="auto"/>
            </w:tcBorders>
            <w:shd w:val="clear" w:color="auto" w:fill="auto"/>
            <w:noWrap/>
            <w:vAlign w:val="center"/>
            <w:hideMark/>
          </w:tcPr>
          <w:p w14:paraId="71E9E4D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646" w:type="dxa"/>
            <w:tcBorders>
              <w:top w:val="nil"/>
              <w:left w:val="nil"/>
              <w:bottom w:val="single" w:sz="4" w:space="0" w:color="auto"/>
              <w:right w:val="single" w:sz="4" w:space="0" w:color="auto"/>
            </w:tcBorders>
            <w:shd w:val="clear" w:color="auto" w:fill="auto"/>
            <w:noWrap/>
            <w:vAlign w:val="center"/>
            <w:hideMark/>
          </w:tcPr>
          <w:p w14:paraId="34FC18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46332A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3E0F6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85246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70</w:t>
            </w:r>
          </w:p>
        </w:tc>
      </w:tr>
      <w:tr w:rsidR="00BF4E00" w:rsidRPr="000F7C68" w14:paraId="1963247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DC132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c>
          <w:tcPr>
            <w:tcW w:w="3512" w:type="dxa"/>
            <w:tcBorders>
              <w:top w:val="nil"/>
              <w:left w:val="nil"/>
              <w:bottom w:val="single" w:sz="4" w:space="0" w:color="auto"/>
              <w:right w:val="single" w:sz="4" w:space="0" w:color="auto"/>
            </w:tcBorders>
            <w:shd w:val="clear" w:color="auto" w:fill="auto"/>
            <w:vAlign w:val="center"/>
            <w:hideMark/>
          </w:tcPr>
          <w:p w14:paraId="37BBB756"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PERHUBUNGAN</w:t>
            </w:r>
          </w:p>
        </w:tc>
        <w:tc>
          <w:tcPr>
            <w:tcW w:w="462" w:type="dxa"/>
            <w:tcBorders>
              <w:top w:val="nil"/>
              <w:left w:val="nil"/>
              <w:bottom w:val="single" w:sz="4" w:space="0" w:color="auto"/>
              <w:right w:val="single" w:sz="4" w:space="0" w:color="auto"/>
            </w:tcBorders>
            <w:shd w:val="clear" w:color="auto" w:fill="auto"/>
            <w:noWrap/>
            <w:vAlign w:val="center"/>
            <w:hideMark/>
          </w:tcPr>
          <w:p w14:paraId="37753FB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81A82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BFE47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4FEB0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9CD5A7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1614F4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D04220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29B28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756551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4AE1A7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4DE0B1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3FF613B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5E606B2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33FC0F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67F9507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2902A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FB507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EFDCB0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r>
      <w:tr w:rsidR="00BF4E00" w:rsidRPr="000F7C68" w14:paraId="53FD2A2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B7A97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21</w:t>
            </w:r>
          </w:p>
        </w:tc>
        <w:tc>
          <w:tcPr>
            <w:tcW w:w="3512" w:type="dxa"/>
            <w:tcBorders>
              <w:top w:val="nil"/>
              <w:left w:val="nil"/>
              <w:bottom w:val="single" w:sz="4" w:space="0" w:color="auto"/>
              <w:right w:val="single" w:sz="4" w:space="0" w:color="auto"/>
            </w:tcBorders>
            <w:shd w:val="clear" w:color="auto" w:fill="auto"/>
            <w:vAlign w:val="center"/>
            <w:hideMark/>
          </w:tcPr>
          <w:p w14:paraId="7900274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PERIKANAN</w:t>
            </w:r>
          </w:p>
        </w:tc>
        <w:tc>
          <w:tcPr>
            <w:tcW w:w="462" w:type="dxa"/>
            <w:tcBorders>
              <w:top w:val="nil"/>
              <w:left w:val="nil"/>
              <w:bottom w:val="single" w:sz="4" w:space="0" w:color="auto"/>
              <w:right w:val="single" w:sz="4" w:space="0" w:color="auto"/>
            </w:tcBorders>
            <w:shd w:val="clear" w:color="auto" w:fill="auto"/>
            <w:noWrap/>
            <w:vAlign w:val="center"/>
            <w:hideMark/>
          </w:tcPr>
          <w:p w14:paraId="15EEC8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486E3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5DE014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0E481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094BAA6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36D464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D24D4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8F030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118F40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3FBB08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552993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4CCB6A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32B532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91" w:type="dxa"/>
            <w:tcBorders>
              <w:top w:val="nil"/>
              <w:left w:val="nil"/>
              <w:bottom w:val="single" w:sz="4" w:space="0" w:color="auto"/>
              <w:right w:val="single" w:sz="4" w:space="0" w:color="auto"/>
            </w:tcBorders>
            <w:shd w:val="clear" w:color="auto" w:fill="auto"/>
            <w:noWrap/>
            <w:vAlign w:val="center"/>
            <w:hideMark/>
          </w:tcPr>
          <w:p w14:paraId="6C6C2A8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0CA9A2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2CF516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672880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2D943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r>
      <w:tr w:rsidR="00BF4E00" w:rsidRPr="000F7C68" w14:paraId="0D41402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2470D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22</w:t>
            </w:r>
          </w:p>
        </w:tc>
        <w:tc>
          <w:tcPr>
            <w:tcW w:w="3512" w:type="dxa"/>
            <w:tcBorders>
              <w:top w:val="nil"/>
              <w:left w:val="nil"/>
              <w:bottom w:val="single" w:sz="4" w:space="0" w:color="auto"/>
              <w:right w:val="single" w:sz="4" w:space="0" w:color="auto"/>
            </w:tcBorders>
            <w:shd w:val="clear" w:color="auto" w:fill="auto"/>
            <w:vAlign w:val="center"/>
            <w:hideMark/>
          </w:tcPr>
          <w:p w14:paraId="6AE895E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PERKEBUNAN DAN PETERNAKAN</w:t>
            </w:r>
          </w:p>
        </w:tc>
        <w:tc>
          <w:tcPr>
            <w:tcW w:w="462" w:type="dxa"/>
            <w:tcBorders>
              <w:top w:val="nil"/>
              <w:left w:val="nil"/>
              <w:bottom w:val="single" w:sz="4" w:space="0" w:color="auto"/>
              <w:right w:val="single" w:sz="4" w:space="0" w:color="auto"/>
            </w:tcBorders>
            <w:shd w:val="clear" w:color="auto" w:fill="auto"/>
            <w:noWrap/>
            <w:vAlign w:val="center"/>
            <w:hideMark/>
          </w:tcPr>
          <w:p w14:paraId="77CBE6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463557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1D299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74C847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D816B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90C54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919CE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E162F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743C20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1BC95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7ACFC1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69" w:type="dxa"/>
            <w:tcBorders>
              <w:top w:val="nil"/>
              <w:left w:val="nil"/>
              <w:bottom w:val="single" w:sz="4" w:space="0" w:color="auto"/>
              <w:right w:val="single" w:sz="4" w:space="0" w:color="auto"/>
            </w:tcBorders>
            <w:shd w:val="clear" w:color="auto" w:fill="auto"/>
            <w:noWrap/>
            <w:vAlign w:val="center"/>
            <w:hideMark/>
          </w:tcPr>
          <w:p w14:paraId="0F4B55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76" w:type="dxa"/>
            <w:tcBorders>
              <w:top w:val="nil"/>
              <w:left w:val="nil"/>
              <w:bottom w:val="single" w:sz="4" w:space="0" w:color="auto"/>
              <w:right w:val="single" w:sz="4" w:space="0" w:color="auto"/>
            </w:tcBorders>
            <w:shd w:val="clear" w:color="auto" w:fill="auto"/>
            <w:noWrap/>
            <w:vAlign w:val="center"/>
            <w:hideMark/>
          </w:tcPr>
          <w:p w14:paraId="581363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91" w:type="dxa"/>
            <w:tcBorders>
              <w:top w:val="nil"/>
              <w:left w:val="nil"/>
              <w:bottom w:val="single" w:sz="4" w:space="0" w:color="auto"/>
              <w:right w:val="single" w:sz="4" w:space="0" w:color="auto"/>
            </w:tcBorders>
            <w:shd w:val="clear" w:color="auto" w:fill="auto"/>
            <w:noWrap/>
            <w:vAlign w:val="center"/>
            <w:hideMark/>
          </w:tcPr>
          <w:p w14:paraId="7ADA36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205FED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B16B1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0B076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CBCAC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36</w:t>
            </w:r>
          </w:p>
        </w:tc>
      </w:tr>
      <w:tr w:rsidR="00BF4E00" w:rsidRPr="000F7C68" w14:paraId="15536AE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B4701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23</w:t>
            </w:r>
          </w:p>
        </w:tc>
        <w:tc>
          <w:tcPr>
            <w:tcW w:w="3512" w:type="dxa"/>
            <w:tcBorders>
              <w:top w:val="nil"/>
              <w:left w:val="nil"/>
              <w:bottom w:val="single" w:sz="4" w:space="0" w:color="auto"/>
              <w:right w:val="single" w:sz="4" w:space="0" w:color="auto"/>
            </w:tcBorders>
            <w:shd w:val="clear" w:color="auto" w:fill="auto"/>
            <w:vAlign w:val="center"/>
            <w:hideMark/>
          </w:tcPr>
          <w:p w14:paraId="0E03AE4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PERPUSTAKAAN DAN KEARSIPAN DAERAH</w:t>
            </w:r>
          </w:p>
        </w:tc>
        <w:tc>
          <w:tcPr>
            <w:tcW w:w="462" w:type="dxa"/>
            <w:tcBorders>
              <w:top w:val="nil"/>
              <w:left w:val="nil"/>
              <w:bottom w:val="single" w:sz="4" w:space="0" w:color="auto"/>
              <w:right w:val="single" w:sz="4" w:space="0" w:color="auto"/>
            </w:tcBorders>
            <w:shd w:val="clear" w:color="auto" w:fill="auto"/>
            <w:noWrap/>
            <w:vAlign w:val="center"/>
            <w:hideMark/>
          </w:tcPr>
          <w:p w14:paraId="3E4198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57ECE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CC8A0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477" w:type="dxa"/>
            <w:tcBorders>
              <w:top w:val="nil"/>
              <w:left w:val="nil"/>
              <w:bottom w:val="single" w:sz="4" w:space="0" w:color="auto"/>
              <w:right w:val="single" w:sz="4" w:space="0" w:color="auto"/>
            </w:tcBorders>
            <w:shd w:val="clear" w:color="auto" w:fill="auto"/>
            <w:noWrap/>
            <w:vAlign w:val="center"/>
            <w:hideMark/>
          </w:tcPr>
          <w:p w14:paraId="57D044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BCEC9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71581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F264B2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B1CBF0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28D83B9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0A71F7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514304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131210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370A2D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1C91BA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1DB1E6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CE908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2F22D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FB81D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r>
      <w:tr w:rsidR="00BF4E00" w:rsidRPr="000F7C68" w14:paraId="197E41A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C397D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24</w:t>
            </w:r>
          </w:p>
        </w:tc>
        <w:tc>
          <w:tcPr>
            <w:tcW w:w="3512" w:type="dxa"/>
            <w:tcBorders>
              <w:top w:val="nil"/>
              <w:left w:val="nil"/>
              <w:bottom w:val="single" w:sz="4" w:space="0" w:color="auto"/>
              <w:right w:val="single" w:sz="4" w:space="0" w:color="auto"/>
            </w:tcBorders>
            <w:shd w:val="clear" w:color="auto" w:fill="auto"/>
            <w:vAlign w:val="center"/>
            <w:hideMark/>
          </w:tcPr>
          <w:p w14:paraId="047E769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SOSIAL</w:t>
            </w:r>
          </w:p>
        </w:tc>
        <w:tc>
          <w:tcPr>
            <w:tcW w:w="462" w:type="dxa"/>
            <w:tcBorders>
              <w:top w:val="nil"/>
              <w:left w:val="nil"/>
              <w:bottom w:val="single" w:sz="4" w:space="0" w:color="auto"/>
              <w:right w:val="single" w:sz="4" w:space="0" w:color="auto"/>
            </w:tcBorders>
            <w:shd w:val="clear" w:color="auto" w:fill="auto"/>
            <w:noWrap/>
            <w:vAlign w:val="center"/>
            <w:hideMark/>
          </w:tcPr>
          <w:p w14:paraId="029790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B948F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D5732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53BA0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B9037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69E14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99271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322266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6CC727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2F3C34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33B8F5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59A514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76" w:type="dxa"/>
            <w:tcBorders>
              <w:top w:val="nil"/>
              <w:left w:val="nil"/>
              <w:bottom w:val="single" w:sz="4" w:space="0" w:color="auto"/>
              <w:right w:val="single" w:sz="4" w:space="0" w:color="auto"/>
            </w:tcBorders>
            <w:shd w:val="clear" w:color="auto" w:fill="auto"/>
            <w:noWrap/>
            <w:vAlign w:val="center"/>
            <w:hideMark/>
          </w:tcPr>
          <w:p w14:paraId="2D04F0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317AD2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4FFADF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66F931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16BFE8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7105A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22</w:t>
            </w:r>
          </w:p>
        </w:tc>
      </w:tr>
      <w:tr w:rsidR="00BF4E00" w:rsidRPr="000F7C68" w14:paraId="26A215EE"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BA92C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c>
          <w:tcPr>
            <w:tcW w:w="3512" w:type="dxa"/>
            <w:tcBorders>
              <w:top w:val="nil"/>
              <w:left w:val="nil"/>
              <w:bottom w:val="single" w:sz="4" w:space="0" w:color="auto"/>
              <w:right w:val="single" w:sz="4" w:space="0" w:color="auto"/>
            </w:tcBorders>
            <w:shd w:val="clear" w:color="auto" w:fill="auto"/>
            <w:vAlign w:val="center"/>
            <w:hideMark/>
          </w:tcPr>
          <w:p w14:paraId="4411E23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DINAS TENAGA KERJA</w:t>
            </w:r>
          </w:p>
        </w:tc>
        <w:tc>
          <w:tcPr>
            <w:tcW w:w="462" w:type="dxa"/>
            <w:tcBorders>
              <w:top w:val="nil"/>
              <w:left w:val="nil"/>
              <w:bottom w:val="single" w:sz="4" w:space="0" w:color="auto"/>
              <w:right w:val="single" w:sz="4" w:space="0" w:color="auto"/>
            </w:tcBorders>
            <w:shd w:val="clear" w:color="auto" w:fill="auto"/>
            <w:noWrap/>
            <w:vAlign w:val="center"/>
            <w:hideMark/>
          </w:tcPr>
          <w:p w14:paraId="7D2046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A40532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0C2488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865ECB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937EC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6174C1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72E1B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EE910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6E305E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50A1CA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9E7C4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7B7A9F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2A4B7E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2D3504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65F5CA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15D620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68774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5847C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w:t>
            </w:r>
          </w:p>
        </w:tc>
      </w:tr>
      <w:tr w:rsidR="00BF4E00" w:rsidRPr="000F7C68" w14:paraId="31CB850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33011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3512" w:type="dxa"/>
            <w:tcBorders>
              <w:top w:val="nil"/>
              <w:left w:val="nil"/>
              <w:bottom w:val="single" w:sz="4" w:space="0" w:color="auto"/>
              <w:right w:val="single" w:sz="4" w:space="0" w:color="auto"/>
            </w:tcBorders>
            <w:shd w:val="clear" w:color="auto" w:fill="auto"/>
            <w:vAlign w:val="center"/>
            <w:hideMark/>
          </w:tcPr>
          <w:p w14:paraId="561CEEC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INSPEKTORAT</w:t>
            </w:r>
          </w:p>
        </w:tc>
        <w:tc>
          <w:tcPr>
            <w:tcW w:w="462" w:type="dxa"/>
            <w:tcBorders>
              <w:top w:val="nil"/>
              <w:left w:val="nil"/>
              <w:bottom w:val="single" w:sz="4" w:space="0" w:color="auto"/>
              <w:right w:val="single" w:sz="4" w:space="0" w:color="auto"/>
            </w:tcBorders>
            <w:shd w:val="clear" w:color="auto" w:fill="auto"/>
            <w:noWrap/>
            <w:vAlign w:val="center"/>
            <w:hideMark/>
          </w:tcPr>
          <w:p w14:paraId="2F017C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70668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BE6A4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A3409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97014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BC16B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6500B0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7C306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5FD373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DFF32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523E4A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3AC3A8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76" w:type="dxa"/>
            <w:tcBorders>
              <w:top w:val="nil"/>
              <w:left w:val="nil"/>
              <w:bottom w:val="single" w:sz="4" w:space="0" w:color="auto"/>
              <w:right w:val="single" w:sz="4" w:space="0" w:color="auto"/>
            </w:tcBorders>
            <w:shd w:val="clear" w:color="auto" w:fill="auto"/>
            <w:noWrap/>
            <w:vAlign w:val="center"/>
            <w:hideMark/>
          </w:tcPr>
          <w:p w14:paraId="7F30F9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91" w:type="dxa"/>
            <w:tcBorders>
              <w:top w:val="nil"/>
              <w:left w:val="nil"/>
              <w:bottom w:val="single" w:sz="4" w:space="0" w:color="auto"/>
              <w:right w:val="single" w:sz="4" w:space="0" w:color="auto"/>
            </w:tcBorders>
            <w:shd w:val="clear" w:color="auto" w:fill="auto"/>
            <w:noWrap/>
            <w:vAlign w:val="center"/>
            <w:hideMark/>
          </w:tcPr>
          <w:p w14:paraId="14DAC2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46" w:type="dxa"/>
            <w:tcBorders>
              <w:top w:val="nil"/>
              <w:left w:val="nil"/>
              <w:bottom w:val="single" w:sz="4" w:space="0" w:color="auto"/>
              <w:right w:val="single" w:sz="4" w:space="0" w:color="auto"/>
            </w:tcBorders>
            <w:shd w:val="clear" w:color="auto" w:fill="auto"/>
            <w:noWrap/>
            <w:vAlign w:val="center"/>
            <w:hideMark/>
          </w:tcPr>
          <w:p w14:paraId="2771A7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4E3464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B134F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EE351F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54</w:t>
            </w:r>
          </w:p>
        </w:tc>
      </w:tr>
      <w:tr w:rsidR="00BF4E00" w:rsidRPr="000F7C68" w14:paraId="61FB4F01"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7BC69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3512" w:type="dxa"/>
            <w:tcBorders>
              <w:top w:val="nil"/>
              <w:left w:val="nil"/>
              <w:bottom w:val="single" w:sz="4" w:space="0" w:color="auto"/>
              <w:right w:val="single" w:sz="4" w:space="0" w:color="auto"/>
            </w:tcBorders>
            <w:shd w:val="clear" w:color="auto" w:fill="auto"/>
            <w:vAlign w:val="center"/>
            <w:hideMark/>
          </w:tcPr>
          <w:p w14:paraId="422C8BB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AIR NANINGAN</w:t>
            </w:r>
          </w:p>
        </w:tc>
        <w:tc>
          <w:tcPr>
            <w:tcW w:w="462" w:type="dxa"/>
            <w:tcBorders>
              <w:top w:val="nil"/>
              <w:left w:val="nil"/>
              <w:bottom w:val="single" w:sz="4" w:space="0" w:color="auto"/>
              <w:right w:val="single" w:sz="4" w:space="0" w:color="auto"/>
            </w:tcBorders>
            <w:shd w:val="clear" w:color="auto" w:fill="auto"/>
            <w:noWrap/>
            <w:vAlign w:val="center"/>
            <w:hideMark/>
          </w:tcPr>
          <w:p w14:paraId="41F8E9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5344D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28348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18C59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04CC8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5CA4A7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33ADF8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42DFA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62F100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529EF2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6BE13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34FDE2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0AE13E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91" w:type="dxa"/>
            <w:tcBorders>
              <w:top w:val="nil"/>
              <w:left w:val="nil"/>
              <w:bottom w:val="single" w:sz="4" w:space="0" w:color="auto"/>
              <w:right w:val="single" w:sz="4" w:space="0" w:color="auto"/>
            </w:tcBorders>
            <w:shd w:val="clear" w:color="auto" w:fill="auto"/>
            <w:noWrap/>
            <w:vAlign w:val="center"/>
            <w:hideMark/>
          </w:tcPr>
          <w:p w14:paraId="7E29BF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22AC285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1957F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F3CEA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EF041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r>
      <w:tr w:rsidR="00BF4E00" w:rsidRPr="000F7C68" w14:paraId="59C1F96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112D2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28</w:t>
            </w:r>
          </w:p>
        </w:tc>
        <w:tc>
          <w:tcPr>
            <w:tcW w:w="3512" w:type="dxa"/>
            <w:tcBorders>
              <w:top w:val="nil"/>
              <w:left w:val="nil"/>
              <w:bottom w:val="single" w:sz="4" w:space="0" w:color="auto"/>
              <w:right w:val="single" w:sz="4" w:space="0" w:color="auto"/>
            </w:tcBorders>
            <w:shd w:val="clear" w:color="auto" w:fill="auto"/>
            <w:vAlign w:val="center"/>
            <w:hideMark/>
          </w:tcPr>
          <w:p w14:paraId="4A28ED3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BANDAR NEGERI SEMUONG</w:t>
            </w:r>
          </w:p>
        </w:tc>
        <w:tc>
          <w:tcPr>
            <w:tcW w:w="462" w:type="dxa"/>
            <w:tcBorders>
              <w:top w:val="nil"/>
              <w:left w:val="nil"/>
              <w:bottom w:val="single" w:sz="4" w:space="0" w:color="auto"/>
              <w:right w:val="single" w:sz="4" w:space="0" w:color="auto"/>
            </w:tcBorders>
            <w:shd w:val="clear" w:color="auto" w:fill="auto"/>
            <w:noWrap/>
            <w:vAlign w:val="center"/>
            <w:hideMark/>
          </w:tcPr>
          <w:p w14:paraId="1F225E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49AFC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8CBAB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8791A1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8EBF8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F9E57D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89C57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0E504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4CE586F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1C78163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5F802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568326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005E9C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48A95F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24C2E4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3B4F5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040394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AE2CC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r>
      <w:tr w:rsidR="00BF4E00" w:rsidRPr="000F7C68" w14:paraId="48ECF5F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189DB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29</w:t>
            </w:r>
          </w:p>
        </w:tc>
        <w:tc>
          <w:tcPr>
            <w:tcW w:w="3512" w:type="dxa"/>
            <w:tcBorders>
              <w:top w:val="nil"/>
              <w:left w:val="nil"/>
              <w:bottom w:val="single" w:sz="4" w:space="0" w:color="auto"/>
              <w:right w:val="single" w:sz="4" w:space="0" w:color="auto"/>
            </w:tcBorders>
            <w:shd w:val="clear" w:color="auto" w:fill="auto"/>
            <w:vAlign w:val="center"/>
            <w:hideMark/>
          </w:tcPr>
          <w:p w14:paraId="20C7087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BULOK</w:t>
            </w:r>
          </w:p>
        </w:tc>
        <w:tc>
          <w:tcPr>
            <w:tcW w:w="462" w:type="dxa"/>
            <w:tcBorders>
              <w:top w:val="nil"/>
              <w:left w:val="nil"/>
              <w:bottom w:val="single" w:sz="4" w:space="0" w:color="auto"/>
              <w:right w:val="single" w:sz="4" w:space="0" w:color="auto"/>
            </w:tcBorders>
            <w:shd w:val="clear" w:color="auto" w:fill="auto"/>
            <w:noWrap/>
            <w:vAlign w:val="center"/>
            <w:hideMark/>
          </w:tcPr>
          <w:p w14:paraId="0E9B75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CF39E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91B92D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1DD8D6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B85E0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A0D66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F1C2A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169031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34D83C6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691CC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267D3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643691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1C79F1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0D36F1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0FD795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CA122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CB99A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7692CE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r>
      <w:tr w:rsidR="00BF4E00" w:rsidRPr="000F7C68" w14:paraId="780CFB8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5A58A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3512" w:type="dxa"/>
            <w:tcBorders>
              <w:top w:val="nil"/>
              <w:left w:val="nil"/>
              <w:bottom w:val="single" w:sz="4" w:space="0" w:color="auto"/>
              <w:right w:val="single" w:sz="4" w:space="0" w:color="auto"/>
            </w:tcBorders>
            <w:shd w:val="clear" w:color="auto" w:fill="auto"/>
            <w:vAlign w:val="center"/>
            <w:hideMark/>
          </w:tcPr>
          <w:p w14:paraId="7ABA902A"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CUKUH BALAK</w:t>
            </w:r>
          </w:p>
        </w:tc>
        <w:tc>
          <w:tcPr>
            <w:tcW w:w="462" w:type="dxa"/>
            <w:tcBorders>
              <w:top w:val="nil"/>
              <w:left w:val="nil"/>
              <w:bottom w:val="single" w:sz="4" w:space="0" w:color="auto"/>
              <w:right w:val="single" w:sz="4" w:space="0" w:color="auto"/>
            </w:tcBorders>
            <w:shd w:val="clear" w:color="auto" w:fill="auto"/>
            <w:noWrap/>
            <w:vAlign w:val="center"/>
            <w:hideMark/>
          </w:tcPr>
          <w:p w14:paraId="62398E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528058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B6992B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C2F56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F1327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7CD1EC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1C712C5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CC000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2CE676E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06BC9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217F7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4C7EF5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3D8D5C6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731ECE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7FE80A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3F866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B8A3A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0F3122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r>
      <w:tr w:rsidR="00BF4E00" w:rsidRPr="000F7C68" w14:paraId="67AB903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51A1F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31</w:t>
            </w:r>
          </w:p>
        </w:tc>
        <w:tc>
          <w:tcPr>
            <w:tcW w:w="3512" w:type="dxa"/>
            <w:tcBorders>
              <w:top w:val="nil"/>
              <w:left w:val="nil"/>
              <w:bottom w:val="single" w:sz="4" w:space="0" w:color="auto"/>
              <w:right w:val="single" w:sz="4" w:space="0" w:color="auto"/>
            </w:tcBorders>
            <w:shd w:val="clear" w:color="auto" w:fill="auto"/>
            <w:vAlign w:val="center"/>
            <w:hideMark/>
          </w:tcPr>
          <w:p w14:paraId="7644652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GISTING</w:t>
            </w:r>
          </w:p>
        </w:tc>
        <w:tc>
          <w:tcPr>
            <w:tcW w:w="462" w:type="dxa"/>
            <w:tcBorders>
              <w:top w:val="nil"/>
              <w:left w:val="nil"/>
              <w:bottom w:val="single" w:sz="4" w:space="0" w:color="auto"/>
              <w:right w:val="single" w:sz="4" w:space="0" w:color="auto"/>
            </w:tcBorders>
            <w:shd w:val="clear" w:color="auto" w:fill="auto"/>
            <w:noWrap/>
            <w:vAlign w:val="center"/>
            <w:hideMark/>
          </w:tcPr>
          <w:p w14:paraId="38E87D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A2941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BBF5FD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7CD91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45D65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E01C3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4C840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15DC54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15655F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D08BD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34825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01DF4A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6E3F6A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1EA15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5C4B57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16DE5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0189E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B7878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r>
      <w:tr w:rsidR="00BF4E00" w:rsidRPr="000F7C68" w14:paraId="546031E9"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BC873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32</w:t>
            </w:r>
          </w:p>
        </w:tc>
        <w:tc>
          <w:tcPr>
            <w:tcW w:w="3512" w:type="dxa"/>
            <w:tcBorders>
              <w:top w:val="nil"/>
              <w:left w:val="nil"/>
              <w:bottom w:val="single" w:sz="4" w:space="0" w:color="auto"/>
              <w:right w:val="single" w:sz="4" w:space="0" w:color="auto"/>
            </w:tcBorders>
            <w:shd w:val="clear" w:color="auto" w:fill="auto"/>
            <w:vAlign w:val="center"/>
            <w:hideMark/>
          </w:tcPr>
          <w:p w14:paraId="140700A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GUNUNG ALIP</w:t>
            </w:r>
          </w:p>
        </w:tc>
        <w:tc>
          <w:tcPr>
            <w:tcW w:w="462" w:type="dxa"/>
            <w:tcBorders>
              <w:top w:val="nil"/>
              <w:left w:val="nil"/>
              <w:bottom w:val="single" w:sz="4" w:space="0" w:color="auto"/>
              <w:right w:val="single" w:sz="4" w:space="0" w:color="auto"/>
            </w:tcBorders>
            <w:shd w:val="clear" w:color="auto" w:fill="auto"/>
            <w:noWrap/>
            <w:vAlign w:val="center"/>
            <w:hideMark/>
          </w:tcPr>
          <w:p w14:paraId="6BB10B9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21682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49AA4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B9832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8DA24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3C6550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5ABA01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2CDA8E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5786D2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A4152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670F05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46625D7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46A768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F5F11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D1CAF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07FF4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7E3EA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DB2ED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r>
      <w:tr w:rsidR="00BF4E00" w:rsidRPr="000F7C68" w14:paraId="04061FD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967AA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33</w:t>
            </w:r>
          </w:p>
        </w:tc>
        <w:tc>
          <w:tcPr>
            <w:tcW w:w="3512" w:type="dxa"/>
            <w:tcBorders>
              <w:top w:val="nil"/>
              <w:left w:val="nil"/>
              <w:bottom w:val="single" w:sz="4" w:space="0" w:color="auto"/>
              <w:right w:val="single" w:sz="4" w:space="0" w:color="auto"/>
            </w:tcBorders>
            <w:shd w:val="clear" w:color="auto" w:fill="auto"/>
            <w:vAlign w:val="center"/>
            <w:hideMark/>
          </w:tcPr>
          <w:p w14:paraId="68FF68C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KELUMBAYAN</w:t>
            </w:r>
          </w:p>
        </w:tc>
        <w:tc>
          <w:tcPr>
            <w:tcW w:w="462" w:type="dxa"/>
            <w:tcBorders>
              <w:top w:val="nil"/>
              <w:left w:val="nil"/>
              <w:bottom w:val="single" w:sz="4" w:space="0" w:color="auto"/>
              <w:right w:val="single" w:sz="4" w:space="0" w:color="auto"/>
            </w:tcBorders>
            <w:shd w:val="clear" w:color="auto" w:fill="auto"/>
            <w:noWrap/>
            <w:vAlign w:val="center"/>
            <w:hideMark/>
          </w:tcPr>
          <w:p w14:paraId="2963A6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F07F6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F8247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3FB79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17D10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5EF0C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ED0387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51403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2BD45B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0CCF63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B2E03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7F53155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3167CC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762DA4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5000F4E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FC0C4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14A8F6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46BBB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r>
      <w:tr w:rsidR="00BF4E00" w:rsidRPr="000F7C68" w14:paraId="2717F1E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FFF6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34</w:t>
            </w:r>
          </w:p>
        </w:tc>
        <w:tc>
          <w:tcPr>
            <w:tcW w:w="3512" w:type="dxa"/>
            <w:tcBorders>
              <w:top w:val="nil"/>
              <w:left w:val="nil"/>
              <w:bottom w:val="single" w:sz="4" w:space="0" w:color="auto"/>
              <w:right w:val="single" w:sz="4" w:space="0" w:color="auto"/>
            </w:tcBorders>
            <w:shd w:val="clear" w:color="auto" w:fill="auto"/>
            <w:vAlign w:val="center"/>
            <w:hideMark/>
          </w:tcPr>
          <w:p w14:paraId="6BA1BC8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KELUMBAYAN BARAT</w:t>
            </w:r>
          </w:p>
        </w:tc>
        <w:tc>
          <w:tcPr>
            <w:tcW w:w="462" w:type="dxa"/>
            <w:tcBorders>
              <w:top w:val="nil"/>
              <w:left w:val="nil"/>
              <w:bottom w:val="single" w:sz="4" w:space="0" w:color="auto"/>
              <w:right w:val="single" w:sz="4" w:space="0" w:color="auto"/>
            </w:tcBorders>
            <w:shd w:val="clear" w:color="auto" w:fill="auto"/>
            <w:noWrap/>
            <w:vAlign w:val="center"/>
            <w:hideMark/>
          </w:tcPr>
          <w:p w14:paraId="36CABA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A6CF4A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0F2B4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A160D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B0630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577415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B631A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3FF31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30273C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C5733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6858916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28CDFFE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01DEBC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90098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06DB80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DD1DA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6B18C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455B5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r>
      <w:tr w:rsidR="00BF4E00" w:rsidRPr="000F7C68" w14:paraId="02A66C8A"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CA822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35</w:t>
            </w:r>
          </w:p>
        </w:tc>
        <w:tc>
          <w:tcPr>
            <w:tcW w:w="3512" w:type="dxa"/>
            <w:tcBorders>
              <w:top w:val="nil"/>
              <w:left w:val="nil"/>
              <w:bottom w:val="single" w:sz="4" w:space="0" w:color="auto"/>
              <w:right w:val="single" w:sz="4" w:space="0" w:color="auto"/>
            </w:tcBorders>
            <w:shd w:val="clear" w:color="auto" w:fill="auto"/>
            <w:vAlign w:val="center"/>
            <w:hideMark/>
          </w:tcPr>
          <w:p w14:paraId="3951C40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KOTA AGUNG</w:t>
            </w:r>
          </w:p>
        </w:tc>
        <w:tc>
          <w:tcPr>
            <w:tcW w:w="462" w:type="dxa"/>
            <w:tcBorders>
              <w:top w:val="nil"/>
              <w:left w:val="nil"/>
              <w:bottom w:val="single" w:sz="4" w:space="0" w:color="auto"/>
              <w:right w:val="single" w:sz="4" w:space="0" w:color="auto"/>
            </w:tcBorders>
            <w:shd w:val="clear" w:color="auto" w:fill="auto"/>
            <w:noWrap/>
            <w:vAlign w:val="center"/>
            <w:hideMark/>
          </w:tcPr>
          <w:p w14:paraId="10DA35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E3525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7DD48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F3E27E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E8D9D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9E087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5B27CB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B6775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1B03A9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7688A6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36945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2893DC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4B8CA7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E05D9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718112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FA98C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67E8A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F98C40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r>
      <w:tr w:rsidR="00BF4E00" w:rsidRPr="000F7C68" w14:paraId="3D9849E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59E8B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36</w:t>
            </w:r>
          </w:p>
        </w:tc>
        <w:tc>
          <w:tcPr>
            <w:tcW w:w="3512" w:type="dxa"/>
            <w:tcBorders>
              <w:top w:val="nil"/>
              <w:left w:val="nil"/>
              <w:bottom w:val="single" w:sz="4" w:space="0" w:color="auto"/>
              <w:right w:val="single" w:sz="4" w:space="0" w:color="auto"/>
            </w:tcBorders>
            <w:shd w:val="clear" w:color="auto" w:fill="auto"/>
            <w:vAlign w:val="center"/>
            <w:hideMark/>
          </w:tcPr>
          <w:p w14:paraId="6E5F5A6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KOTA AGUNG BARAT</w:t>
            </w:r>
          </w:p>
        </w:tc>
        <w:tc>
          <w:tcPr>
            <w:tcW w:w="462" w:type="dxa"/>
            <w:tcBorders>
              <w:top w:val="nil"/>
              <w:left w:val="nil"/>
              <w:bottom w:val="single" w:sz="4" w:space="0" w:color="auto"/>
              <w:right w:val="single" w:sz="4" w:space="0" w:color="auto"/>
            </w:tcBorders>
            <w:shd w:val="clear" w:color="auto" w:fill="auto"/>
            <w:noWrap/>
            <w:vAlign w:val="center"/>
            <w:hideMark/>
          </w:tcPr>
          <w:p w14:paraId="5B1B49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0E377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163D2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D9FE3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9D94DC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0893D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C14ED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9E2E7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10D1FD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3026B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EE019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2631BDD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5D4DB9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09C8B0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732DDF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1EF42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2D79E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4F387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r>
      <w:tr w:rsidR="00BF4E00" w:rsidRPr="000F7C68" w14:paraId="176ECFA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65766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37</w:t>
            </w:r>
          </w:p>
        </w:tc>
        <w:tc>
          <w:tcPr>
            <w:tcW w:w="3512" w:type="dxa"/>
            <w:tcBorders>
              <w:top w:val="nil"/>
              <w:left w:val="nil"/>
              <w:bottom w:val="single" w:sz="4" w:space="0" w:color="auto"/>
              <w:right w:val="single" w:sz="4" w:space="0" w:color="auto"/>
            </w:tcBorders>
            <w:shd w:val="clear" w:color="auto" w:fill="auto"/>
            <w:vAlign w:val="center"/>
            <w:hideMark/>
          </w:tcPr>
          <w:p w14:paraId="320DB30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KOTA AGUNG TIMUR</w:t>
            </w:r>
          </w:p>
        </w:tc>
        <w:tc>
          <w:tcPr>
            <w:tcW w:w="462" w:type="dxa"/>
            <w:tcBorders>
              <w:top w:val="nil"/>
              <w:left w:val="nil"/>
              <w:bottom w:val="single" w:sz="4" w:space="0" w:color="auto"/>
              <w:right w:val="single" w:sz="4" w:space="0" w:color="auto"/>
            </w:tcBorders>
            <w:shd w:val="clear" w:color="auto" w:fill="auto"/>
            <w:noWrap/>
            <w:vAlign w:val="center"/>
            <w:hideMark/>
          </w:tcPr>
          <w:p w14:paraId="529B22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47785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84776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89431E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84BA1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891774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F9953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818DF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3D480E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105234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CAA1F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6580FBA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20435E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539DB6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47B28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3BC301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58D08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E9DD1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r>
      <w:tr w:rsidR="00BF4E00" w:rsidRPr="000F7C68" w14:paraId="38076440"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12193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38</w:t>
            </w:r>
          </w:p>
        </w:tc>
        <w:tc>
          <w:tcPr>
            <w:tcW w:w="3512" w:type="dxa"/>
            <w:tcBorders>
              <w:top w:val="nil"/>
              <w:left w:val="nil"/>
              <w:bottom w:val="single" w:sz="4" w:space="0" w:color="auto"/>
              <w:right w:val="single" w:sz="4" w:space="0" w:color="auto"/>
            </w:tcBorders>
            <w:shd w:val="clear" w:color="auto" w:fill="auto"/>
            <w:vAlign w:val="center"/>
            <w:hideMark/>
          </w:tcPr>
          <w:p w14:paraId="5026B6E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LIMAU</w:t>
            </w:r>
          </w:p>
        </w:tc>
        <w:tc>
          <w:tcPr>
            <w:tcW w:w="462" w:type="dxa"/>
            <w:tcBorders>
              <w:top w:val="nil"/>
              <w:left w:val="nil"/>
              <w:bottom w:val="single" w:sz="4" w:space="0" w:color="auto"/>
              <w:right w:val="single" w:sz="4" w:space="0" w:color="auto"/>
            </w:tcBorders>
            <w:shd w:val="clear" w:color="auto" w:fill="auto"/>
            <w:noWrap/>
            <w:vAlign w:val="center"/>
            <w:hideMark/>
          </w:tcPr>
          <w:p w14:paraId="7842BF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3A997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C2C4B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A5A03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A3EC1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49D9A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D4AA50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3AA56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78C6A0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7713F3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5368A8C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711EFC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6" w:type="dxa"/>
            <w:tcBorders>
              <w:top w:val="nil"/>
              <w:left w:val="nil"/>
              <w:bottom w:val="single" w:sz="4" w:space="0" w:color="auto"/>
              <w:right w:val="single" w:sz="4" w:space="0" w:color="auto"/>
            </w:tcBorders>
            <w:shd w:val="clear" w:color="auto" w:fill="auto"/>
            <w:noWrap/>
            <w:vAlign w:val="center"/>
            <w:hideMark/>
          </w:tcPr>
          <w:p w14:paraId="4CD18A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DBF81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56D31F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C7168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5D385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EC574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r>
      <w:tr w:rsidR="00BF4E00" w:rsidRPr="000F7C68" w14:paraId="116DFE0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E9DCD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39</w:t>
            </w:r>
          </w:p>
        </w:tc>
        <w:tc>
          <w:tcPr>
            <w:tcW w:w="3512" w:type="dxa"/>
            <w:tcBorders>
              <w:top w:val="nil"/>
              <w:left w:val="nil"/>
              <w:bottom w:val="single" w:sz="4" w:space="0" w:color="auto"/>
              <w:right w:val="single" w:sz="4" w:space="0" w:color="auto"/>
            </w:tcBorders>
            <w:shd w:val="clear" w:color="auto" w:fill="auto"/>
            <w:vAlign w:val="center"/>
            <w:hideMark/>
          </w:tcPr>
          <w:p w14:paraId="56CF875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PEMATANG SAWA</w:t>
            </w:r>
          </w:p>
        </w:tc>
        <w:tc>
          <w:tcPr>
            <w:tcW w:w="462" w:type="dxa"/>
            <w:tcBorders>
              <w:top w:val="nil"/>
              <w:left w:val="nil"/>
              <w:bottom w:val="single" w:sz="4" w:space="0" w:color="auto"/>
              <w:right w:val="single" w:sz="4" w:space="0" w:color="auto"/>
            </w:tcBorders>
            <w:shd w:val="clear" w:color="auto" w:fill="auto"/>
            <w:noWrap/>
            <w:vAlign w:val="center"/>
            <w:hideMark/>
          </w:tcPr>
          <w:p w14:paraId="72871F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4CA428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E67A4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927C32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5755B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249AB8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F46F5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03969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458251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33731A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1BF1C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7BAA3F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4D6047D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01AFEAA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54C8E3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9D8FE7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4A783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96FCF3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r>
      <w:tr w:rsidR="00BF4E00" w:rsidRPr="000F7C68" w14:paraId="1218FCA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3B7F6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c>
          <w:tcPr>
            <w:tcW w:w="3512" w:type="dxa"/>
            <w:tcBorders>
              <w:top w:val="nil"/>
              <w:left w:val="nil"/>
              <w:bottom w:val="single" w:sz="4" w:space="0" w:color="auto"/>
              <w:right w:val="single" w:sz="4" w:space="0" w:color="auto"/>
            </w:tcBorders>
            <w:shd w:val="clear" w:color="auto" w:fill="auto"/>
            <w:vAlign w:val="center"/>
            <w:hideMark/>
          </w:tcPr>
          <w:p w14:paraId="037CC03A"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PUGUNG</w:t>
            </w:r>
          </w:p>
        </w:tc>
        <w:tc>
          <w:tcPr>
            <w:tcW w:w="462" w:type="dxa"/>
            <w:tcBorders>
              <w:top w:val="nil"/>
              <w:left w:val="nil"/>
              <w:bottom w:val="single" w:sz="4" w:space="0" w:color="auto"/>
              <w:right w:val="single" w:sz="4" w:space="0" w:color="auto"/>
            </w:tcBorders>
            <w:shd w:val="clear" w:color="auto" w:fill="auto"/>
            <w:noWrap/>
            <w:vAlign w:val="center"/>
            <w:hideMark/>
          </w:tcPr>
          <w:p w14:paraId="63E726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5C53C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AB999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D4768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775DE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FED2E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92D1E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2F3F7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3470E8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6A9876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761341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5BC235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449640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533932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5464A0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3786F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E4CC6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2689B4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r>
      <w:tr w:rsidR="00BF4E00" w:rsidRPr="000F7C68" w14:paraId="3D30B17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3A09B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41</w:t>
            </w:r>
          </w:p>
        </w:tc>
        <w:tc>
          <w:tcPr>
            <w:tcW w:w="3512" w:type="dxa"/>
            <w:tcBorders>
              <w:top w:val="nil"/>
              <w:left w:val="nil"/>
              <w:bottom w:val="single" w:sz="4" w:space="0" w:color="auto"/>
              <w:right w:val="single" w:sz="4" w:space="0" w:color="auto"/>
            </w:tcBorders>
            <w:shd w:val="clear" w:color="auto" w:fill="auto"/>
            <w:vAlign w:val="center"/>
            <w:hideMark/>
          </w:tcPr>
          <w:p w14:paraId="237B919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PULAU PANGGUNG</w:t>
            </w:r>
          </w:p>
        </w:tc>
        <w:tc>
          <w:tcPr>
            <w:tcW w:w="462" w:type="dxa"/>
            <w:tcBorders>
              <w:top w:val="nil"/>
              <w:left w:val="nil"/>
              <w:bottom w:val="single" w:sz="4" w:space="0" w:color="auto"/>
              <w:right w:val="single" w:sz="4" w:space="0" w:color="auto"/>
            </w:tcBorders>
            <w:shd w:val="clear" w:color="auto" w:fill="auto"/>
            <w:noWrap/>
            <w:vAlign w:val="center"/>
            <w:hideMark/>
          </w:tcPr>
          <w:p w14:paraId="568D17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DDA24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4BBDA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5C1F7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D3E91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04701B5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BD4C8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D1A84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4D6C09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44C25E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FB3866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5537ABB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53C3F3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F5157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0EA13D6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ABD05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095BA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B2B74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r>
      <w:tr w:rsidR="00BF4E00" w:rsidRPr="000F7C68" w14:paraId="7B12D27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015CD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42</w:t>
            </w:r>
          </w:p>
        </w:tc>
        <w:tc>
          <w:tcPr>
            <w:tcW w:w="3512" w:type="dxa"/>
            <w:tcBorders>
              <w:top w:val="nil"/>
              <w:left w:val="nil"/>
              <w:bottom w:val="single" w:sz="4" w:space="0" w:color="auto"/>
              <w:right w:val="single" w:sz="4" w:space="0" w:color="auto"/>
            </w:tcBorders>
            <w:shd w:val="clear" w:color="auto" w:fill="auto"/>
            <w:vAlign w:val="center"/>
            <w:hideMark/>
          </w:tcPr>
          <w:p w14:paraId="2F7F067D"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SEMAKA</w:t>
            </w:r>
          </w:p>
        </w:tc>
        <w:tc>
          <w:tcPr>
            <w:tcW w:w="462" w:type="dxa"/>
            <w:tcBorders>
              <w:top w:val="nil"/>
              <w:left w:val="nil"/>
              <w:bottom w:val="single" w:sz="4" w:space="0" w:color="auto"/>
              <w:right w:val="single" w:sz="4" w:space="0" w:color="auto"/>
            </w:tcBorders>
            <w:shd w:val="clear" w:color="auto" w:fill="auto"/>
            <w:noWrap/>
            <w:vAlign w:val="center"/>
            <w:hideMark/>
          </w:tcPr>
          <w:p w14:paraId="3728B1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F227F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9726A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56B8A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9BFB6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2AB6BA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F2934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AC727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35373A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2C82C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745A55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4892FE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4A2C75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269298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60EFB7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76201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5D505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83A2E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r>
      <w:tr w:rsidR="00BF4E00" w:rsidRPr="000F7C68" w14:paraId="41B12361"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C2065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43</w:t>
            </w:r>
          </w:p>
        </w:tc>
        <w:tc>
          <w:tcPr>
            <w:tcW w:w="3512" w:type="dxa"/>
            <w:tcBorders>
              <w:top w:val="nil"/>
              <w:left w:val="nil"/>
              <w:bottom w:val="single" w:sz="4" w:space="0" w:color="auto"/>
              <w:right w:val="single" w:sz="4" w:space="0" w:color="auto"/>
            </w:tcBorders>
            <w:shd w:val="clear" w:color="auto" w:fill="auto"/>
            <w:vAlign w:val="center"/>
            <w:hideMark/>
          </w:tcPr>
          <w:p w14:paraId="21F55714"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SUMBEREJO</w:t>
            </w:r>
          </w:p>
        </w:tc>
        <w:tc>
          <w:tcPr>
            <w:tcW w:w="462" w:type="dxa"/>
            <w:tcBorders>
              <w:top w:val="nil"/>
              <w:left w:val="nil"/>
              <w:bottom w:val="single" w:sz="4" w:space="0" w:color="auto"/>
              <w:right w:val="single" w:sz="4" w:space="0" w:color="auto"/>
            </w:tcBorders>
            <w:shd w:val="clear" w:color="auto" w:fill="auto"/>
            <w:noWrap/>
            <w:vAlign w:val="center"/>
            <w:hideMark/>
          </w:tcPr>
          <w:p w14:paraId="5C1A6E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D132AE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362730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477" w:type="dxa"/>
            <w:tcBorders>
              <w:top w:val="nil"/>
              <w:left w:val="nil"/>
              <w:bottom w:val="single" w:sz="4" w:space="0" w:color="auto"/>
              <w:right w:val="single" w:sz="4" w:space="0" w:color="auto"/>
            </w:tcBorders>
            <w:shd w:val="clear" w:color="auto" w:fill="auto"/>
            <w:noWrap/>
            <w:vAlign w:val="center"/>
            <w:hideMark/>
          </w:tcPr>
          <w:p w14:paraId="52E4B9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BA68B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F4E31D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5DA83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AF7B9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5C8A0A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36B4BF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F1629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20417C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0B4271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0F0CBB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7694EF1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AA439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9379F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5F5CC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r>
      <w:tr w:rsidR="00BF4E00" w:rsidRPr="000F7C68" w14:paraId="073D9EC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3A724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44</w:t>
            </w:r>
          </w:p>
        </w:tc>
        <w:tc>
          <w:tcPr>
            <w:tcW w:w="3512" w:type="dxa"/>
            <w:tcBorders>
              <w:top w:val="nil"/>
              <w:left w:val="nil"/>
              <w:bottom w:val="single" w:sz="4" w:space="0" w:color="auto"/>
              <w:right w:val="single" w:sz="4" w:space="0" w:color="auto"/>
            </w:tcBorders>
            <w:shd w:val="clear" w:color="auto" w:fill="auto"/>
            <w:vAlign w:val="center"/>
            <w:hideMark/>
          </w:tcPr>
          <w:p w14:paraId="7E3590B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TALANG PADANG</w:t>
            </w:r>
          </w:p>
        </w:tc>
        <w:tc>
          <w:tcPr>
            <w:tcW w:w="462" w:type="dxa"/>
            <w:tcBorders>
              <w:top w:val="nil"/>
              <w:left w:val="nil"/>
              <w:bottom w:val="single" w:sz="4" w:space="0" w:color="auto"/>
              <w:right w:val="single" w:sz="4" w:space="0" w:color="auto"/>
            </w:tcBorders>
            <w:shd w:val="clear" w:color="auto" w:fill="auto"/>
            <w:noWrap/>
            <w:vAlign w:val="center"/>
            <w:hideMark/>
          </w:tcPr>
          <w:p w14:paraId="67FD1D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4548AB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A5B03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0AD77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9C50A1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7223D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7A6C2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5388BE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4001DE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2C709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48CDF23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1FD26E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66F8CA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17EAF7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241DCC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62D09D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8DF86F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249E0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w:t>
            </w:r>
          </w:p>
        </w:tc>
      </w:tr>
      <w:tr w:rsidR="00BF4E00" w:rsidRPr="000F7C68" w14:paraId="1222677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201D04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45</w:t>
            </w:r>
          </w:p>
        </w:tc>
        <w:tc>
          <w:tcPr>
            <w:tcW w:w="3512" w:type="dxa"/>
            <w:tcBorders>
              <w:top w:val="nil"/>
              <w:left w:val="nil"/>
              <w:bottom w:val="single" w:sz="4" w:space="0" w:color="auto"/>
              <w:right w:val="single" w:sz="4" w:space="0" w:color="auto"/>
            </w:tcBorders>
            <w:shd w:val="clear" w:color="auto" w:fill="auto"/>
            <w:vAlign w:val="center"/>
            <w:hideMark/>
          </w:tcPr>
          <w:p w14:paraId="7AA0EBC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ULU BELU</w:t>
            </w:r>
          </w:p>
        </w:tc>
        <w:tc>
          <w:tcPr>
            <w:tcW w:w="462" w:type="dxa"/>
            <w:tcBorders>
              <w:top w:val="nil"/>
              <w:left w:val="nil"/>
              <w:bottom w:val="single" w:sz="4" w:space="0" w:color="auto"/>
              <w:right w:val="single" w:sz="4" w:space="0" w:color="auto"/>
            </w:tcBorders>
            <w:shd w:val="clear" w:color="auto" w:fill="auto"/>
            <w:noWrap/>
            <w:vAlign w:val="center"/>
            <w:hideMark/>
          </w:tcPr>
          <w:p w14:paraId="0A82B2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2F648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D59D8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AE070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F58C5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BA85E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53A59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1A8C4E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139FD7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7609411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5C1230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40D593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5C971E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C87F55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76DC5B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EA3CE1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D26B1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06733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r>
      <w:tr w:rsidR="00BF4E00" w:rsidRPr="000F7C68" w14:paraId="50F9FCD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CE803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46</w:t>
            </w:r>
          </w:p>
        </w:tc>
        <w:tc>
          <w:tcPr>
            <w:tcW w:w="3512" w:type="dxa"/>
            <w:tcBorders>
              <w:top w:val="nil"/>
              <w:left w:val="nil"/>
              <w:bottom w:val="single" w:sz="4" w:space="0" w:color="auto"/>
              <w:right w:val="single" w:sz="4" w:space="0" w:color="auto"/>
            </w:tcBorders>
            <w:shd w:val="clear" w:color="auto" w:fill="auto"/>
            <w:vAlign w:val="center"/>
            <w:hideMark/>
          </w:tcPr>
          <w:p w14:paraId="7BD04C0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KECAMATAN WONOSOBO</w:t>
            </w:r>
          </w:p>
        </w:tc>
        <w:tc>
          <w:tcPr>
            <w:tcW w:w="462" w:type="dxa"/>
            <w:tcBorders>
              <w:top w:val="nil"/>
              <w:left w:val="nil"/>
              <w:bottom w:val="single" w:sz="4" w:space="0" w:color="auto"/>
              <w:right w:val="single" w:sz="4" w:space="0" w:color="auto"/>
            </w:tcBorders>
            <w:shd w:val="clear" w:color="auto" w:fill="auto"/>
            <w:noWrap/>
            <w:vAlign w:val="center"/>
            <w:hideMark/>
          </w:tcPr>
          <w:p w14:paraId="010155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B3CC8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5EBCB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1DA73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493A4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F181D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B2516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8DA38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56C2DF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0D0CC9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3E8F3D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183B573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378DFF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D8E8FA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412A23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8B0492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DF26C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83E16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r>
      <w:tr w:rsidR="00BF4E00" w:rsidRPr="000F7C68" w14:paraId="0ADA2181" w14:textId="77777777" w:rsidTr="000F7C68">
        <w:trPr>
          <w:trHeight w:val="289"/>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1658A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47</w:t>
            </w:r>
          </w:p>
        </w:tc>
        <w:tc>
          <w:tcPr>
            <w:tcW w:w="3512" w:type="dxa"/>
            <w:tcBorders>
              <w:top w:val="nil"/>
              <w:left w:val="nil"/>
              <w:bottom w:val="single" w:sz="4" w:space="0" w:color="auto"/>
              <w:right w:val="single" w:sz="4" w:space="0" w:color="auto"/>
            </w:tcBorders>
            <w:shd w:val="clear" w:color="auto" w:fill="auto"/>
            <w:vAlign w:val="center"/>
            <w:hideMark/>
          </w:tcPr>
          <w:p w14:paraId="4F8C1F9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KELURAHAN BAROS</w:t>
            </w:r>
          </w:p>
        </w:tc>
        <w:tc>
          <w:tcPr>
            <w:tcW w:w="462" w:type="dxa"/>
            <w:tcBorders>
              <w:top w:val="nil"/>
              <w:left w:val="nil"/>
              <w:bottom w:val="single" w:sz="4" w:space="0" w:color="auto"/>
              <w:right w:val="single" w:sz="4" w:space="0" w:color="auto"/>
            </w:tcBorders>
            <w:shd w:val="clear" w:color="auto" w:fill="auto"/>
            <w:noWrap/>
            <w:vAlign w:val="center"/>
            <w:hideMark/>
          </w:tcPr>
          <w:p w14:paraId="4DA3BF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E007D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3E018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70C40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C22AD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96690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ED063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B7976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3DC8208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4194BD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233C5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171A93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71A70B2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062E8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5D75A5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568E0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373F1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201D1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r>
      <w:tr w:rsidR="00BF4E00" w:rsidRPr="000F7C68" w14:paraId="72D6C884"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D4413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48</w:t>
            </w:r>
          </w:p>
        </w:tc>
        <w:tc>
          <w:tcPr>
            <w:tcW w:w="3512" w:type="dxa"/>
            <w:tcBorders>
              <w:top w:val="nil"/>
              <w:left w:val="nil"/>
              <w:bottom w:val="single" w:sz="4" w:space="0" w:color="auto"/>
              <w:right w:val="single" w:sz="4" w:space="0" w:color="auto"/>
            </w:tcBorders>
            <w:shd w:val="clear" w:color="auto" w:fill="auto"/>
            <w:vAlign w:val="center"/>
            <w:hideMark/>
          </w:tcPr>
          <w:p w14:paraId="67B2B39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KELURAHAN KURIPAN</w:t>
            </w:r>
          </w:p>
        </w:tc>
        <w:tc>
          <w:tcPr>
            <w:tcW w:w="462" w:type="dxa"/>
            <w:tcBorders>
              <w:top w:val="nil"/>
              <w:left w:val="nil"/>
              <w:bottom w:val="single" w:sz="4" w:space="0" w:color="auto"/>
              <w:right w:val="single" w:sz="4" w:space="0" w:color="auto"/>
            </w:tcBorders>
            <w:shd w:val="clear" w:color="auto" w:fill="auto"/>
            <w:noWrap/>
            <w:vAlign w:val="center"/>
            <w:hideMark/>
          </w:tcPr>
          <w:p w14:paraId="4D9FFA6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D5504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1A9C51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8FB05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11D729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1C2BD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6F6BB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28AD3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72EF5E7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6408D5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20689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0FDF7D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0BCEBC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51844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5F0F9CD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50148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D4C6F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852FD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r>
      <w:tr w:rsidR="00BF4E00" w:rsidRPr="000F7C68" w14:paraId="75103AA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4D7612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49</w:t>
            </w:r>
          </w:p>
        </w:tc>
        <w:tc>
          <w:tcPr>
            <w:tcW w:w="3512" w:type="dxa"/>
            <w:tcBorders>
              <w:top w:val="nil"/>
              <w:left w:val="nil"/>
              <w:bottom w:val="single" w:sz="4" w:space="0" w:color="auto"/>
              <w:right w:val="single" w:sz="4" w:space="0" w:color="auto"/>
            </w:tcBorders>
            <w:shd w:val="clear" w:color="auto" w:fill="auto"/>
            <w:vAlign w:val="center"/>
            <w:hideMark/>
          </w:tcPr>
          <w:p w14:paraId="45B79A2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KELURAHAN PASAR MADANG</w:t>
            </w:r>
          </w:p>
        </w:tc>
        <w:tc>
          <w:tcPr>
            <w:tcW w:w="462" w:type="dxa"/>
            <w:tcBorders>
              <w:top w:val="nil"/>
              <w:left w:val="nil"/>
              <w:bottom w:val="single" w:sz="4" w:space="0" w:color="auto"/>
              <w:right w:val="single" w:sz="4" w:space="0" w:color="auto"/>
            </w:tcBorders>
            <w:shd w:val="clear" w:color="auto" w:fill="auto"/>
            <w:noWrap/>
            <w:vAlign w:val="center"/>
            <w:hideMark/>
          </w:tcPr>
          <w:p w14:paraId="2FA14A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9A16D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0FB05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918BC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4F5A0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E0E60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88E32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244FE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3BF486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ED852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BE8E5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70B0CF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4A1915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F5F44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44C4CD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D150D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BA438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60DA8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r>
      <w:tr w:rsidR="00BF4E00" w:rsidRPr="000F7C68" w14:paraId="57632D8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AA7BF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50</w:t>
            </w:r>
          </w:p>
        </w:tc>
        <w:tc>
          <w:tcPr>
            <w:tcW w:w="3512" w:type="dxa"/>
            <w:tcBorders>
              <w:top w:val="nil"/>
              <w:left w:val="nil"/>
              <w:bottom w:val="single" w:sz="4" w:space="0" w:color="auto"/>
              <w:right w:val="single" w:sz="4" w:space="0" w:color="auto"/>
            </w:tcBorders>
            <w:shd w:val="clear" w:color="auto" w:fill="auto"/>
            <w:vAlign w:val="center"/>
            <w:hideMark/>
          </w:tcPr>
          <w:p w14:paraId="607094E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RUMAH SAKIT UMUM DAERAH BATIN MANGUNANG KOTA AGUNG</w:t>
            </w:r>
          </w:p>
        </w:tc>
        <w:tc>
          <w:tcPr>
            <w:tcW w:w="462" w:type="dxa"/>
            <w:tcBorders>
              <w:top w:val="nil"/>
              <w:left w:val="nil"/>
              <w:bottom w:val="single" w:sz="4" w:space="0" w:color="auto"/>
              <w:right w:val="single" w:sz="4" w:space="0" w:color="auto"/>
            </w:tcBorders>
            <w:shd w:val="clear" w:color="auto" w:fill="auto"/>
            <w:noWrap/>
            <w:vAlign w:val="center"/>
            <w:hideMark/>
          </w:tcPr>
          <w:p w14:paraId="5A0C577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683BD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6FE59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6B65C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D09C0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A3467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677A678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37" w:type="dxa"/>
            <w:tcBorders>
              <w:top w:val="nil"/>
              <w:left w:val="nil"/>
              <w:bottom w:val="single" w:sz="4" w:space="0" w:color="auto"/>
              <w:right w:val="single" w:sz="4" w:space="0" w:color="auto"/>
            </w:tcBorders>
            <w:shd w:val="clear" w:color="auto" w:fill="auto"/>
            <w:noWrap/>
            <w:vAlign w:val="center"/>
            <w:hideMark/>
          </w:tcPr>
          <w:p w14:paraId="5DE3C1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53" w:type="dxa"/>
            <w:tcBorders>
              <w:top w:val="nil"/>
              <w:left w:val="nil"/>
              <w:bottom w:val="single" w:sz="4" w:space="0" w:color="auto"/>
              <w:right w:val="single" w:sz="4" w:space="0" w:color="auto"/>
            </w:tcBorders>
            <w:shd w:val="clear" w:color="auto" w:fill="auto"/>
            <w:noWrap/>
            <w:vAlign w:val="center"/>
            <w:hideMark/>
          </w:tcPr>
          <w:p w14:paraId="0587E7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669" w:type="dxa"/>
            <w:tcBorders>
              <w:top w:val="nil"/>
              <w:left w:val="nil"/>
              <w:bottom w:val="single" w:sz="4" w:space="0" w:color="auto"/>
              <w:right w:val="single" w:sz="4" w:space="0" w:color="auto"/>
            </w:tcBorders>
            <w:shd w:val="clear" w:color="auto" w:fill="auto"/>
            <w:noWrap/>
            <w:vAlign w:val="center"/>
            <w:hideMark/>
          </w:tcPr>
          <w:p w14:paraId="49C6F5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39</w:t>
            </w:r>
          </w:p>
        </w:tc>
        <w:tc>
          <w:tcPr>
            <w:tcW w:w="637" w:type="dxa"/>
            <w:tcBorders>
              <w:top w:val="nil"/>
              <w:left w:val="nil"/>
              <w:bottom w:val="single" w:sz="4" w:space="0" w:color="auto"/>
              <w:right w:val="single" w:sz="4" w:space="0" w:color="auto"/>
            </w:tcBorders>
            <w:shd w:val="clear" w:color="auto" w:fill="auto"/>
            <w:noWrap/>
            <w:vAlign w:val="center"/>
            <w:hideMark/>
          </w:tcPr>
          <w:p w14:paraId="70D191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c>
          <w:tcPr>
            <w:tcW w:w="669" w:type="dxa"/>
            <w:tcBorders>
              <w:top w:val="nil"/>
              <w:left w:val="nil"/>
              <w:bottom w:val="single" w:sz="4" w:space="0" w:color="auto"/>
              <w:right w:val="single" w:sz="4" w:space="0" w:color="auto"/>
            </w:tcBorders>
            <w:shd w:val="clear" w:color="auto" w:fill="auto"/>
            <w:noWrap/>
            <w:vAlign w:val="center"/>
            <w:hideMark/>
          </w:tcPr>
          <w:p w14:paraId="32CF1E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76" w:type="dxa"/>
            <w:tcBorders>
              <w:top w:val="nil"/>
              <w:left w:val="nil"/>
              <w:bottom w:val="single" w:sz="4" w:space="0" w:color="auto"/>
              <w:right w:val="single" w:sz="4" w:space="0" w:color="auto"/>
            </w:tcBorders>
            <w:shd w:val="clear" w:color="auto" w:fill="auto"/>
            <w:noWrap/>
            <w:vAlign w:val="center"/>
            <w:hideMark/>
          </w:tcPr>
          <w:p w14:paraId="4ED891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91" w:type="dxa"/>
            <w:tcBorders>
              <w:top w:val="nil"/>
              <w:left w:val="nil"/>
              <w:bottom w:val="single" w:sz="4" w:space="0" w:color="auto"/>
              <w:right w:val="single" w:sz="4" w:space="0" w:color="auto"/>
            </w:tcBorders>
            <w:shd w:val="clear" w:color="auto" w:fill="auto"/>
            <w:noWrap/>
            <w:vAlign w:val="center"/>
            <w:hideMark/>
          </w:tcPr>
          <w:p w14:paraId="65551C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46" w:type="dxa"/>
            <w:tcBorders>
              <w:top w:val="nil"/>
              <w:left w:val="nil"/>
              <w:bottom w:val="single" w:sz="4" w:space="0" w:color="auto"/>
              <w:right w:val="single" w:sz="4" w:space="0" w:color="auto"/>
            </w:tcBorders>
            <w:shd w:val="clear" w:color="auto" w:fill="auto"/>
            <w:noWrap/>
            <w:vAlign w:val="center"/>
            <w:hideMark/>
          </w:tcPr>
          <w:p w14:paraId="0D3056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278B1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B438EC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9CA77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141</w:t>
            </w:r>
          </w:p>
        </w:tc>
      </w:tr>
      <w:tr w:rsidR="00BF4E00" w:rsidRPr="000F7C68" w14:paraId="2A1C5B6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2D621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51</w:t>
            </w:r>
          </w:p>
        </w:tc>
        <w:tc>
          <w:tcPr>
            <w:tcW w:w="3512" w:type="dxa"/>
            <w:tcBorders>
              <w:top w:val="nil"/>
              <w:left w:val="nil"/>
              <w:bottom w:val="single" w:sz="4" w:space="0" w:color="auto"/>
              <w:right w:val="single" w:sz="4" w:space="0" w:color="auto"/>
            </w:tcBorders>
            <w:shd w:val="clear" w:color="auto" w:fill="auto"/>
            <w:vAlign w:val="center"/>
            <w:hideMark/>
          </w:tcPr>
          <w:p w14:paraId="3BD6EC4C"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AIR NANINGAN</w:t>
            </w:r>
          </w:p>
        </w:tc>
        <w:tc>
          <w:tcPr>
            <w:tcW w:w="462" w:type="dxa"/>
            <w:tcBorders>
              <w:top w:val="nil"/>
              <w:left w:val="nil"/>
              <w:bottom w:val="single" w:sz="4" w:space="0" w:color="auto"/>
              <w:right w:val="single" w:sz="4" w:space="0" w:color="auto"/>
            </w:tcBorders>
            <w:shd w:val="clear" w:color="auto" w:fill="auto"/>
            <w:noWrap/>
            <w:vAlign w:val="center"/>
            <w:hideMark/>
          </w:tcPr>
          <w:p w14:paraId="3F3402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95152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FE25B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9EDDB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50606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0329F8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7C21A7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219BC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205DCC4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669" w:type="dxa"/>
            <w:tcBorders>
              <w:top w:val="nil"/>
              <w:left w:val="nil"/>
              <w:bottom w:val="single" w:sz="4" w:space="0" w:color="auto"/>
              <w:right w:val="single" w:sz="4" w:space="0" w:color="auto"/>
            </w:tcBorders>
            <w:shd w:val="clear" w:color="auto" w:fill="auto"/>
            <w:noWrap/>
            <w:vAlign w:val="center"/>
            <w:hideMark/>
          </w:tcPr>
          <w:p w14:paraId="4971B7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637" w:type="dxa"/>
            <w:tcBorders>
              <w:top w:val="nil"/>
              <w:left w:val="nil"/>
              <w:bottom w:val="single" w:sz="4" w:space="0" w:color="auto"/>
              <w:right w:val="single" w:sz="4" w:space="0" w:color="auto"/>
            </w:tcBorders>
            <w:shd w:val="clear" w:color="auto" w:fill="auto"/>
            <w:noWrap/>
            <w:vAlign w:val="center"/>
            <w:hideMark/>
          </w:tcPr>
          <w:p w14:paraId="2AA213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69" w:type="dxa"/>
            <w:tcBorders>
              <w:top w:val="nil"/>
              <w:left w:val="nil"/>
              <w:bottom w:val="single" w:sz="4" w:space="0" w:color="auto"/>
              <w:right w:val="single" w:sz="4" w:space="0" w:color="auto"/>
            </w:tcBorders>
            <w:shd w:val="clear" w:color="auto" w:fill="auto"/>
            <w:noWrap/>
            <w:vAlign w:val="center"/>
            <w:hideMark/>
          </w:tcPr>
          <w:p w14:paraId="26D0AA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2E3238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91" w:type="dxa"/>
            <w:tcBorders>
              <w:top w:val="nil"/>
              <w:left w:val="nil"/>
              <w:bottom w:val="single" w:sz="4" w:space="0" w:color="auto"/>
              <w:right w:val="single" w:sz="4" w:space="0" w:color="auto"/>
            </w:tcBorders>
            <w:shd w:val="clear" w:color="auto" w:fill="auto"/>
            <w:noWrap/>
            <w:vAlign w:val="center"/>
            <w:hideMark/>
          </w:tcPr>
          <w:p w14:paraId="57AB70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33</w:t>
            </w:r>
          </w:p>
        </w:tc>
        <w:tc>
          <w:tcPr>
            <w:tcW w:w="646" w:type="dxa"/>
            <w:tcBorders>
              <w:top w:val="nil"/>
              <w:left w:val="nil"/>
              <w:bottom w:val="single" w:sz="4" w:space="0" w:color="auto"/>
              <w:right w:val="single" w:sz="4" w:space="0" w:color="auto"/>
            </w:tcBorders>
            <w:shd w:val="clear" w:color="auto" w:fill="auto"/>
            <w:noWrap/>
            <w:vAlign w:val="center"/>
            <w:hideMark/>
          </w:tcPr>
          <w:p w14:paraId="67052D0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C9E97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B2232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9F9AAD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139</w:t>
            </w:r>
          </w:p>
        </w:tc>
      </w:tr>
      <w:tr w:rsidR="00BF4E00" w:rsidRPr="000F7C68" w14:paraId="2A640DE1"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CEBD2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52</w:t>
            </w:r>
          </w:p>
        </w:tc>
        <w:tc>
          <w:tcPr>
            <w:tcW w:w="3512" w:type="dxa"/>
            <w:tcBorders>
              <w:top w:val="nil"/>
              <w:left w:val="nil"/>
              <w:bottom w:val="single" w:sz="4" w:space="0" w:color="auto"/>
              <w:right w:val="single" w:sz="4" w:space="0" w:color="auto"/>
            </w:tcBorders>
            <w:shd w:val="clear" w:color="auto" w:fill="auto"/>
            <w:vAlign w:val="center"/>
            <w:hideMark/>
          </w:tcPr>
          <w:p w14:paraId="1E017A34"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BANDAR NEGERI SEMUONG</w:t>
            </w:r>
          </w:p>
        </w:tc>
        <w:tc>
          <w:tcPr>
            <w:tcW w:w="462" w:type="dxa"/>
            <w:tcBorders>
              <w:top w:val="nil"/>
              <w:left w:val="nil"/>
              <w:bottom w:val="single" w:sz="4" w:space="0" w:color="auto"/>
              <w:right w:val="single" w:sz="4" w:space="0" w:color="auto"/>
            </w:tcBorders>
            <w:shd w:val="clear" w:color="auto" w:fill="auto"/>
            <w:noWrap/>
            <w:vAlign w:val="center"/>
            <w:hideMark/>
          </w:tcPr>
          <w:p w14:paraId="39B9DD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A83C0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B796AE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C0672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E5583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719832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76C69D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3C908A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101858C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33</w:t>
            </w:r>
          </w:p>
        </w:tc>
        <w:tc>
          <w:tcPr>
            <w:tcW w:w="669" w:type="dxa"/>
            <w:tcBorders>
              <w:top w:val="nil"/>
              <w:left w:val="nil"/>
              <w:bottom w:val="single" w:sz="4" w:space="0" w:color="auto"/>
              <w:right w:val="single" w:sz="4" w:space="0" w:color="auto"/>
            </w:tcBorders>
            <w:shd w:val="clear" w:color="auto" w:fill="auto"/>
            <w:noWrap/>
            <w:vAlign w:val="center"/>
            <w:hideMark/>
          </w:tcPr>
          <w:p w14:paraId="111228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37" w:type="dxa"/>
            <w:tcBorders>
              <w:top w:val="nil"/>
              <w:left w:val="nil"/>
              <w:bottom w:val="single" w:sz="4" w:space="0" w:color="auto"/>
              <w:right w:val="single" w:sz="4" w:space="0" w:color="auto"/>
            </w:tcBorders>
            <w:shd w:val="clear" w:color="auto" w:fill="auto"/>
            <w:noWrap/>
            <w:vAlign w:val="center"/>
            <w:hideMark/>
          </w:tcPr>
          <w:p w14:paraId="009FF3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1358C8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76" w:type="dxa"/>
            <w:tcBorders>
              <w:top w:val="nil"/>
              <w:left w:val="nil"/>
              <w:bottom w:val="single" w:sz="4" w:space="0" w:color="auto"/>
              <w:right w:val="single" w:sz="4" w:space="0" w:color="auto"/>
            </w:tcBorders>
            <w:shd w:val="clear" w:color="auto" w:fill="auto"/>
            <w:noWrap/>
            <w:vAlign w:val="center"/>
            <w:hideMark/>
          </w:tcPr>
          <w:p w14:paraId="500921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91" w:type="dxa"/>
            <w:tcBorders>
              <w:top w:val="nil"/>
              <w:left w:val="nil"/>
              <w:bottom w:val="single" w:sz="4" w:space="0" w:color="auto"/>
              <w:right w:val="single" w:sz="4" w:space="0" w:color="auto"/>
            </w:tcBorders>
            <w:shd w:val="clear" w:color="auto" w:fill="auto"/>
            <w:noWrap/>
            <w:vAlign w:val="center"/>
            <w:hideMark/>
          </w:tcPr>
          <w:p w14:paraId="094763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646" w:type="dxa"/>
            <w:tcBorders>
              <w:top w:val="nil"/>
              <w:left w:val="nil"/>
              <w:bottom w:val="single" w:sz="4" w:space="0" w:color="auto"/>
              <w:right w:val="single" w:sz="4" w:space="0" w:color="auto"/>
            </w:tcBorders>
            <w:shd w:val="clear" w:color="auto" w:fill="auto"/>
            <w:noWrap/>
            <w:vAlign w:val="center"/>
            <w:hideMark/>
          </w:tcPr>
          <w:p w14:paraId="12AE18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BE4FE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B0572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B05D9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95</w:t>
            </w:r>
          </w:p>
        </w:tc>
      </w:tr>
      <w:tr w:rsidR="00BF4E00" w:rsidRPr="000F7C68" w14:paraId="4B26903A"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B7541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53</w:t>
            </w:r>
          </w:p>
        </w:tc>
        <w:tc>
          <w:tcPr>
            <w:tcW w:w="3512" w:type="dxa"/>
            <w:tcBorders>
              <w:top w:val="nil"/>
              <w:left w:val="nil"/>
              <w:bottom w:val="single" w:sz="4" w:space="0" w:color="auto"/>
              <w:right w:val="single" w:sz="4" w:space="0" w:color="auto"/>
            </w:tcBorders>
            <w:shd w:val="clear" w:color="auto" w:fill="auto"/>
            <w:vAlign w:val="center"/>
            <w:hideMark/>
          </w:tcPr>
          <w:p w14:paraId="3C6D707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BULOK</w:t>
            </w:r>
          </w:p>
        </w:tc>
        <w:tc>
          <w:tcPr>
            <w:tcW w:w="462" w:type="dxa"/>
            <w:tcBorders>
              <w:top w:val="nil"/>
              <w:left w:val="nil"/>
              <w:bottom w:val="single" w:sz="4" w:space="0" w:color="auto"/>
              <w:right w:val="single" w:sz="4" w:space="0" w:color="auto"/>
            </w:tcBorders>
            <w:shd w:val="clear" w:color="auto" w:fill="auto"/>
            <w:noWrap/>
            <w:vAlign w:val="center"/>
            <w:hideMark/>
          </w:tcPr>
          <w:p w14:paraId="4D7F63C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B22F8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7B626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1F85E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05C7E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567" w:type="dxa"/>
            <w:tcBorders>
              <w:top w:val="nil"/>
              <w:left w:val="nil"/>
              <w:bottom w:val="single" w:sz="4" w:space="0" w:color="auto"/>
              <w:right w:val="single" w:sz="4" w:space="0" w:color="auto"/>
            </w:tcBorders>
            <w:shd w:val="clear" w:color="auto" w:fill="auto"/>
            <w:noWrap/>
            <w:vAlign w:val="center"/>
            <w:hideMark/>
          </w:tcPr>
          <w:p w14:paraId="077E5C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5A43EB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590798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1366B79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669" w:type="dxa"/>
            <w:tcBorders>
              <w:top w:val="nil"/>
              <w:left w:val="nil"/>
              <w:bottom w:val="single" w:sz="4" w:space="0" w:color="auto"/>
              <w:right w:val="single" w:sz="4" w:space="0" w:color="auto"/>
            </w:tcBorders>
            <w:shd w:val="clear" w:color="auto" w:fill="auto"/>
            <w:noWrap/>
            <w:vAlign w:val="center"/>
            <w:hideMark/>
          </w:tcPr>
          <w:p w14:paraId="669D03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34</w:t>
            </w:r>
          </w:p>
        </w:tc>
        <w:tc>
          <w:tcPr>
            <w:tcW w:w="637" w:type="dxa"/>
            <w:tcBorders>
              <w:top w:val="nil"/>
              <w:left w:val="nil"/>
              <w:bottom w:val="single" w:sz="4" w:space="0" w:color="auto"/>
              <w:right w:val="single" w:sz="4" w:space="0" w:color="auto"/>
            </w:tcBorders>
            <w:shd w:val="clear" w:color="auto" w:fill="auto"/>
            <w:noWrap/>
            <w:vAlign w:val="center"/>
            <w:hideMark/>
          </w:tcPr>
          <w:p w14:paraId="30A5C0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34</w:t>
            </w:r>
          </w:p>
        </w:tc>
        <w:tc>
          <w:tcPr>
            <w:tcW w:w="669" w:type="dxa"/>
            <w:tcBorders>
              <w:top w:val="nil"/>
              <w:left w:val="nil"/>
              <w:bottom w:val="single" w:sz="4" w:space="0" w:color="auto"/>
              <w:right w:val="single" w:sz="4" w:space="0" w:color="auto"/>
            </w:tcBorders>
            <w:shd w:val="clear" w:color="auto" w:fill="auto"/>
            <w:noWrap/>
            <w:vAlign w:val="center"/>
            <w:hideMark/>
          </w:tcPr>
          <w:p w14:paraId="61E73E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76" w:type="dxa"/>
            <w:tcBorders>
              <w:top w:val="nil"/>
              <w:left w:val="nil"/>
              <w:bottom w:val="single" w:sz="4" w:space="0" w:color="auto"/>
              <w:right w:val="single" w:sz="4" w:space="0" w:color="auto"/>
            </w:tcBorders>
            <w:shd w:val="clear" w:color="auto" w:fill="auto"/>
            <w:noWrap/>
            <w:vAlign w:val="center"/>
            <w:hideMark/>
          </w:tcPr>
          <w:p w14:paraId="7F5C79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w:t>
            </w:r>
          </w:p>
        </w:tc>
        <w:tc>
          <w:tcPr>
            <w:tcW w:w="691" w:type="dxa"/>
            <w:tcBorders>
              <w:top w:val="nil"/>
              <w:left w:val="nil"/>
              <w:bottom w:val="single" w:sz="4" w:space="0" w:color="auto"/>
              <w:right w:val="single" w:sz="4" w:space="0" w:color="auto"/>
            </w:tcBorders>
            <w:shd w:val="clear" w:color="auto" w:fill="auto"/>
            <w:noWrap/>
            <w:vAlign w:val="center"/>
            <w:hideMark/>
          </w:tcPr>
          <w:p w14:paraId="19A800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646" w:type="dxa"/>
            <w:tcBorders>
              <w:top w:val="nil"/>
              <w:left w:val="nil"/>
              <w:bottom w:val="single" w:sz="4" w:space="0" w:color="auto"/>
              <w:right w:val="single" w:sz="4" w:space="0" w:color="auto"/>
            </w:tcBorders>
            <w:shd w:val="clear" w:color="auto" w:fill="auto"/>
            <w:noWrap/>
            <w:vAlign w:val="center"/>
            <w:hideMark/>
          </w:tcPr>
          <w:p w14:paraId="5D293A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1A4B3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68BF6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26C98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162</w:t>
            </w:r>
          </w:p>
        </w:tc>
      </w:tr>
      <w:tr w:rsidR="00BF4E00" w:rsidRPr="000F7C68" w14:paraId="72955AC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177E3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54</w:t>
            </w:r>
          </w:p>
        </w:tc>
        <w:tc>
          <w:tcPr>
            <w:tcW w:w="3512" w:type="dxa"/>
            <w:tcBorders>
              <w:top w:val="nil"/>
              <w:left w:val="nil"/>
              <w:bottom w:val="single" w:sz="4" w:space="0" w:color="auto"/>
              <w:right w:val="single" w:sz="4" w:space="0" w:color="auto"/>
            </w:tcBorders>
            <w:shd w:val="clear" w:color="auto" w:fill="auto"/>
            <w:vAlign w:val="center"/>
            <w:hideMark/>
          </w:tcPr>
          <w:p w14:paraId="0F6EDECD"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CUKUH BALAK</w:t>
            </w:r>
          </w:p>
        </w:tc>
        <w:tc>
          <w:tcPr>
            <w:tcW w:w="462" w:type="dxa"/>
            <w:tcBorders>
              <w:top w:val="nil"/>
              <w:left w:val="nil"/>
              <w:bottom w:val="single" w:sz="4" w:space="0" w:color="auto"/>
              <w:right w:val="single" w:sz="4" w:space="0" w:color="auto"/>
            </w:tcBorders>
            <w:shd w:val="clear" w:color="auto" w:fill="auto"/>
            <w:noWrap/>
            <w:vAlign w:val="center"/>
            <w:hideMark/>
          </w:tcPr>
          <w:p w14:paraId="2B6615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65B227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146BA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477" w:type="dxa"/>
            <w:tcBorders>
              <w:top w:val="nil"/>
              <w:left w:val="nil"/>
              <w:bottom w:val="single" w:sz="4" w:space="0" w:color="auto"/>
              <w:right w:val="single" w:sz="4" w:space="0" w:color="auto"/>
            </w:tcBorders>
            <w:shd w:val="clear" w:color="auto" w:fill="auto"/>
            <w:noWrap/>
            <w:vAlign w:val="center"/>
            <w:hideMark/>
          </w:tcPr>
          <w:p w14:paraId="416217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B2BCB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567" w:type="dxa"/>
            <w:tcBorders>
              <w:top w:val="nil"/>
              <w:left w:val="nil"/>
              <w:bottom w:val="single" w:sz="4" w:space="0" w:color="auto"/>
              <w:right w:val="single" w:sz="4" w:space="0" w:color="auto"/>
            </w:tcBorders>
            <w:shd w:val="clear" w:color="auto" w:fill="auto"/>
            <w:noWrap/>
            <w:vAlign w:val="center"/>
            <w:hideMark/>
          </w:tcPr>
          <w:p w14:paraId="0A31D8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353994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D07C9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2ECF7AA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63</w:t>
            </w:r>
          </w:p>
        </w:tc>
        <w:tc>
          <w:tcPr>
            <w:tcW w:w="669" w:type="dxa"/>
            <w:tcBorders>
              <w:top w:val="nil"/>
              <w:left w:val="nil"/>
              <w:bottom w:val="single" w:sz="4" w:space="0" w:color="auto"/>
              <w:right w:val="single" w:sz="4" w:space="0" w:color="auto"/>
            </w:tcBorders>
            <w:shd w:val="clear" w:color="auto" w:fill="auto"/>
            <w:noWrap/>
            <w:vAlign w:val="center"/>
            <w:hideMark/>
          </w:tcPr>
          <w:p w14:paraId="68A1766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637" w:type="dxa"/>
            <w:tcBorders>
              <w:top w:val="nil"/>
              <w:left w:val="nil"/>
              <w:bottom w:val="single" w:sz="4" w:space="0" w:color="auto"/>
              <w:right w:val="single" w:sz="4" w:space="0" w:color="auto"/>
            </w:tcBorders>
            <w:shd w:val="clear" w:color="auto" w:fill="auto"/>
            <w:noWrap/>
            <w:vAlign w:val="center"/>
            <w:hideMark/>
          </w:tcPr>
          <w:p w14:paraId="1547C1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69" w:type="dxa"/>
            <w:tcBorders>
              <w:top w:val="nil"/>
              <w:left w:val="nil"/>
              <w:bottom w:val="single" w:sz="4" w:space="0" w:color="auto"/>
              <w:right w:val="single" w:sz="4" w:space="0" w:color="auto"/>
            </w:tcBorders>
            <w:shd w:val="clear" w:color="auto" w:fill="auto"/>
            <w:noWrap/>
            <w:vAlign w:val="center"/>
            <w:hideMark/>
          </w:tcPr>
          <w:p w14:paraId="7CDFEF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36029FD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91" w:type="dxa"/>
            <w:tcBorders>
              <w:top w:val="nil"/>
              <w:left w:val="nil"/>
              <w:bottom w:val="single" w:sz="4" w:space="0" w:color="auto"/>
              <w:right w:val="single" w:sz="4" w:space="0" w:color="auto"/>
            </w:tcBorders>
            <w:shd w:val="clear" w:color="auto" w:fill="auto"/>
            <w:noWrap/>
            <w:vAlign w:val="center"/>
            <w:hideMark/>
          </w:tcPr>
          <w:p w14:paraId="1DBB0D4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46" w:type="dxa"/>
            <w:tcBorders>
              <w:top w:val="nil"/>
              <w:left w:val="nil"/>
              <w:bottom w:val="single" w:sz="4" w:space="0" w:color="auto"/>
              <w:right w:val="single" w:sz="4" w:space="0" w:color="auto"/>
            </w:tcBorders>
            <w:shd w:val="clear" w:color="auto" w:fill="auto"/>
            <w:noWrap/>
            <w:vAlign w:val="center"/>
            <w:hideMark/>
          </w:tcPr>
          <w:p w14:paraId="2BF9B85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62176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CD20C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1422B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146</w:t>
            </w:r>
          </w:p>
        </w:tc>
      </w:tr>
      <w:tr w:rsidR="00BF4E00" w:rsidRPr="000F7C68" w14:paraId="69B7DA3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6C7C7E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55</w:t>
            </w:r>
          </w:p>
        </w:tc>
        <w:tc>
          <w:tcPr>
            <w:tcW w:w="3512" w:type="dxa"/>
            <w:tcBorders>
              <w:top w:val="nil"/>
              <w:left w:val="nil"/>
              <w:bottom w:val="single" w:sz="4" w:space="0" w:color="auto"/>
              <w:right w:val="single" w:sz="4" w:space="0" w:color="auto"/>
            </w:tcBorders>
            <w:shd w:val="clear" w:color="auto" w:fill="auto"/>
            <w:vAlign w:val="center"/>
            <w:hideMark/>
          </w:tcPr>
          <w:p w14:paraId="194CB37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GISTING</w:t>
            </w:r>
          </w:p>
        </w:tc>
        <w:tc>
          <w:tcPr>
            <w:tcW w:w="462" w:type="dxa"/>
            <w:tcBorders>
              <w:top w:val="nil"/>
              <w:left w:val="nil"/>
              <w:bottom w:val="single" w:sz="4" w:space="0" w:color="auto"/>
              <w:right w:val="single" w:sz="4" w:space="0" w:color="auto"/>
            </w:tcBorders>
            <w:shd w:val="clear" w:color="auto" w:fill="auto"/>
            <w:noWrap/>
            <w:vAlign w:val="center"/>
            <w:hideMark/>
          </w:tcPr>
          <w:p w14:paraId="2E8DF8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7844F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9EAB0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B6FBD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8D169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34D08D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3FD839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650FD1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2AEBAC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69" w:type="dxa"/>
            <w:tcBorders>
              <w:top w:val="nil"/>
              <w:left w:val="nil"/>
              <w:bottom w:val="single" w:sz="4" w:space="0" w:color="auto"/>
              <w:right w:val="single" w:sz="4" w:space="0" w:color="auto"/>
            </w:tcBorders>
            <w:shd w:val="clear" w:color="auto" w:fill="auto"/>
            <w:noWrap/>
            <w:vAlign w:val="center"/>
            <w:hideMark/>
          </w:tcPr>
          <w:p w14:paraId="2E4265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37" w:type="dxa"/>
            <w:tcBorders>
              <w:top w:val="nil"/>
              <w:left w:val="nil"/>
              <w:bottom w:val="single" w:sz="4" w:space="0" w:color="auto"/>
              <w:right w:val="single" w:sz="4" w:space="0" w:color="auto"/>
            </w:tcBorders>
            <w:shd w:val="clear" w:color="auto" w:fill="auto"/>
            <w:noWrap/>
            <w:vAlign w:val="center"/>
            <w:hideMark/>
          </w:tcPr>
          <w:p w14:paraId="442F72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669" w:type="dxa"/>
            <w:tcBorders>
              <w:top w:val="nil"/>
              <w:left w:val="nil"/>
              <w:bottom w:val="single" w:sz="4" w:space="0" w:color="auto"/>
              <w:right w:val="single" w:sz="4" w:space="0" w:color="auto"/>
            </w:tcBorders>
            <w:shd w:val="clear" w:color="auto" w:fill="auto"/>
            <w:noWrap/>
            <w:vAlign w:val="center"/>
            <w:hideMark/>
          </w:tcPr>
          <w:p w14:paraId="6B4EDA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76" w:type="dxa"/>
            <w:tcBorders>
              <w:top w:val="nil"/>
              <w:left w:val="nil"/>
              <w:bottom w:val="single" w:sz="4" w:space="0" w:color="auto"/>
              <w:right w:val="single" w:sz="4" w:space="0" w:color="auto"/>
            </w:tcBorders>
            <w:shd w:val="clear" w:color="auto" w:fill="auto"/>
            <w:noWrap/>
            <w:vAlign w:val="center"/>
            <w:hideMark/>
          </w:tcPr>
          <w:p w14:paraId="4B1C36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691" w:type="dxa"/>
            <w:tcBorders>
              <w:top w:val="nil"/>
              <w:left w:val="nil"/>
              <w:bottom w:val="single" w:sz="4" w:space="0" w:color="auto"/>
              <w:right w:val="single" w:sz="4" w:space="0" w:color="auto"/>
            </w:tcBorders>
            <w:shd w:val="clear" w:color="auto" w:fill="auto"/>
            <w:noWrap/>
            <w:vAlign w:val="center"/>
            <w:hideMark/>
          </w:tcPr>
          <w:p w14:paraId="1467352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53</w:t>
            </w:r>
          </w:p>
        </w:tc>
        <w:tc>
          <w:tcPr>
            <w:tcW w:w="646" w:type="dxa"/>
            <w:tcBorders>
              <w:top w:val="nil"/>
              <w:left w:val="nil"/>
              <w:bottom w:val="single" w:sz="4" w:space="0" w:color="auto"/>
              <w:right w:val="single" w:sz="4" w:space="0" w:color="auto"/>
            </w:tcBorders>
            <w:shd w:val="clear" w:color="auto" w:fill="auto"/>
            <w:noWrap/>
            <w:vAlign w:val="center"/>
            <w:hideMark/>
          </w:tcPr>
          <w:p w14:paraId="566F85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F5589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F78D42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96EC6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158</w:t>
            </w:r>
          </w:p>
        </w:tc>
      </w:tr>
      <w:tr w:rsidR="00BF4E00" w:rsidRPr="000F7C68" w14:paraId="5019678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D3C4C5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56</w:t>
            </w:r>
          </w:p>
        </w:tc>
        <w:tc>
          <w:tcPr>
            <w:tcW w:w="3512" w:type="dxa"/>
            <w:tcBorders>
              <w:top w:val="nil"/>
              <w:left w:val="nil"/>
              <w:bottom w:val="single" w:sz="4" w:space="0" w:color="auto"/>
              <w:right w:val="single" w:sz="4" w:space="0" w:color="auto"/>
            </w:tcBorders>
            <w:shd w:val="clear" w:color="auto" w:fill="auto"/>
            <w:vAlign w:val="center"/>
            <w:hideMark/>
          </w:tcPr>
          <w:p w14:paraId="1D48D0CA"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GUNUNG ALIP</w:t>
            </w:r>
          </w:p>
        </w:tc>
        <w:tc>
          <w:tcPr>
            <w:tcW w:w="462" w:type="dxa"/>
            <w:tcBorders>
              <w:top w:val="nil"/>
              <w:left w:val="nil"/>
              <w:bottom w:val="single" w:sz="4" w:space="0" w:color="auto"/>
              <w:right w:val="single" w:sz="4" w:space="0" w:color="auto"/>
            </w:tcBorders>
            <w:shd w:val="clear" w:color="auto" w:fill="auto"/>
            <w:noWrap/>
            <w:vAlign w:val="center"/>
            <w:hideMark/>
          </w:tcPr>
          <w:p w14:paraId="0D7E978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C8898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F4580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8532F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A5772A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17D572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290440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38DB0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0DB467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5CE655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c>
          <w:tcPr>
            <w:tcW w:w="637" w:type="dxa"/>
            <w:tcBorders>
              <w:top w:val="nil"/>
              <w:left w:val="nil"/>
              <w:bottom w:val="single" w:sz="4" w:space="0" w:color="auto"/>
              <w:right w:val="single" w:sz="4" w:space="0" w:color="auto"/>
            </w:tcBorders>
            <w:shd w:val="clear" w:color="auto" w:fill="auto"/>
            <w:noWrap/>
            <w:vAlign w:val="center"/>
            <w:hideMark/>
          </w:tcPr>
          <w:p w14:paraId="0B6266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69" w:type="dxa"/>
            <w:tcBorders>
              <w:top w:val="nil"/>
              <w:left w:val="nil"/>
              <w:bottom w:val="single" w:sz="4" w:space="0" w:color="auto"/>
              <w:right w:val="single" w:sz="4" w:space="0" w:color="auto"/>
            </w:tcBorders>
            <w:shd w:val="clear" w:color="auto" w:fill="auto"/>
            <w:noWrap/>
            <w:vAlign w:val="center"/>
            <w:hideMark/>
          </w:tcPr>
          <w:p w14:paraId="58FA715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76" w:type="dxa"/>
            <w:tcBorders>
              <w:top w:val="nil"/>
              <w:left w:val="nil"/>
              <w:bottom w:val="single" w:sz="4" w:space="0" w:color="auto"/>
              <w:right w:val="single" w:sz="4" w:space="0" w:color="auto"/>
            </w:tcBorders>
            <w:shd w:val="clear" w:color="auto" w:fill="auto"/>
            <w:noWrap/>
            <w:vAlign w:val="center"/>
            <w:hideMark/>
          </w:tcPr>
          <w:p w14:paraId="1ADAA4E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16</w:t>
            </w:r>
          </w:p>
        </w:tc>
        <w:tc>
          <w:tcPr>
            <w:tcW w:w="691" w:type="dxa"/>
            <w:tcBorders>
              <w:top w:val="nil"/>
              <w:left w:val="nil"/>
              <w:bottom w:val="single" w:sz="4" w:space="0" w:color="auto"/>
              <w:right w:val="single" w:sz="4" w:space="0" w:color="auto"/>
            </w:tcBorders>
            <w:shd w:val="clear" w:color="auto" w:fill="auto"/>
            <w:noWrap/>
            <w:vAlign w:val="center"/>
            <w:hideMark/>
          </w:tcPr>
          <w:p w14:paraId="50F599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c>
          <w:tcPr>
            <w:tcW w:w="646" w:type="dxa"/>
            <w:tcBorders>
              <w:top w:val="nil"/>
              <w:left w:val="nil"/>
              <w:bottom w:val="single" w:sz="4" w:space="0" w:color="auto"/>
              <w:right w:val="single" w:sz="4" w:space="0" w:color="auto"/>
            </w:tcBorders>
            <w:shd w:val="clear" w:color="auto" w:fill="auto"/>
            <w:noWrap/>
            <w:vAlign w:val="center"/>
            <w:hideMark/>
          </w:tcPr>
          <w:p w14:paraId="790C8E9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1C731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1C075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F74D4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88</w:t>
            </w:r>
          </w:p>
        </w:tc>
      </w:tr>
      <w:tr w:rsidR="00BF4E00" w:rsidRPr="000F7C68" w14:paraId="02067F3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A6B3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57</w:t>
            </w:r>
          </w:p>
        </w:tc>
        <w:tc>
          <w:tcPr>
            <w:tcW w:w="3512" w:type="dxa"/>
            <w:tcBorders>
              <w:top w:val="nil"/>
              <w:left w:val="nil"/>
              <w:bottom w:val="single" w:sz="4" w:space="0" w:color="auto"/>
              <w:right w:val="single" w:sz="4" w:space="0" w:color="auto"/>
            </w:tcBorders>
            <w:shd w:val="clear" w:color="auto" w:fill="auto"/>
            <w:vAlign w:val="center"/>
            <w:hideMark/>
          </w:tcPr>
          <w:p w14:paraId="0B34206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KELUMBAYAN</w:t>
            </w:r>
          </w:p>
        </w:tc>
        <w:tc>
          <w:tcPr>
            <w:tcW w:w="462" w:type="dxa"/>
            <w:tcBorders>
              <w:top w:val="nil"/>
              <w:left w:val="nil"/>
              <w:bottom w:val="single" w:sz="4" w:space="0" w:color="auto"/>
              <w:right w:val="single" w:sz="4" w:space="0" w:color="auto"/>
            </w:tcBorders>
            <w:shd w:val="clear" w:color="auto" w:fill="auto"/>
            <w:noWrap/>
            <w:vAlign w:val="center"/>
            <w:hideMark/>
          </w:tcPr>
          <w:p w14:paraId="69CC210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71AFA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1062A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49370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75936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47DD1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29DAE2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D343C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680600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32</w:t>
            </w:r>
          </w:p>
        </w:tc>
        <w:tc>
          <w:tcPr>
            <w:tcW w:w="669" w:type="dxa"/>
            <w:tcBorders>
              <w:top w:val="nil"/>
              <w:left w:val="nil"/>
              <w:bottom w:val="single" w:sz="4" w:space="0" w:color="auto"/>
              <w:right w:val="single" w:sz="4" w:space="0" w:color="auto"/>
            </w:tcBorders>
            <w:shd w:val="clear" w:color="auto" w:fill="auto"/>
            <w:noWrap/>
            <w:vAlign w:val="center"/>
            <w:hideMark/>
          </w:tcPr>
          <w:p w14:paraId="494EAB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37" w:type="dxa"/>
            <w:tcBorders>
              <w:top w:val="nil"/>
              <w:left w:val="nil"/>
              <w:bottom w:val="single" w:sz="4" w:space="0" w:color="auto"/>
              <w:right w:val="single" w:sz="4" w:space="0" w:color="auto"/>
            </w:tcBorders>
            <w:shd w:val="clear" w:color="auto" w:fill="auto"/>
            <w:noWrap/>
            <w:vAlign w:val="center"/>
            <w:hideMark/>
          </w:tcPr>
          <w:p w14:paraId="6A1A49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0D81A3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417B072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27CD47C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46" w:type="dxa"/>
            <w:tcBorders>
              <w:top w:val="nil"/>
              <w:left w:val="nil"/>
              <w:bottom w:val="single" w:sz="4" w:space="0" w:color="auto"/>
              <w:right w:val="single" w:sz="4" w:space="0" w:color="auto"/>
            </w:tcBorders>
            <w:shd w:val="clear" w:color="auto" w:fill="auto"/>
            <w:noWrap/>
            <w:vAlign w:val="center"/>
            <w:hideMark/>
          </w:tcPr>
          <w:p w14:paraId="09470E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60B19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2D694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D1E649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72</w:t>
            </w:r>
          </w:p>
        </w:tc>
      </w:tr>
      <w:tr w:rsidR="00BF4E00" w:rsidRPr="000F7C68" w14:paraId="30CE6E69" w14:textId="77777777" w:rsidTr="000F7C68">
        <w:trPr>
          <w:trHeight w:val="289"/>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E4BA3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58</w:t>
            </w:r>
          </w:p>
        </w:tc>
        <w:tc>
          <w:tcPr>
            <w:tcW w:w="3512" w:type="dxa"/>
            <w:tcBorders>
              <w:top w:val="nil"/>
              <w:left w:val="nil"/>
              <w:bottom w:val="single" w:sz="4" w:space="0" w:color="auto"/>
              <w:right w:val="single" w:sz="4" w:space="0" w:color="auto"/>
            </w:tcBorders>
            <w:shd w:val="clear" w:color="auto" w:fill="auto"/>
            <w:vAlign w:val="center"/>
            <w:hideMark/>
          </w:tcPr>
          <w:p w14:paraId="46D1C70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KELUMBAYAN BARAT</w:t>
            </w:r>
          </w:p>
        </w:tc>
        <w:tc>
          <w:tcPr>
            <w:tcW w:w="462" w:type="dxa"/>
            <w:tcBorders>
              <w:top w:val="nil"/>
              <w:left w:val="nil"/>
              <w:bottom w:val="single" w:sz="4" w:space="0" w:color="auto"/>
              <w:right w:val="single" w:sz="4" w:space="0" w:color="auto"/>
            </w:tcBorders>
            <w:shd w:val="clear" w:color="auto" w:fill="auto"/>
            <w:noWrap/>
            <w:vAlign w:val="center"/>
            <w:hideMark/>
          </w:tcPr>
          <w:p w14:paraId="78CD89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02C35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B13C3F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051318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5E5A7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64F91E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59D59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0741D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01A12E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69" w:type="dxa"/>
            <w:tcBorders>
              <w:top w:val="nil"/>
              <w:left w:val="nil"/>
              <w:bottom w:val="single" w:sz="4" w:space="0" w:color="auto"/>
              <w:right w:val="single" w:sz="4" w:space="0" w:color="auto"/>
            </w:tcBorders>
            <w:shd w:val="clear" w:color="auto" w:fill="auto"/>
            <w:noWrap/>
            <w:vAlign w:val="center"/>
            <w:hideMark/>
          </w:tcPr>
          <w:p w14:paraId="1F87D1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387650E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2E098C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3F56B1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91" w:type="dxa"/>
            <w:tcBorders>
              <w:top w:val="nil"/>
              <w:left w:val="nil"/>
              <w:bottom w:val="single" w:sz="4" w:space="0" w:color="auto"/>
              <w:right w:val="single" w:sz="4" w:space="0" w:color="auto"/>
            </w:tcBorders>
            <w:shd w:val="clear" w:color="auto" w:fill="auto"/>
            <w:noWrap/>
            <w:vAlign w:val="center"/>
            <w:hideMark/>
          </w:tcPr>
          <w:p w14:paraId="7BDB70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46" w:type="dxa"/>
            <w:tcBorders>
              <w:top w:val="nil"/>
              <w:left w:val="nil"/>
              <w:bottom w:val="single" w:sz="4" w:space="0" w:color="auto"/>
              <w:right w:val="single" w:sz="4" w:space="0" w:color="auto"/>
            </w:tcBorders>
            <w:shd w:val="clear" w:color="auto" w:fill="auto"/>
            <w:noWrap/>
            <w:vAlign w:val="center"/>
            <w:hideMark/>
          </w:tcPr>
          <w:p w14:paraId="2C6916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69A944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3380B9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82078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53</w:t>
            </w:r>
          </w:p>
        </w:tc>
      </w:tr>
      <w:tr w:rsidR="00BF4E00" w:rsidRPr="000F7C68" w14:paraId="0EC0651A"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6E7D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59</w:t>
            </w:r>
          </w:p>
        </w:tc>
        <w:tc>
          <w:tcPr>
            <w:tcW w:w="3512" w:type="dxa"/>
            <w:tcBorders>
              <w:top w:val="nil"/>
              <w:left w:val="nil"/>
              <w:bottom w:val="single" w:sz="4" w:space="0" w:color="auto"/>
              <w:right w:val="single" w:sz="4" w:space="0" w:color="auto"/>
            </w:tcBorders>
            <w:shd w:val="clear" w:color="auto" w:fill="auto"/>
            <w:vAlign w:val="center"/>
            <w:hideMark/>
          </w:tcPr>
          <w:p w14:paraId="7BC6CDB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KOTA AGUNG</w:t>
            </w:r>
          </w:p>
        </w:tc>
        <w:tc>
          <w:tcPr>
            <w:tcW w:w="462" w:type="dxa"/>
            <w:tcBorders>
              <w:top w:val="nil"/>
              <w:left w:val="nil"/>
              <w:bottom w:val="single" w:sz="4" w:space="0" w:color="auto"/>
              <w:right w:val="single" w:sz="4" w:space="0" w:color="auto"/>
            </w:tcBorders>
            <w:shd w:val="clear" w:color="auto" w:fill="auto"/>
            <w:noWrap/>
            <w:vAlign w:val="center"/>
            <w:hideMark/>
          </w:tcPr>
          <w:p w14:paraId="14CE055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EAFFF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0EA89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0A9DA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F3CBD0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82B80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67FF67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C1FAB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75FFECB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69" w:type="dxa"/>
            <w:tcBorders>
              <w:top w:val="nil"/>
              <w:left w:val="nil"/>
              <w:bottom w:val="single" w:sz="4" w:space="0" w:color="auto"/>
              <w:right w:val="single" w:sz="4" w:space="0" w:color="auto"/>
            </w:tcBorders>
            <w:shd w:val="clear" w:color="auto" w:fill="auto"/>
            <w:noWrap/>
            <w:vAlign w:val="center"/>
            <w:hideMark/>
          </w:tcPr>
          <w:p w14:paraId="762998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24</w:t>
            </w:r>
          </w:p>
        </w:tc>
        <w:tc>
          <w:tcPr>
            <w:tcW w:w="637" w:type="dxa"/>
            <w:tcBorders>
              <w:top w:val="nil"/>
              <w:left w:val="nil"/>
              <w:bottom w:val="single" w:sz="4" w:space="0" w:color="auto"/>
              <w:right w:val="single" w:sz="4" w:space="0" w:color="auto"/>
            </w:tcBorders>
            <w:shd w:val="clear" w:color="auto" w:fill="auto"/>
            <w:noWrap/>
            <w:vAlign w:val="center"/>
            <w:hideMark/>
          </w:tcPr>
          <w:p w14:paraId="34DF71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c>
          <w:tcPr>
            <w:tcW w:w="669" w:type="dxa"/>
            <w:tcBorders>
              <w:top w:val="nil"/>
              <w:left w:val="nil"/>
              <w:bottom w:val="single" w:sz="4" w:space="0" w:color="auto"/>
              <w:right w:val="single" w:sz="4" w:space="0" w:color="auto"/>
            </w:tcBorders>
            <w:shd w:val="clear" w:color="auto" w:fill="auto"/>
            <w:noWrap/>
            <w:vAlign w:val="center"/>
            <w:hideMark/>
          </w:tcPr>
          <w:p w14:paraId="7B137B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356A12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32</w:t>
            </w:r>
          </w:p>
        </w:tc>
        <w:tc>
          <w:tcPr>
            <w:tcW w:w="691" w:type="dxa"/>
            <w:tcBorders>
              <w:top w:val="nil"/>
              <w:left w:val="nil"/>
              <w:bottom w:val="single" w:sz="4" w:space="0" w:color="auto"/>
              <w:right w:val="single" w:sz="4" w:space="0" w:color="auto"/>
            </w:tcBorders>
            <w:shd w:val="clear" w:color="auto" w:fill="auto"/>
            <w:noWrap/>
            <w:vAlign w:val="center"/>
            <w:hideMark/>
          </w:tcPr>
          <w:p w14:paraId="41590F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50</w:t>
            </w:r>
          </w:p>
        </w:tc>
        <w:tc>
          <w:tcPr>
            <w:tcW w:w="646" w:type="dxa"/>
            <w:tcBorders>
              <w:top w:val="nil"/>
              <w:left w:val="nil"/>
              <w:bottom w:val="single" w:sz="4" w:space="0" w:color="auto"/>
              <w:right w:val="single" w:sz="4" w:space="0" w:color="auto"/>
            </w:tcBorders>
            <w:shd w:val="clear" w:color="auto" w:fill="auto"/>
            <w:noWrap/>
            <w:vAlign w:val="center"/>
            <w:hideMark/>
          </w:tcPr>
          <w:p w14:paraId="10A6A6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44C89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75074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4835E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159</w:t>
            </w:r>
          </w:p>
        </w:tc>
      </w:tr>
      <w:tr w:rsidR="00BF4E00" w:rsidRPr="000F7C68" w14:paraId="49C7C2D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5F342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60</w:t>
            </w:r>
          </w:p>
        </w:tc>
        <w:tc>
          <w:tcPr>
            <w:tcW w:w="3512" w:type="dxa"/>
            <w:tcBorders>
              <w:top w:val="nil"/>
              <w:left w:val="nil"/>
              <w:bottom w:val="single" w:sz="4" w:space="0" w:color="auto"/>
              <w:right w:val="single" w:sz="4" w:space="0" w:color="auto"/>
            </w:tcBorders>
            <w:shd w:val="clear" w:color="auto" w:fill="auto"/>
            <w:vAlign w:val="center"/>
            <w:hideMark/>
          </w:tcPr>
          <w:p w14:paraId="6059809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KOTA AGUNG BARAT</w:t>
            </w:r>
          </w:p>
        </w:tc>
        <w:tc>
          <w:tcPr>
            <w:tcW w:w="462" w:type="dxa"/>
            <w:tcBorders>
              <w:top w:val="nil"/>
              <w:left w:val="nil"/>
              <w:bottom w:val="single" w:sz="4" w:space="0" w:color="auto"/>
              <w:right w:val="single" w:sz="4" w:space="0" w:color="auto"/>
            </w:tcBorders>
            <w:shd w:val="clear" w:color="auto" w:fill="auto"/>
            <w:noWrap/>
            <w:vAlign w:val="center"/>
            <w:hideMark/>
          </w:tcPr>
          <w:p w14:paraId="64A5F1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D2C9A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32287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EBC23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2A271C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CF392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75B00D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93C783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6FDCF20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0A3EEA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637" w:type="dxa"/>
            <w:tcBorders>
              <w:top w:val="nil"/>
              <w:left w:val="nil"/>
              <w:bottom w:val="single" w:sz="4" w:space="0" w:color="auto"/>
              <w:right w:val="single" w:sz="4" w:space="0" w:color="auto"/>
            </w:tcBorders>
            <w:shd w:val="clear" w:color="auto" w:fill="auto"/>
            <w:noWrap/>
            <w:vAlign w:val="center"/>
            <w:hideMark/>
          </w:tcPr>
          <w:p w14:paraId="2ABC4A4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14796D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1171DD1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91" w:type="dxa"/>
            <w:tcBorders>
              <w:top w:val="nil"/>
              <w:left w:val="nil"/>
              <w:bottom w:val="single" w:sz="4" w:space="0" w:color="auto"/>
              <w:right w:val="single" w:sz="4" w:space="0" w:color="auto"/>
            </w:tcBorders>
            <w:shd w:val="clear" w:color="auto" w:fill="auto"/>
            <w:noWrap/>
            <w:vAlign w:val="center"/>
            <w:hideMark/>
          </w:tcPr>
          <w:p w14:paraId="583C9C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33</w:t>
            </w:r>
          </w:p>
        </w:tc>
        <w:tc>
          <w:tcPr>
            <w:tcW w:w="646" w:type="dxa"/>
            <w:tcBorders>
              <w:top w:val="nil"/>
              <w:left w:val="nil"/>
              <w:bottom w:val="single" w:sz="4" w:space="0" w:color="auto"/>
              <w:right w:val="single" w:sz="4" w:space="0" w:color="auto"/>
            </w:tcBorders>
            <w:shd w:val="clear" w:color="auto" w:fill="auto"/>
            <w:noWrap/>
            <w:vAlign w:val="center"/>
            <w:hideMark/>
          </w:tcPr>
          <w:p w14:paraId="283E0B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F3A0D7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1238D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BE84C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91</w:t>
            </w:r>
          </w:p>
        </w:tc>
      </w:tr>
      <w:tr w:rsidR="00BF4E00" w:rsidRPr="000F7C68" w14:paraId="279F84B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F8B82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61</w:t>
            </w:r>
          </w:p>
        </w:tc>
        <w:tc>
          <w:tcPr>
            <w:tcW w:w="3512" w:type="dxa"/>
            <w:tcBorders>
              <w:top w:val="nil"/>
              <w:left w:val="nil"/>
              <w:bottom w:val="single" w:sz="4" w:space="0" w:color="auto"/>
              <w:right w:val="single" w:sz="4" w:space="0" w:color="auto"/>
            </w:tcBorders>
            <w:shd w:val="clear" w:color="auto" w:fill="auto"/>
            <w:vAlign w:val="center"/>
            <w:hideMark/>
          </w:tcPr>
          <w:p w14:paraId="76076BE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KOTA AGUNG TIMUR</w:t>
            </w:r>
          </w:p>
        </w:tc>
        <w:tc>
          <w:tcPr>
            <w:tcW w:w="462" w:type="dxa"/>
            <w:tcBorders>
              <w:top w:val="nil"/>
              <w:left w:val="nil"/>
              <w:bottom w:val="single" w:sz="4" w:space="0" w:color="auto"/>
              <w:right w:val="single" w:sz="4" w:space="0" w:color="auto"/>
            </w:tcBorders>
            <w:shd w:val="clear" w:color="auto" w:fill="auto"/>
            <w:noWrap/>
            <w:vAlign w:val="center"/>
            <w:hideMark/>
          </w:tcPr>
          <w:p w14:paraId="15C278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0A1E1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D4C94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DF9EE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8469E5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567" w:type="dxa"/>
            <w:tcBorders>
              <w:top w:val="nil"/>
              <w:left w:val="nil"/>
              <w:bottom w:val="single" w:sz="4" w:space="0" w:color="auto"/>
              <w:right w:val="single" w:sz="4" w:space="0" w:color="auto"/>
            </w:tcBorders>
            <w:shd w:val="clear" w:color="auto" w:fill="auto"/>
            <w:noWrap/>
            <w:vAlign w:val="center"/>
            <w:hideMark/>
          </w:tcPr>
          <w:p w14:paraId="0834751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5F7D1A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D7223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7EBEDC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69" w:type="dxa"/>
            <w:tcBorders>
              <w:top w:val="nil"/>
              <w:left w:val="nil"/>
              <w:bottom w:val="single" w:sz="4" w:space="0" w:color="auto"/>
              <w:right w:val="single" w:sz="4" w:space="0" w:color="auto"/>
            </w:tcBorders>
            <w:shd w:val="clear" w:color="auto" w:fill="auto"/>
            <w:noWrap/>
            <w:vAlign w:val="center"/>
            <w:hideMark/>
          </w:tcPr>
          <w:p w14:paraId="7B11EF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37" w:type="dxa"/>
            <w:tcBorders>
              <w:top w:val="nil"/>
              <w:left w:val="nil"/>
              <w:bottom w:val="single" w:sz="4" w:space="0" w:color="auto"/>
              <w:right w:val="single" w:sz="4" w:space="0" w:color="auto"/>
            </w:tcBorders>
            <w:shd w:val="clear" w:color="auto" w:fill="auto"/>
            <w:noWrap/>
            <w:vAlign w:val="center"/>
            <w:hideMark/>
          </w:tcPr>
          <w:p w14:paraId="7A0BFE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19</w:t>
            </w:r>
          </w:p>
        </w:tc>
        <w:tc>
          <w:tcPr>
            <w:tcW w:w="669" w:type="dxa"/>
            <w:tcBorders>
              <w:top w:val="nil"/>
              <w:left w:val="nil"/>
              <w:bottom w:val="single" w:sz="4" w:space="0" w:color="auto"/>
              <w:right w:val="single" w:sz="4" w:space="0" w:color="auto"/>
            </w:tcBorders>
            <w:shd w:val="clear" w:color="auto" w:fill="auto"/>
            <w:noWrap/>
            <w:vAlign w:val="center"/>
            <w:hideMark/>
          </w:tcPr>
          <w:p w14:paraId="39397E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76" w:type="dxa"/>
            <w:tcBorders>
              <w:top w:val="nil"/>
              <w:left w:val="nil"/>
              <w:bottom w:val="single" w:sz="4" w:space="0" w:color="auto"/>
              <w:right w:val="single" w:sz="4" w:space="0" w:color="auto"/>
            </w:tcBorders>
            <w:shd w:val="clear" w:color="auto" w:fill="auto"/>
            <w:noWrap/>
            <w:vAlign w:val="center"/>
            <w:hideMark/>
          </w:tcPr>
          <w:p w14:paraId="6DBA5B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91" w:type="dxa"/>
            <w:tcBorders>
              <w:top w:val="nil"/>
              <w:left w:val="nil"/>
              <w:bottom w:val="single" w:sz="4" w:space="0" w:color="auto"/>
              <w:right w:val="single" w:sz="4" w:space="0" w:color="auto"/>
            </w:tcBorders>
            <w:shd w:val="clear" w:color="auto" w:fill="auto"/>
            <w:noWrap/>
            <w:vAlign w:val="center"/>
            <w:hideMark/>
          </w:tcPr>
          <w:p w14:paraId="2155D00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29</w:t>
            </w:r>
          </w:p>
        </w:tc>
        <w:tc>
          <w:tcPr>
            <w:tcW w:w="646" w:type="dxa"/>
            <w:tcBorders>
              <w:top w:val="nil"/>
              <w:left w:val="nil"/>
              <w:bottom w:val="single" w:sz="4" w:space="0" w:color="auto"/>
              <w:right w:val="single" w:sz="4" w:space="0" w:color="auto"/>
            </w:tcBorders>
            <w:shd w:val="clear" w:color="auto" w:fill="auto"/>
            <w:noWrap/>
            <w:vAlign w:val="center"/>
            <w:hideMark/>
          </w:tcPr>
          <w:p w14:paraId="741AD7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4C9B7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997EC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44FE2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106</w:t>
            </w:r>
          </w:p>
        </w:tc>
      </w:tr>
      <w:tr w:rsidR="00BF4E00" w:rsidRPr="000F7C68" w14:paraId="0C7CBFE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DB2DC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62</w:t>
            </w:r>
          </w:p>
        </w:tc>
        <w:tc>
          <w:tcPr>
            <w:tcW w:w="3512" w:type="dxa"/>
            <w:tcBorders>
              <w:top w:val="nil"/>
              <w:left w:val="nil"/>
              <w:bottom w:val="single" w:sz="4" w:space="0" w:color="auto"/>
              <w:right w:val="single" w:sz="4" w:space="0" w:color="auto"/>
            </w:tcBorders>
            <w:shd w:val="clear" w:color="auto" w:fill="auto"/>
            <w:vAlign w:val="center"/>
            <w:hideMark/>
          </w:tcPr>
          <w:p w14:paraId="41D0AEB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LIMAU</w:t>
            </w:r>
          </w:p>
        </w:tc>
        <w:tc>
          <w:tcPr>
            <w:tcW w:w="462" w:type="dxa"/>
            <w:tcBorders>
              <w:top w:val="nil"/>
              <w:left w:val="nil"/>
              <w:bottom w:val="single" w:sz="4" w:space="0" w:color="auto"/>
              <w:right w:val="single" w:sz="4" w:space="0" w:color="auto"/>
            </w:tcBorders>
            <w:shd w:val="clear" w:color="auto" w:fill="auto"/>
            <w:noWrap/>
            <w:vAlign w:val="center"/>
            <w:hideMark/>
          </w:tcPr>
          <w:p w14:paraId="7DCC13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918C2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5E4D4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6BC22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4A82C3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594413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3971B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705BC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02283D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32</w:t>
            </w:r>
          </w:p>
        </w:tc>
        <w:tc>
          <w:tcPr>
            <w:tcW w:w="669" w:type="dxa"/>
            <w:tcBorders>
              <w:top w:val="nil"/>
              <w:left w:val="nil"/>
              <w:bottom w:val="single" w:sz="4" w:space="0" w:color="auto"/>
              <w:right w:val="single" w:sz="4" w:space="0" w:color="auto"/>
            </w:tcBorders>
            <w:shd w:val="clear" w:color="auto" w:fill="auto"/>
            <w:noWrap/>
            <w:vAlign w:val="center"/>
            <w:hideMark/>
          </w:tcPr>
          <w:p w14:paraId="5CDE09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37" w:type="dxa"/>
            <w:tcBorders>
              <w:top w:val="nil"/>
              <w:left w:val="nil"/>
              <w:bottom w:val="single" w:sz="4" w:space="0" w:color="auto"/>
              <w:right w:val="single" w:sz="4" w:space="0" w:color="auto"/>
            </w:tcBorders>
            <w:shd w:val="clear" w:color="auto" w:fill="auto"/>
            <w:noWrap/>
            <w:vAlign w:val="center"/>
            <w:hideMark/>
          </w:tcPr>
          <w:p w14:paraId="4D1EFB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69" w:type="dxa"/>
            <w:tcBorders>
              <w:top w:val="nil"/>
              <w:left w:val="nil"/>
              <w:bottom w:val="single" w:sz="4" w:space="0" w:color="auto"/>
              <w:right w:val="single" w:sz="4" w:space="0" w:color="auto"/>
            </w:tcBorders>
            <w:shd w:val="clear" w:color="auto" w:fill="auto"/>
            <w:noWrap/>
            <w:vAlign w:val="center"/>
            <w:hideMark/>
          </w:tcPr>
          <w:p w14:paraId="38A9B8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76" w:type="dxa"/>
            <w:tcBorders>
              <w:top w:val="nil"/>
              <w:left w:val="nil"/>
              <w:bottom w:val="single" w:sz="4" w:space="0" w:color="auto"/>
              <w:right w:val="single" w:sz="4" w:space="0" w:color="auto"/>
            </w:tcBorders>
            <w:shd w:val="clear" w:color="auto" w:fill="auto"/>
            <w:noWrap/>
            <w:vAlign w:val="center"/>
            <w:hideMark/>
          </w:tcPr>
          <w:p w14:paraId="620E1C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91" w:type="dxa"/>
            <w:tcBorders>
              <w:top w:val="nil"/>
              <w:left w:val="nil"/>
              <w:bottom w:val="single" w:sz="4" w:space="0" w:color="auto"/>
              <w:right w:val="single" w:sz="4" w:space="0" w:color="auto"/>
            </w:tcBorders>
            <w:shd w:val="clear" w:color="auto" w:fill="auto"/>
            <w:noWrap/>
            <w:vAlign w:val="center"/>
            <w:hideMark/>
          </w:tcPr>
          <w:p w14:paraId="526E35B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646" w:type="dxa"/>
            <w:tcBorders>
              <w:top w:val="nil"/>
              <w:left w:val="nil"/>
              <w:bottom w:val="single" w:sz="4" w:space="0" w:color="auto"/>
              <w:right w:val="single" w:sz="4" w:space="0" w:color="auto"/>
            </w:tcBorders>
            <w:shd w:val="clear" w:color="auto" w:fill="auto"/>
            <w:noWrap/>
            <w:vAlign w:val="center"/>
            <w:hideMark/>
          </w:tcPr>
          <w:p w14:paraId="690FA1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7BDD8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93359A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20387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114</w:t>
            </w:r>
          </w:p>
        </w:tc>
      </w:tr>
      <w:tr w:rsidR="00BF4E00" w:rsidRPr="000F7C68" w14:paraId="19C9FEE9"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8DAB5E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63</w:t>
            </w:r>
          </w:p>
        </w:tc>
        <w:tc>
          <w:tcPr>
            <w:tcW w:w="3512" w:type="dxa"/>
            <w:tcBorders>
              <w:top w:val="nil"/>
              <w:left w:val="nil"/>
              <w:bottom w:val="single" w:sz="4" w:space="0" w:color="auto"/>
              <w:right w:val="single" w:sz="4" w:space="0" w:color="auto"/>
            </w:tcBorders>
            <w:shd w:val="clear" w:color="auto" w:fill="auto"/>
            <w:vAlign w:val="center"/>
            <w:hideMark/>
          </w:tcPr>
          <w:p w14:paraId="6980D5C6"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PEMATANG SAWA</w:t>
            </w:r>
          </w:p>
        </w:tc>
        <w:tc>
          <w:tcPr>
            <w:tcW w:w="462" w:type="dxa"/>
            <w:tcBorders>
              <w:top w:val="nil"/>
              <w:left w:val="nil"/>
              <w:bottom w:val="single" w:sz="4" w:space="0" w:color="auto"/>
              <w:right w:val="single" w:sz="4" w:space="0" w:color="auto"/>
            </w:tcBorders>
            <w:shd w:val="clear" w:color="auto" w:fill="auto"/>
            <w:noWrap/>
            <w:vAlign w:val="center"/>
            <w:hideMark/>
          </w:tcPr>
          <w:p w14:paraId="0E9606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C96EDA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5270B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5F25C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DD8B9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E45A7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012A63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2475B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1690FB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35</w:t>
            </w:r>
          </w:p>
        </w:tc>
        <w:tc>
          <w:tcPr>
            <w:tcW w:w="669" w:type="dxa"/>
            <w:tcBorders>
              <w:top w:val="nil"/>
              <w:left w:val="nil"/>
              <w:bottom w:val="single" w:sz="4" w:space="0" w:color="auto"/>
              <w:right w:val="single" w:sz="4" w:space="0" w:color="auto"/>
            </w:tcBorders>
            <w:shd w:val="clear" w:color="auto" w:fill="auto"/>
            <w:noWrap/>
            <w:vAlign w:val="center"/>
            <w:hideMark/>
          </w:tcPr>
          <w:p w14:paraId="5303E4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37" w:type="dxa"/>
            <w:tcBorders>
              <w:top w:val="nil"/>
              <w:left w:val="nil"/>
              <w:bottom w:val="single" w:sz="4" w:space="0" w:color="auto"/>
              <w:right w:val="single" w:sz="4" w:space="0" w:color="auto"/>
            </w:tcBorders>
            <w:shd w:val="clear" w:color="auto" w:fill="auto"/>
            <w:noWrap/>
            <w:vAlign w:val="center"/>
            <w:hideMark/>
          </w:tcPr>
          <w:p w14:paraId="57678D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69" w:type="dxa"/>
            <w:tcBorders>
              <w:top w:val="nil"/>
              <w:left w:val="nil"/>
              <w:bottom w:val="single" w:sz="4" w:space="0" w:color="auto"/>
              <w:right w:val="single" w:sz="4" w:space="0" w:color="auto"/>
            </w:tcBorders>
            <w:shd w:val="clear" w:color="auto" w:fill="auto"/>
            <w:noWrap/>
            <w:vAlign w:val="center"/>
            <w:hideMark/>
          </w:tcPr>
          <w:p w14:paraId="3AB3B3E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1B08FD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91" w:type="dxa"/>
            <w:tcBorders>
              <w:top w:val="nil"/>
              <w:left w:val="nil"/>
              <w:bottom w:val="single" w:sz="4" w:space="0" w:color="auto"/>
              <w:right w:val="single" w:sz="4" w:space="0" w:color="auto"/>
            </w:tcBorders>
            <w:shd w:val="clear" w:color="auto" w:fill="auto"/>
            <w:noWrap/>
            <w:vAlign w:val="center"/>
            <w:hideMark/>
          </w:tcPr>
          <w:p w14:paraId="42F509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46" w:type="dxa"/>
            <w:tcBorders>
              <w:top w:val="nil"/>
              <w:left w:val="nil"/>
              <w:bottom w:val="single" w:sz="4" w:space="0" w:color="auto"/>
              <w:right w:val="single" w:sz="4" w:space="0" w:color="auto"/>
            </w:tcBorders>
            <w:shd w:val="clear" w:color="auto" w:fill="auto"/>
            <w:noWrap/>
            <w:vAlign w:val="center"/>
            <w:hideMark/>
          </w:tcPr>
          <w:p w14:paraId="4D6B31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45E27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B2A78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76E33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87</w:t>
            </w:r>
          </w:p>
        </w:tc>
      </w:tr>
      <w:tr w:rsidR="00BF4E00" w:rsidRPr="000F7C68" w14:paraId="1E69AAF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544E9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64</w:t>
            </w:r>
          </w:p>
        </w:tc>
        <w:tc>
          <w:tcPr>
            <w:tcW w:w="3512" w:type="dxa"/>
            <w:tcBorders>
              <w:top w:val="nil"/>
              <w:left w:val="nil"/>
              <w:bottom w:val="single" w:sz="4" w:space="0" w:color="auto"/>
              <w:right w:val="single" w:sz="4" w:space="0" w:color="auto"/>
            </w:tcBorders>
            <w:shd w:val="clear" w:color="auto" w:fill="auto"/>
            <w:vAlign w:val="center"/>
            <w:hideMark/>
          </w:tcPr>
          <w:p w14:paraId="6FCDA0F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PUGUNG</w:t>
            </w:r>
          </w:p>
        </w:tc>
        <w:tc>
          <w:tcPr>
            <w:tcW w:w="462" w:type="dxa"/>
            <w:tcBorders>
              <w:top w:val="nil"/>
              <w:left w:val="nil"/>
              <w:bottom w:val="single" w:sz="4" w:space="0" w:color="auto"/>
              <w:right w:val="single" w:sz="4" w:space="0" w:color="auto"/>
            </w:tcBorders>
            <w:shd w:val="clear" w:color="auto" w:fill="auto"/>
            <w:noWrap/>
            <w:vAlign w:val="center"/>
            <w:hideMark/>
          </w:tcPr>
          <w:p w14:paraId="3EA565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A41E7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D6516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A10C3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02C72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243D72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6451EF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6565D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2A5578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47</w:t>
            </w:r>
          </w:p>
        </w:tc>
        <w:tc>
          <w:tcPr>
            <w:tcW w:w="669" w:type="dxa"/>
            <w:tcBorders>
              <w:top w:val="nil"/>
              <w:left w:val="nil"/>
              <w:bottom w:val="single" w:sz="4" w:space="0" w:color="auto"/>
              <w:right w:val="single" w:sz="4" w:space="0" w:color="auto"/>
            </w:tcBorders>
            <w:shd w:val="clear" w:color="auto" w:fill="auto"/>
            <w:noWrap/>
            <w:vAlign w:val="center"/>
            <w:hideMark/>
          </w:tcPr>
          <w:p w14:paraId="2BEDD3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71</w:t>
            </w:r>
          </w:p>
        </w:tc>
        <w:tc>
          <w:tcPr>
            <w:tcW w:w="637" w:type="dxa"/>
            <w:tcBorders>
              <w:top w:val="nil"/>
              <w:left w:val="nil"/>
              <w:bottom w:val="single" w:sz="4" w:space="0" w:color="auto"/>
              <w:right w:val="single" w:sz="4" w:space="0" w:color="auto"/>
            </w:tcBorders>
            <w:shd w:val="clear" w:color="auto" w:fill="auto"/>
            <w:noWrap/>
            <w:vAlign w:val="center"/>
            <w:hideMark/>
          </w:tcPr>
          <w:p w14:paraId="5DD566E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54</w:t>
            </w:r>
          </w:p>
        </w:tc>
        <w:tc>
          <w:tcPr>
            <w:tcW w:w="669" w:type="dxa"/>
            <w:tcBorders>
              <w:top w:val="nil"/>
              <w:left w:val="nil"/>
              <w:bottom w:val="single" w:sz="4" w:space="0" w:color="auto"/>
              <w:right w:val="single" w:sz="4" w:space="0" w:color="auto"/>
            </w:tcBorders>
            <w:shd w:val="clear" w:color="auto" w:fill="auto"/>
            <w:noWrap/>
            <w:vAlign w:val="center"/>
            <w:hideMark/>
          </w:tcPr>
          <w:p w14:paraId="5ED95F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c>
          <w:tcPr>
            <w:tcW w:w="676" w:type="dxa"/>
            <w:tcBorders>
              <w:top w:val="nil"/>
              <w:left w:val="nil"/>
              <w:bottom w:val="single" w:sz="4" w:space="0" w:color="auto"/>
              <w:right w:val="single" w:sz="4" w:space="0" w:color="auto"/>
            </w:tcBorders>
            <w:shd w:val="clear" w:color="auto" w:fill="auto"/>
            <w:noWrap/>
            <w:vAlign w:val="center"/>
            <w:hideMark/>
          </w:tcPr>
          <w:p w14:paraId="541F18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49</w:t>
            </w:r>
          </w:p>
        </w:tc>
        <w:tc>
          <w:tcPr>
            <w:tcW w:w="691" w:type="dxa"/>
            <w:tcBorders>
              <w:top w:val="nil"/>
              <w:left w:val="nil"/>
              <w:bottom w:val="single" w:sz="4" w:space="0" w:color="auto"/>
              <w:right w:val="single" w:sz="4" w:space="0" w:color="auto"/>
            </w:tcBorders>
            <w:shd w:val="clear" w:color="auto" w:fill="auto"/>
            <w:noWrap/>
            <w:vAlign w:val="center"/>
            <w:hideMark/>
          </w:tcPr>
          <w:p w14:paraId="47E8F2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45</w:t>
            </w:r>
          </w:p>
        </w:tc>
        <w:tc>
          <w:tcPr>
            <w:tcW w:w="646" w:type="dxa"/>
            <w:tcBorders>
              <w:top w:val="nil"/>
              <w:left w:val="nil"/>
              <w:bottom w:val="single" w:sz="4" w:space="0" w:color="auto"/>
              <w:right w:val="single" w:sz="4" w:space="0" w:color="auto"/>
            </w:tcBorders>
            <w:shd w:val="clear" w:color="auto" w:fill="auto"/>
            <w:noWrap/>
            <w:vAlign w:val="center"/>
            <w:hideMark/>
          </w:tcPr>
          <w:p w14:paraId="4EB46F8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B289E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04E22F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0A0A8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315</w:t>
            </w:r>
          </w:p>
        </w:tc>
      </w:tr>
      <w:tr w:rsidR="00BF4E00" w:rsidRPr="000F7C68" w14:paraId="1A1BDD5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6CFE7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65</w:t>
            </w:r>
          </w:p>
        </w:tc>
        <w:tc>
          <w:tcPr>
            <w:tcW w:w="3512" w:type="dxa"/>
            <w:tcBorders>
              <w:top w:val="nil"/>
              <w:left w:val="nil"/>
              <w:bottom w:val="single" w:sz="4" w:space="0" w:color="auto"/>
              <w:right w:val="single" w:sz="4" w:space="0" w:color="auto"/>
            </w:tcBorders>
            <w:shd w:val="clear" w:color="auto" w:fill="auto"/>
            <w:vAlign w:val="center"/>
            <w:hideMark/>
          </w:tcPr>
          <w:p w14:paraId="00FE32D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PULAU PANGGUNG</w:t>
            </w:r>
          </w:p>
        </w:tc>
        <w:tc>
          <w:tcPr>
            <w:tcW w:w="462" w:type="dxa"/>
            <w:tcBorders>
              <w:top w:val="nil"/>
              <w:left w:val="nil"/>
              <w:bottom w:val="single" w:sz="4" w:space="0" w:color="auto"/>
              <w:right w:val="single" w:sz="4" w:space="0" w:color="auto"/>
            </w:tcBorders>
            <w:shd w:val="clear" w:color="auto" w:fill="auto"/>
            <w:noWrap/>
            <w:vAlign w:val="center"/>
            <w:hideMark/>
          </w:tcPr>
          <w:p w14:paraId="32F064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B5038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F8B899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72B4C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32CB0E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567" w:type="dxa"/>
            <w:tcBorders>
              <w:top w:val="nil"/>
              <w:left w:val="nil"/>
              <w:bottom w:val="single" w:sz="4" w:space="0" w:color="auto"/>
              <w:right w:val="single" w:sz="4" w:space="0" w:color="auto"/>
            </w:tcBorders>
            <w:shd w:val="clear" w:color="auto" w:fill="auto"/>
            <w:noWrap/>
            <w:vAlign w:val="center"/>
            <w:hideMark/>
          </w:tcPr>
          <w:p w14:paraId="048C57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6F292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2DFFB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15B029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c>
          <w:tcPr>
            <w:tcW w:w="669" w:type="dxa"/>
            <w:tcBorders>
              <w:top w:val="nil"/>
              <w:left w:val="nil"/>
              <w:bottom w:val="single" w:sz="4" w:space="0" w:color="auto"/>
              <w:right w:val="single" w:sz="4" w:space="0" w:color="auto"/>
            </w:tcBorders>
            <w:shd w:val="clear" w:color="auto" w:fill="auto"/>
            <w:noWrap/>
            <w:vAlign w:val="center"/>
            <w:hideMark/>
          </w:tcPr>
          <w:p w14:paraId="22414B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637" w:type="dxa"/>
            <w:tcBorders>
              <w:top w:val="nil"/>
              <w:left w:val="nil"/>
              <w:bottom w:val="single" w:sz="4" w:space="0" w:color="auto"/>
              <w:right w:val="single" w:sz="4" w:space="0" w:color="auto"/>
            </w:tcBorders>
            <w:shd w:val="clear" w:color="auto" w:fill="auto"/>
            <w:noWrap/>
            <w:vAlign w:val="center"/>
            <w:hideMark/>
          </w:tcPr>
          <w:p w14:paraId="3DF4DB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669" w:type="dxa"/>
            <w:tcBorders>
              <w:top w:val="nil"/>
              <w:left w:val="nil"/>
              <w:bottom w:val="single" w:sz="4" w:space="0" w:color="auto"/>
              <w:right w:val="single" w:sz="4" w:space="0" w:color="auto"/>
            </w:tcBorders>
            <w:shd w:val="clear" w:color="auto" w:fill="auto"/>
            <w:noWrap/>
            <w:vAlign w:val="center"/>
            <w:hideMark/>
          </w:tcPr>
          <w:p w14:paraId="759EE1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76" w:type="dxa"/>
            <w:tcBorders>
              <w:top w:val="nil"/>
              <w:left w:val="nil"/>
              <w:bottom w:val="single" w:sz="4" w:space="0" w:color="auto"/>
              <w:right w:val="single" w:sz="4" w:space="0" w:color="auto"/>
            </w:tcBorders>
            <w:shd w:val="clear" w:color="auto" w:fill="auto"/>
            <w:noWrap/>
            <w:vAlign w:val="center"/>
            <w:hideMark/>
          </w:tcPr>
          <w:p w14:paraId="6B34AD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c>
          <w:tcPr>
            <w:tcW w:w="691" w:type="dxa"/>
            <w:tcBorders>
              <w:top w:val="nil"/>
              <w:left w:val="nil"/>
              <w:bottom w:val="single" w:sz="4" w:space="0" w:color="auto"/>
              <w:right w:val="single" w:sz="4" w:space="0" w:color="auto"/>
            </w:tcBorders>
            <w:shd w:val="clear" w:color="auto" w:fill="auto"/>
            <w:noWrap/>
            <w:vAlign w:val="center"/>
            <w:hideMark/>
          </w:tcPr>
          <w:p w14:paraId="5F03BD6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75</w:t>
            </w:r>
          </w:p>
        </w:tc>
        <w:tc>
          <w:tcPr>
            <w:tcW w:w="646" w:type="dxa"/>
            <w:tcBorders>
              <w:top w:val="nil"/>
              <w:left w:val="nil"/>
              <w:bottom w:val="single" w:sz="4" w:space="0" w:color="auto"/>
              <w:right w:val="single" w:sz="4" w:space="0" w:color="auto"/>
            </w:tcBorders>
            <w:shd w:val="clear" w:color="auto" w:fill="auto"/>
            <w:noWrap/>
            <w:vAlign w:val="center"/>
            <w:hideMark/>
          </w:tcPr>
          <w:p w14:paraId="2D868B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D9397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2344D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B93A4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186</w:t>
            </w:r>
          </w:p>
        </w:tc>
      </w:tr>
      <w:tr w:rsidR="00BF4E00" w:rsidRPr="000F7C68" w14:paraId="3785B08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A06DD5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66</w:t>
            </w:r>
          </w:p>
        </w:tc>
        <w:tc>
          <w:tcPr>
            <w:tcW w:w="3512" w:type="dxa"/>
            <w:tcBorders>
              <w:top w:val="nil"/>
              <w:left w:val="nil"/>
              <w:bottom w:val="single" w:sz="4" w:space="0" w:color="auto"/>
              <w:right w:val="single" w:sz="4" w:space="0" w:color="auto"/>
            </w:tcBorders>
            <w:shd w:val="clear" w:color="auto" w:fill="auto"/>
            <w:vAlign w:val="center"/>
            <w:hideMark/>
          </w:tcPr>
          <w:p w14:paraId="34656BA8"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SEMAKA</w:t>
            </w:r>
          </w:p>
        </w:tc>
        <w:tc>
          <w:tcPr>
            <w:tcW w:w="462" w:type="dxa"/>
            <w:tcBorders>
              <w:top w:val="nil"/>
              <w:left w:val="nil"/>
              <w:bottom w:val="single" w:sz="4" w:space="0" w:color="auto"/>
              <w:right w:val="single" w:sz="4" w:space="0" w:color="auto"/>
            </w:tcBorders>
            <w:shd w:val="clear" w:color="auto" w:fill="auto"/>
            <w:noWrap/>
            <w:vAlign w:val="center"/>
            <w:hideMark/>
          </w:tcPr>
          <w:p w14:paraId="31DFCF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23553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2D910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C4BD5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64473C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567" w:type="dxa"/>
            <w:tcBorders>
              <w:top w:val="nil"/>
              <w:left w:val="nil"/>
              <w:bottom w:val="single" w:sz="4" w:space="0" w:color="auto"/>
              <w:right w:val="single" w:sz="4" w:space="0" w:color="auto"/>
            </w:tcBorders>
            <w:shd w:val="clear" w:color="auto" w:fill="auto"/>
            <w:noWrap/>
            <w:vAlign w:val="center"/>
            <w:hideMark/>
          </w:tcPr>
          <w:p w14:paraId="1BDB32D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33AC6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0CF16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639006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669" w:type="dxa"/>
            <w:tcBorders>
              <w:top w:val="nil"/>
              <w:left w:val="nil"/>
              <w:bottom w:val="single" w:sz="4" w:space="0" w:color="auto"/>
              <w:right w:val="single" w:sz="4" w:space="0" w:color="auto"/>
            </w:tcBorders>
            <w:shd w:val="clear" w:color="auto" w:fill="auto"/>
            <w:noWrap/>
            <w:vAlign w:val="center"/>
            <w:hideMark/>
          </w:tcPr>
          <w:p w14:paraId="274D2D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29</w:t>
            </w:r>
          </w:p>
        </w:tc>
        <w:tc>
          <w:tcPr>
            <w:tcW w:w="637" w:type="dxa"/>
            <w:tcBorders>
              <w:top w:val="nil"/>
              <w:left w:val="nil"/>
              <w:bottom w:val="single" w:sz="4" w:space="0" w:color="auto"/>
              <w:right w:val="single" w:sz="4" w:space="0" w:color="auto"/>
            </w:tcBorders>
            <w:shd w:val="clear" w:color="auto" w:fill="auto"/>
            <w:noWrap/>
            <w:vAlign w:val="center"/>
            <w:hideMark/>
          </w:tcPr>
          <w:p w14:paraId="56CCF1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44</w:t>
            </w:r>
          </w:p>
        </w:tc>
        <w:tc>
          <w:tcPr>
            <w:tcW w:w="669" w:type="dxa"/>
            <w:tcBorders>
              <w:top w:val="nil"/>
              <w:left w:val="nil"/>
              <w:bottom w:val="single" w:sz="4" w:space="0" w:color="auto"/>
              <w:right w:val="single" w:sz="4" w:space="0" w:color="auto"/>
            </w:tcBorders>
            <w:shd w:val="clear" w:color="auto" w:fill="auto"/>
            <w:noWrap/>
            <w:vAlign w:val="center"/>
            <w:hideMark/>
          </w:tcPr>
          <w:p w14:paraId="0F611B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76" w:type="dxa"/>
            <w:tcBorders>
              <w:top w:val="nil"/>
              <w:left w:val="nil"/>
              <w:bottom w:val="single" w:sz="4" w:space="0" w:color="auto"/>
              <w:right w:val="single" w:sz="4" w:space="0" w:color="auto"/>
            </w:tcBorders>
            <w:shd w:val="clear" w:color="auto" w:fill="auto"/>
            <w:noWrap/>
            <w:vAlign w:val="center"/>
            <w:hideMark/>
          </w:tcPr>
          <w:p w14:paraId="1B699F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c>
          <w:tcPr>
            <w:tcW w:w="691" w:type="dxa"/>
            <w:tcBorders>
              <w:top w:val="nil"/>
              <w:left w:val="nil"/>
              <w:bottom w:val="single" w:sz="4" w:space="0" w:color="auto"/>
              <w:right w:val="single" w:sz="4" w:space="0" w:color="auto"/>
            </w:tcBorders>
            <w:shd w:val="clear" w:color="auto" w:fill="auto"/>
            <w:noWrap/>
            <w:vAlign w:val="center"/>
            <w:hideMark/>
          </w:tcPr>
          <w:p w14:paraId="3E205C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37</w:t>
            </w:r>
          </w:p>
        </w:tc>
        <w:tc>
          <w:tcPr>
            <w:tcW w:w="646" w:type="dxa"/>
            <w:tcBorders>
              <w:top w:val="nil"/>
              <w:left w:val="nil"/>
              <w:bottom w:val="single" w:sz="4" w:space="0" w:color="auto"/>
              <w:right w:val="single" w:sz="4" w:space="0" w:color="auto"/>
            </w:tcBorders>
            <w:shd w:val="clear" w:color="auto" w:fill="auto"/>
            <w:noWrap/>
            <w:vAlign w:val="center"/>
            <w:hideMark/>
          </w:tcPr>
          <w:p w14:paraId="7A87EA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B4826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9F9B6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BDDD0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208</w:t>
            </w:r>
          </w:p>
        </w:tc>
      </w:tr>
      <w:tr w:rsidR="00BF4E00" w:rsidRPr="000F7C68" w14:paraId="27617CB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ED28D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67</w:t>
            </w:r>
          </w:p>
        </w:tc>
        <w:tc>
          <w:tcPr>
            <w:tcW w:w="3512" w:type="dxa"/>
            <w:tcBorders>
              <w:top w:val="nil"/>
              <w:left w:val="nil"/>
              <w:bottom w:val="single" w:sz="4" w:space="0" w:color="auto"/>
              <w:right w:val="single" w:sz="4" w:space="0" w:color="auto"/>
            </w:tcBorders>
            <w:shd w:val="clear" w:color="auto" w:fill="auto"/>
            <w:vAlign w:val="center"/>
            <w:hideMark/>
          </w:tcPr>
          <w:p w14:paraId="0E87782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SUMBEREJO</w:t>
            </w:r>
          </w:p>
        </w:tc>
        <w:tc>
          <w:tcPr>
            <w:tcW w:w="462" w:type="dxa"/>
            <w:tcBorders>
              <w:top w:val="nil"/>
              <w:left w:val="nil"/>
              <w:bottom w:val="single" w:sz="4" w:space="0" w:color="auto"/>
              <w:right w:val="single" w:sz="4" w:space="0" w:color="auto"/>
            </w:tcBorders>
            <w:shd w:val="clear" w:color="auto" w:fill="auto"/>
            <w:noWrap/>
            <w:vAlign w:val="center"/>
            <w:hideMark/>
          </w:tcPr>
          <w:p w14:paraId="7E18E1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B80B5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3BE0B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CD2618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4DF38F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3D5AC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73DB8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65ECB7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4536CB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c>
          <w:tcPr>
            <w:tcW w:w="669" w:type="dxa"/>
            <w:tcBorders>
              <w:top w:val="nil"/>
              <w:left w:val="nil"/>
              <w:bottom w:val="single" w:sz="4" w:space="0" w:color="auto"/>
              <w:right w:val="single" w:sz="4" w:space="0" w:color="auto"/>
            </w:tcBorders>
            <w:shd w:val="clear" w:color="auto" w:fill="auto"/>
            <w:noWrap/>
            <w:vAlign w:val="center"/>
            <w:hideMark/>
          </w:tcPr>
          <w:p w14:paraId="6217C7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31</w:t>
            </w:r>
          </w:p>
        </w:tc>
        <w:tc>
          <w:tcPr>
            <w:tcW w:w="637" w:type="dxa"/>
            <w:tcBorders>
              <w:top w:val="nil"/>
              <w:left w:val="nil"/>
              <w:bottom w:val="single" w:sz="4" w:space="0" w:color="auto"/>
              <w:right w:val="single" w:sz="4" w:space="0" w:color="auto"/>
            </w:tcBorders>
            <w:shd w:val="clear" w:color="auto" w:fill="auto"/>
            <w:noWrap/>
            <w:vAlign w:val="center"/>
            <w:hideMark/>
          </w:tcPr>
          <w:p w14:paraId="455D96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34</w:t>
            </w:r>
          </w:p>
        </w:tc>
        <w:tc>
          <w:tcPr>
            <w:tcW w:w="669" w:type="dxa"/>
            <w:tcBorders>
              <w:top w:val="nil"/>
              <w:left w:val="nil"/>
              <w:bottom w:val="single" w:sz="4" w:space="0" w:color="auto"/>
              <w:right w:val="single" w:sz="4" w:space="0" w:color="auto"/>
            </w:tcBorders>
            <w:shd w:val="clear" w:color="auto" w:fill="auto"/>
            <w:noWrap/>
            <w:vAlign w:val="center"/>
            <w:hideMark/>
          </w:tcPr>
          <w:p w14:paraId="3269706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676" w:type="dxa"/>
            <w:tcBorders>
              <w:top w:val="nil"/>
              <w:left w:val="nil"/>
              <w:bottom w:val="single" w:sz="4" w:space="0" w:color="auto"/>
              <w:right w:val="single" w:sz="4" w:space="0" w:color="auto"/>
            </w:tcBorders>
            <w:shd w:val="clear" w:color="auto" w:fill="auto"/>
            <w:noWrap/>
            <w:vAlign w:val="center"/>
            <w:hideMark/>
          </w:tcPr>
          <w:p w14:paraId="120A73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38</w:t>
            </w:r>
          </w:p>
        </w:tc>
        <w:tc>
          <w:tcPr>
            <w:tcW w:w="691" w:type="dxa"/>
            <w:tcBorders>
              <w:top w:val="nil"/>
              <w:left w:val="nil"/>
              <w:bottom w:val="single" w:sz="4" w:space="0" w:color="auto"/>
              <w:right w:val="single" w:sz="4" w:space="0" w:color="auto"/>
            </w:tcBorders>
            <w:shd w:val="clear" w:color="auto" w:fill="auto"/>
            <w:noWrap/>
            <w:vAlign w:val="center"/>
            <w:hideMark/>
          </w:tcPr>
          <w:p w14:paraId="361096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55</w:t>
            </w:r>
          </w:p>
        </w:tc>
        <w:tc>
          <w:tcPr>
            <w:tcW w:w="646" w:type="dxa"/>
            <w:tcBorders>
              <w:top w:val="nil"/>
              <w:left w:val="nil"/>
              <w:bottom w:val="single" w:sz="4" w:space="0" w:color="auto"/>
              <w:right w:val="single" w:sz="4" w:space="0" w:color="auto"/>
            </w:tcBorders>
            <w:shd w:val="clear" w:color="auto" w:fill="auto"/>
            <w:noWrap/>
            <w:vAlign w:val="center"/>
            <w:hideMark/>
          </w:tcPr>
          <w:p w14:paraId="357684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EC9D6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02461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ED047D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208</w:t>
            </w:r>
          </w:p>
        </w:tc>
      </w:tr>
      <w:tr w:rsidR="00BF4E00" w:rsidRPr="000F7C68" w14:paraId="652FAB2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F96D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68</w:t>
            </w:r>
          </w:p>
        </w:tc>
        <w:tc>
          <w:tcPr>
            <w:tcW w:w="3512" w:type="dxa"/>
            <w:tcBorders>
              <w:top w:val="nil"/>
              <w:left w:val="nil"/>
              <w:bottom w:val="single" w:sz="4" w:space="0" w:color="auto"/>
              <w:right w:val="single" w:sz="4" w:space="0" w:color="auto"/>
            </w:tcBorders>
            <w:shd w:val="clear" w:color="auto" w:fill="auto"/>
            <w:vAlign w:val="center"/>
            <w:hideMark/>
          </w:tcPr>
          <w:p w14:paraId="38F88FC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TALANG PADANG</w:t>
            </w:r>
          </w:p>
        </w:tc>
        <w:tc>
          <w:tcPr>
            <w:tcW w:w="462" w:type="dxa"/>
            <w:tcBorders>
              <w:top w:val="nil"/>
              <w:left w:val="nil"/>
              <w:bottom w:val="single" w:sz="4" w:space="0" w:color="auto"/>
              <w:right w:val="single" w:sz="4" w:space="0" w:color="auto"/>
            </w:tcBorders>
            <w:shd w:val="clear" w:color="auto" w:fill="auto"/>
            <w:noWrap/>
            <w:vAlign w:val="center"/>
            <w:hideMark/>
          </w:tcPr>
          <w:p w14:paraId="32B08C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A0FAC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66B6D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25785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29D1B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02DB1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2402CC6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A68E1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449990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69" w:type="dxa"/>
            <w:tcBorders>
              <w:top w:val="nil"/>
              <w:left w:val="nil"/>
              <w:bottom w:val="single" w:sz="4" w:space="0" w:color="auto"/>
              <w:right w:val="single" w:sz="4" w:space="0" w:color="auto"/>
            </w:tcBorders>
            <w:shd w:val="clear" w:color="auto" w:fill="auto"/>
            <w:noWrap/>
            <w:vAlign w:val="center"/>
            <w:hideMark/>
          </w:tcPr>
          <w:p w14:paraId="5248C2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c>
          <w:tcPr>
            <w:tcW w:w="637" w:type="dxa"/>
            <w:tcBorders>
              <w:top w:val="nil"/>
              <w:left w:val="nil"/>
              <w:bottom w:val="single" w:sz="4" w:space="0" w:color="auto"/>
              <w:right w:val="single" w:sz="4" w:space="0" w:color="auto"/>
            </w:tcBorders>
            <w:shd w:val="clear" w:color="auto" w:fill="auto"/>
            <w:noWrap/>
            <w:vAlign w:val="center"/>
            <w:hideMark/>
          </w:tcPr>
          <w:p w14:paraId="4C5F95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43</w:t>
            </w:r>
          </w:p>
        </w:tc>
        <w:tc>
          <w:tcPr>
            <w:tcW w:w="669" w:type="dxa"/>
            <w:tcBorders>
              <w:top w:val="nil"/>
              <w:left w:val="nil"/>
              <w:bottom w:val="single" w:sz="4" w:space="0" w:color="auto"/>
              <w:right w:val="single" w:sz="4" w:space="0" w:color="auto"/>
            </w:tcBorders>
            <w:shd w:val="clear" w:color="auto" w:fill="auto"/>
            <w:noWrap/>
            <w:vAlign w:val="center"/>
            <w:hideMark/>
          </w:tcPr>
          <w:p w14:paraId="09FDB2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24</w:t>
            </w:r>
          </w:p>
        </w:tc>
        <w:tc>
          <w:tcPr>
            <w:tcW w:w="676" w:type="dxa"/>
            <w:tcBorders>
              <w:top w:val="nil"/>
              <w:left w:val="nil"/>
              <w:bottom w:val="single" w:sz="4" w:space="0" w:color="auto"/>
              <w:right w:val="single" w:sz="4" w:space="0" w:color="auto"/>
            </w:tcBorders>
            <w:shd w:val="clear" w:color="auto" w:fill="auto"/>
            <w:noWrap/>
            <w:vAlign w:val="center"/>
            <w:hideMark/>
          </w:tcPr>
          <w:p w14:paraId="64BAF82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31</w:t>
            </w:r>
          </w:p>
        </w:tc>
        <w:tc>
          <w:tcPr>
            <w:tcW w:w="691" w:type="dxa"/>
            <w:tcBorders>
              <w:top w:val="nil"/>
              <w:left w:val="nil"/>
              <w:bottom w:val="single" w:sz="4" w:space="0" w:color="auto"/>
              <w:right w:val="single" w:sz="4" w:space="0" w:color="auto"/>
            </w:tcBorders>
            <w:shd w:val="clear" w:color="auto" w:fill="auto"/>
            <w:noWrap/>
            <w:vAlign w:val="center"/>
            <w:hideMark/>
          </w:tcPr>
          <w:p w14:paraId="73CF8B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87</w:t>
            </w:r>
          </w:p>
        </w:tc>
        <w:tc>
          <w:tcPr>
            <w:tcW w:w="646" w:type="dxa"/>
            <w:tcBorders>
              <w:top w:val="nil"/>
              <w:left w:val="nil"/>
              <w:bottom w:val="single" w:sz="4" w:space="0" w:color="auto"/>
              <w:right w:val="single" w:sz="4" w:space="0" w:color="auto"/>
            </w:tcBorders>
            <w:shd w:val="clear" w:color="auto" w:fill="auto"/>
            <w:noWrap/>
            <w:vAlign w:val="center"/>
            <w:hideMark/>
          </w:tcPr>
          <w:p w14:paraId="7C26727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A02A4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25FA9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AED1AF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234</w:t>
            </w:r>
          </w:p>
        </w:tc>
      </w:tr>
      <w:tr w:rsidR="00BF4E00" w:rsidRPr="000F7C68" w14:paraId="3EFF539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0C6D87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69</w:t>
            </w:r>
          </w:p>
        </w:tc>
        <w:tc>
          <w:tcPr>
            <w:tcW w:w="3512" w:type="dxa"/>
            <w:tcBorders>
              <w:top w:val="nil"/>
              <w:left w:val="nil"/>
              <w:bottom w:val="single" w:sz="4" w:space="0" w:color="auto"/>
              <w:right w:val="single" w:sz="4" w:space="0" w:color="auto"/>
            </w:tcBorders>
            <w:shd w:val="clear" w:color="auto" w:fill="auto"/>
            <w:vAlign w:val="center"/>
            <w:hideMark/>
          </w:tcPr>
          <w:p w14:paraId="176AC4B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ULU BELU</w:t>
            </w:r>
          </w:p>
        </w:tc>
        <w:tc>
          <w:tcPr>
            <w:tcW w:w="462" w:type="dxa"/>
            <w:tcBorders>
              <w:top w:val="nil"/>
              <w:left w:val="nil"/>
              <w:bottom w:val="single" w:sz="4" w:space="0" w:color="auto"/>
              <w:right w:val="single" w:sz="4" w:space="0" w:color="auto"/>
            </w:tcBorders>
            <w:shd w:val="clear" w:color="auto" w:fill="auto"/>
            <w:noWrap/>
            <w:vAlign w:val="center"/>
            <w:hideMark/>
          </w:tcPr>
          <w:p w14:paraId="7608792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E1D29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FC688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477" w:type="dxa"/>
            <w:tcBorders>
              <w:top w:val="nil"/>
              <w:left w:val="nil"/>
              <w:bottom w:val="single" w:sz="4" w:space="0" w:color="auto"/>
              <w:right w:val="single" w:sz="4" w:space="0" w:color="auto"/>
            </w:tcBorders>
            <w:shd w:val="clear" w:color="auto" w:fill="auto"/>
            <w:noWrap/>
            <w:vAlign w:val="center"/>
            <w:hideMark/>
          </w:tcPr>
          <w:p w14:paraId="7E7537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1CDB3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567" w:type="dxa"/>
            <w:tcBorders>
              <w:top w:val="nil"/>
              <w:left w:val="nil"/>
              <w:bottom w:val="single" w:sz="4" w:space="0" w:color="auto"/>
              <w:right w:val="single" w:sz="4" w:space="0" w:color="auto"/>
            </w:tcBorders>
            <w:shd w:val="clear" w:color="auto" w:fill="auto"/>
            <w:noWrap/>
            <w:vAlign w:val="center"/>
            <w:hideMark/>
          </w:tcPr>
          <w:p w14:paraId="7B5FD43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65DEAA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BFEB4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754FF0D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49</w:t>
            </w:r>
          </w:p>
        </w:tc>
        <w:tc>
          <w:tcPr>
            <w:tcW w:w="669" w:type="dxa"/>
            <w:tcBorders>
              <w:top w:val="nil"/>
              <w:left w:val="nil"/>
              <w:bottom w:val="single" w:sz="4" w:space="0" w:color="auto"/>
              <w:right w:val="single" w:sz="4" w:space="0" w:color="auto"/>
            </w:tcBorders>
            <w:shd w:val="clear" w:color="auto" w:fill="auto"/>
            <w:noWrap/>
            <w:vAlign w:val="center"/>
            <w:hideMark/>
          </w:tcPr>
          <w:p w14:paraId="16D7F0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55</w:t>
            </w:r>
          </w:p>
        </w:tc>
        <w:tc>
          <w:tcPr>
            <w:tcW w:w="637" w:type="dxa"/>
            <w:tcBorders>
              <w:top w:val="nil"/>
              <w:left w:val="nil"/>
              <w:bottom w:val="single" w:sz="4" w:space="0" w:color="auto"/>
              <w:right w:val="single" w:sz="4" w:space="0" w:color="auto"/>
            </w:tcBorders>
            <w:shd w:val="clear" w:color="auto" w:fill="auto"/>
            <w:noWrap/>
            <w:vAlign w:val="center"/>
            <w:hideMark/>
          </w:tcPr>
          <w:p w14:paraId="752D85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42</w:t>
            </w:r>
          </w:p>
        </w:tc>
        <w:tc>
          <w:tcPr>
            <w:tcW w:w="669" w:type="dxa"/>
            <w:tcBorders>
              <w:top w:val="nil"/>
              <w:left w:val="nil"/>
              <w:bottom w:val="single" w:sz="4" w:space="0" w:color="auto"/>
              <w:right w:val="single" w:sz="4" w:space="0" w:color="auto"/>
            </w:tcBorders>
            <w:shd w:val="clear" w:color="auto" w:fill="auto"/>
            <w:noWrap/>
            <w:vAlign w:val="center"/>
            <w:hideMark/>
          </w:tcPr>
          <w:p w14:paraId="6E6ACF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18</w:t>
            </w:r>
          </w:p>
        </w:tc>
        <w:tc>
          <w:tcPr>
            <w:tcW w:w="676" w:type="dxa"/>
            <w:tcBorders>
              <w:top w:val="nil"/>
              <w:left w:val="nil"/>
              <w:bottom w:val="single" w:sz="4" w:space="0" w:color="auto"/>
              <w:right w:val="single" w:sz="4" w:space="0" w:color="auto"/>
            </w:tcBorders>
            <w:shd w:val="clear" w:color="auto" w:fill="auto"/>
            <w:noWrap/>
            <w:vAlign w:val="center"/>
            <w:hideMark/>
          </w:tcPr>
          <w:p w14:paraId="129C57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91" w:type="dxa"/>
            <w:tcBorders>
              <w:top w:val="nil"/>
              <w:left w:val="nil"/>
              <w:bottom w:val="single" w:sz="4" w:space="0" w:color="auto"/>
              <w:right w:val="single" w:sz="4" w:space="0" w:color="auto"/>
            </w:tcBorders>
            <w:shd w:val="clear" w:color="auto" w:fill="auto"/>
            <w:noWrap/>
            <w:vAlign w:val="center"/>
            <w:hideMark/>
          </w:tcPr>
          <w:p w14:paraId="12D216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c>
          <w:tcPr>
            <w:tcW w:w="646" w:type="dxa"/>
            <w:tcBorders>
              <w:top w:val="nil"/>
              <w:left w:val="nil"/>
              <w:bottom w:val="single" w:sz="4" w:space="0" w:color="auto"/>
              <w:right w:val="single" w:sz="4" w:space="0" w:color="auto"/>
            </w:tcBorders>
            <w:shd w:val="clear" w:color="auto" w:fill="auto"/>
            <w:noWrap/>
            <w:vAlign w:val="center"/>
            <w:hideMark/>
          </w:tcPr>
          <w:p w14:paraId="20AEB3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91FCD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42188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57831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209</w:t>
            </w:r>
          </w:p>
        </w:tc>
      </w:tr>
      <w:tr w:rsidR="00BF4E00" w:rsidRPr="000F7C68" w14:paraId="7B36A40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43759D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70</w:t>
            </w:r>
          </w:p>
        </w:tc>
        <w:tc>
          <w:tcPr>
            <w:tcW w:w="3512" w:type="dxa"/>
            <w:tcBorders>
              <w:top w:val="nil"/>
              <w:left w:val="nil"/>
              <w:bottom w:val="single" w:sz="4" w:space="0" w:color="auto"/>
              <w:right w:val="single" w:sz="4" w:space="0" w:color="auto"/>
            </w:tcBorders>
            <w:shd w:val="clear" w:color="auto" w:fill="auto"/>
            <w:vAlign w:val="center"/>
            <w:hideMark/>
          </w:tcPr>
          <w:p w14:paraId="3A7F7D74"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PELAKSANA PELAYANAN PENDIDIKAN WONOSOBO</w:t>
            </w:r>
          </w:p>
        </w:tc>
        <w:tc>
          <w:tcPr>
            <w:tcW w:w="462" w:type="dxa"/>
            <w:tcBorders>
              <w:top w:val="nil"/>
              <w:left w:val="nil"/>
              <w:bottom w:val="single" w:sz="4" w:space="0" w:color="auto"/>
              <w:right w:val="single" w:sz="4" w:space="0" w:color="auto"/>
            </w:tcBorders>
            <w:shd w:val="clear" w:color="auto" w:fill="auto"/>
            <w:noWrap/>
            <w:vAlign w:val="center"/>
            <w:hideMark/>
          </w:tcPr>
          <w:p w14:paraId="47FCA2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201867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F90D0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188C6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7406E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7DD3B3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3DAD1B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516ED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4B9ABE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c>
          <w:tcPr>
            <w:tcW w:w="669" w:type="dxa"/>
            <w:tcBorders>
              <w:top w:val="nil"/>
              <w:left w:val="nil"/>
              <w:bottom w:val="single" w:sz="4" w:space="0" w:color="auto"/>
              <w:right w:val="single" w:sz="4" w:space="0" w:color="auto"/>
            </w:tcBorders>
            <w:shd w:val="clear" w:color="auto" w:fill="auto"/>
            <w:noWrap/>
            <w:vAlign w:val="center"/>
            <w:hideMark/>
          </w:tcPr>
          <w:p w14:paraId="0A9D37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33</w:t>
            </w:r>
          </w:p>
        </w:tc>
        <w:tc>
          <w:tcPr>
            <w:tcW w:w="637" w:type="dxa"/>
            <w:tcBorders>
              <w:top w:val="nil"/>
              <w:left w:val="nil"/>
              <w:bottom w:val="single" w:sz="4" w:space="0" w:color="auto"/>
              <w:right w:val="single" w:sz="4" w:space="0" w:color="auto"/>
            </w:tcBorders>
            <w:shd w:val="clear" w:color="auto" w:fill="auto"/>
            <w:noWrap/>
            <w:vAlign w:val="center"/>
            <w:hideMark/>
          </w:tcPr>
          <w:p w14:paraId="4C5559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24</w:t>
            </w:r>
          </w:p>
        </w:tc>
        <w:tc>
          <w:tcPr>
            <w:tcW w:w="669" w:type="dxa"/>
            <w:tcBorders>
              <w:top w:val="nil"/>
              <w:left w:val="nil"/>
              <w:bottom w:val="single" w:sz="4" w:space="0" w:color="auto"/>
              <w:right w:val="single" w:sz="4" w:space="0" w:color="auto"/>
            </w:tcBorders>
            <w:shd w:val="clear" w:color="auto" w:fill="auto"/>
            <w:noWrap/>
            <w:vAlign w:val="center"/>
            <w:hideMark/>
          </w:tcPr>
          <w:p w14:paraId="015CCE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76" w:type="dxa"/>
            <w:tcBorders>
              <w:top w:val="nil"/>
              <w:left w:val="nil"/>
              <w:bottom w:val="single" w:sz="4" w:space="0" w:color="auto"/>
              <w:right w:val="single" w:sz="4" w:space="0" w:color="auto"/>
            </w:tcBorders>
            <w:shd w:val="clear" w:color="auto" w:fill="auto"/>
            <w:noWrap/>
            <w:vAlign w:val="center"/>
            <w:hideMark/>
          </w:tcPr>
          <w:p w14:paraId="6072BF5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29</w:t>
            </w:r>
          </w:p>
        </w:tc>
        <w:tc>
          <w:tcPr>
            <w:tcW w:w="691" w:type="dxa"/>
            <w:tcBorders>
              <w:top w:val="nil"/>
              <w:left w:val="nil"/>
              <w:bottom w:val="single" w:sz="4" w:space="0" w:color="auto"/>
              <w:right w:val="single" w:sz="4" w:space="0" w:color="auto"/>
            </w:tcBorders>
            <w:shd w:val="clear" w:color="auto" w:fill="auto"/>
            <w:noWrap/>
            <w:vAlign w:val="center"/>
            <w:hideMark/>
          </w:tcPr>
          <w:p w14:paraId="2D2307F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46</w:t>
            </w:r>
          </w:p>
        </w:tc>
        <w:tc>
          <w:tcPr>
            <w:tcW w:w="646" w:type="dxa"/>
            <w:tcBorders>
              <w:top w:val="nil"/>
              <w:left w:val="nil"/>
              <w:bottom w:val="single" w:sz="4" w:space="0" w:color="auto"/>
              <w:right w:val="single" w:sz="4" w:space="0" w:color="auto"/>
            </w:tcBorders>
            <w:shd w:val="clear" w:color="auto" w:fill="auto"/>
            <w:noWrap/>
            <w:vAlign w:val="center"/>
            <w:hideMark/>
          </w:tcPr>
          <w:p w14:paraId="33F50C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AE9D9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854AB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356FD0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173</w:t>
            </w:r>
          </w:p>
        </w:tc>
      </w:tr>
      <w:tr w:rsidR="00BF4E00" w:rsidRPr="000F7C68" w14:paraId="61C81C59"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3F85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71</w:t>
            </w:r>
          </w:p>
        </w:tc>
        <w:tc>
          <w:tcPr>
            <w:tcW w:w="3512" w:type="dxa"/>
            <w:tcBorders>
              <w:top w:val="nil"/>
              <w:left w:val="nil"/>
              <w:bottom w:val="single" w:sz="4" w:space="0" w:color="auto"/>
              <w:right w:val="single" w:sz="4" w:space="0" w:color="auto"/>
            </w:tcBorders>
            <w:shd w:val="clear" w:color="auto" w:fill="auto"/>
            <w:vAlign w:val="center"/>
            <w:hideMark/>
          </w:tcPr>
          <w:p w14:paraId="71E7A08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SATUAN POLISI PAMONG PRAJA</w:t>
            </w:r>
          </w:p>
        </w:tc>
        <w:tc>
          <w:tcPr>
            <w:tcW w:w="462" w:type="dxa"/>
            <w:tcBorders>
              <w:top w:val="nil"/>
              <w:left w:val="nil"/>
              <w:bottom w:val="single" w:sz="4" w:space="0" w:color="auto"/>
              <w:right w:val="single" w:sz="4" w:space="0" w:color="auto"/>
            </w:tcBorders>
            <w:shd w:val="clear" w:color="auto" w:fill="auto"/>
            <w:noWrap/>
            <w:vAlign w:val="center"/>
            <w:hideMark/>
          </w:tcPr>
          <w:p w14:paraId="5E05F80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6097C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5507ECF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C1AD9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D0D99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2DD181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96497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320848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53" w:type="dxa"/>
            <w:tcBorders>
              <w:top w:val="nil"/>
              <w:left w:val="nil"/>
              <w:bottom w:val="single" w:sz="4" w:space="0" w:color="auto"/>
              <w:right w:val="single" w:sz="4" w:space="0" w:color="auto"/>
            </w:tcBorders>
            <w:shd w:val="clear" w:color="auto" w:fill="auto"/>
            <w:noWrap/>
            <w:vAlign w:val="center"/>
            <w:hideMark/>
          </w:tcPr>
          <w:p w14:paraId="11897F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62F2AAC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128F140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c>
          <w:tcPr>
            <w:tcW w:w="669" w:type="dxa"/>
            <w:tcBorders>
              <w:top w:val="nil"/>
              <w:left w:val="nil"/>
              <w:bottom w:val="single" w:sz="4" w:space="0" w:color="auto"/>
              <w:right w:val="single" w:sz="4" w:space="0" w:color="auto"/>
            </w:tcBorders>
            <w:shd w:val="clear" w:color="auto" w:fill="auto"/>
            <w:noWrap/>
            <w:vAlign w:val="center"/>
            <w:hideMark/>
          </w:tcPr>
          <w:p w14:paraId="160001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15</w:t>
            </w:r>
          </w:p>
        </w:tc>
        <w:tc>
          <w:tcPr>
            <w:tcW w:w="676" w:type="dxa"/>
            <w:tcBorders>
              <w:top w:val="nil"/>
              <w:left w:val="nil"/>
              <w:bottom w:val="single" w:sz="4" w:space="0" w:color="auto"/>
              <w:right w:val="single" w:sz="4" w:space="0" w:color="auto"/>
            </w:tcBorders>
            <w:shd w:val="clear" w:color="auto" w:fill="auto"/>
            <w:noWrap/>
            <w:vAlign w:val="center"/>
            <w:hideMark/>
          </w:tcPr>
          <w:p w14:paraId="194DE9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91" w:type="dxa"/>
            <w:tcBorders>
              <w:top w:val="nil"/>
              <w:left w:val="nil"/>
              <w:bottom w:val="single" w:sz="4" w:space="0" w:color="auto"/>
              <w:right w:val="single" w:sz="4" w:space="0" w:color="auto"/>
            </w:tcBorders>
            <w:shd w:val="clear" w:color="auto" w:fill="auto"/>
            <w:noWrap/>
            <w:vAlign w:val="center"/>
            <w:hideMark/>
          </w:tcPr>
          <w:p w14:paraId="5D03933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D3281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459B85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A573F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02D37F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64</w:t>
            </w:r>
          </w:p>
        </w:tc>
      </w:tr>
      <w:tr w:rsidR="00BF4E00" w:rsidRPr="000F7C68" w14:paraId="6B0B89C7"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4F46F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72</w:t>
            </w:r>
          </w:p>
        </w:tc>
        <w:tc>
          <w:tcPr>
            <w:tcW w:w="3512" w:type="dxa"/>
            <w:tcBorders>
              <w:top w:val="nil"/>
              <w:left w:val="nil"/>
              <w:bottom w:val="single" w:sz="4" w:space="0" w:color="auto"/>
              <w:right w:val="single" w:sz="4" w:space="0" w:color="auto"/>
            </w:tcBorders>
            <w:shd w:val="clear" w:color="auto" w:fill="auto"/>
            <w:vAlign w:val="center"/>
            <w:hideMark/>
          </w:tcPr>
          <w:p w14:paraId="4069628C"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SEKRETARIAT DAERAH KABUPATEN TANGGAMUS</w:t>
            </w:r>
          </w:p>
        </w:tc>
        <w:tc>
          <w:tcPr>
            <w:tcW w:w="462" w:type="dxa"/>
            <w:tcBorders>
              <w:top w:val="nil"/>
              <w:left w:val="nil"/>
              <w:bottom w:val="single" w:sz="4" w:space="0" w:color="auto"/>
              <w:right w:val="single" w:sz="4" w:space="0" w:color="auto"/>
            </w:tcBorders>
            <w:shd w:val="clear" w:color="auto" w:fill="auto"/>
            <w:noWrap/>
            <w:vAlign w:val="center"/>
            <w:hideMark/>
          </w:tcPr>
          <w:p w14:paraId="25F670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A3DF7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65F4E1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144D1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50" w:type="dxa"/>
            <w:tcBorders>
              <w:top w:val="nil"/>
              <w:left w:val="nil"/>
              <w:bottom w:val="single" w:sz="4" w:space="0" w:color="auto"/>
              <w:right w:val="single" w:sz="4" w:space="0" w:color="auto"/>
            </w:tcBorders>
            <w:shd w:val="clear" w:color="auto" w:fill="auto"/>
            <w:noWrap/>
            <w:vAlign w:val="center"/>
            <w:hideMark/>
          </w:tcPr>
          <w:p w14:paraId="48261E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796635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6120B6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3F1329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5D2BF3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7A3149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4FD549E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13</w:t>
            </w:r>
          </w:p>
        </w:tc>
        <w:tc>
          <w:tcPr>
            <w:tcW w:w="669" w:type="dxa"/>
            <w:tcBorders>
              <w:top w:val="nil"/>
              <w:left w:val="nil"/>
              <w:bottom w:val="single" w:sz="4" w:space="0" w:color="auto"/>
              <w:right w:val="single" w:sz="4" w:space="0" w:color="auto"/>
            </w:tcBorders>
            <w:shd w:val="clear" w:color="auto" w:fill="auto"/>
            <w:noWrap/>
            <w:vAlign w:val="center"/>
            <w:hideMark/>
          </w:tcPr>
          <w:p w14:paraId="448077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76" w:type="dxa"/>
            <w:tcBorders>
              <w:top w:val="nil"/>
              <w:left w:val="nil"/>
              <w:bottom w:val="single" w:sz="4" w:space="0" w:color="auto"/>
              <w:right w:val="single" w:sz="4" w:space="0" w:color="auto"/>
            </w:tcBorders>
            <w:shd w:val="clear" w:color="auto" w:fill="auto"/>
            <w:noWrap/>
            <w:vAlign w:val="center"/>
            <w:hideMark/>
          </w:tcPr>
          <w:p w14:paraId="0F7C55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91" w:type="dxa"/>
            <w:tcBorders>
              <w:top w:val="nil"/>
              <w:left w:val="nil"/>
              <w:bottom w:val="single" w:sz="4" w:space="0" w:color="auto"/>
              <w:right w:val="single" w:sz="4" w:space="0" w:color="auto"/>
            </w:tcBorders>
            <w:shd w:val="clear" w:color="auto" w:fill="auto"/>
            <w:noWrap/>
            <w:vAlign w:val="center"/>
            <w:hideMark/>
          </w:tcPr>
          <w:p w14:paraId="2FF59D6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46" w:type="dxa"/>
            <w:tcBorders>
              <w:top w:val="nil"/>
              <w:left w:val="nil"/>
              <w:bottom w:val="single" w:sz="4" w:space="0" w:color="auto"/>
              <w:right w:val="single" w:sz="4" w:space="0" w:color="auto"/>
            </w:tcBorders>
            <w:shd w:val="clear" w:color="auto" w:fill="auto"/>
            <w:noWrap/>
            <w:vAlign w:val="center"/>
            <w:hideMark/>
          </w:tcPr>
          <w:p w14:paraId="7CA3534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91" w:type="dxa"/>
            <w:tcBorders>
              <w:top w:val="nil"/>
              <w:left w:val="nil"/>
              <w:bottom w:val="single" w:sz="4" w:space="0" w:color="auto"/>
              <w:right w:val="single" w:sz="4" w:space="0" w:color="auto"/>
            </w:tcBorders>
            <w:shd w:val="clear" w:color="auto" w:fill="auto"/>
            <w:noWrap/>
            <w:vAlign w:val="center"/>
            <w:hideMark/>
          </w:tcPr>
          <w:p w14:paraId="20BE97B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9" w:type="dxa"/>
            <w:tcBorders>
              <w:top w:val="nil"/>
              <w:left w:val="nil"/>
              <w:bottom w:val="single" w:sz="4" w:space="0" w:color="auto"/>
              <w:right w:val="single" w:sz="4" w:space="0" w:color="auto"/>
            </w:tcBorders>
            <w:shd w:val="clear" w:color="auto" w:fill="auto"/>
            <w:noWrap/>
            <w:vAlign w:val="center"/>
            <w:hideMark/>
          </w:tcPr>
          <w:p w14:paraId="4AD042D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2A124B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65</w:t>
            </w:r>
          </w:p>
        </w:tc>
      </w:tr>
      <w:tr w:rsidR="00BF4E00" w:rsidRPr="000F7C68" w14:paraId="3219EADD"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4B181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73</w:t>
            </w:r>
          </w:p>
        </w:tc>
        <w:tc>
          <w:tcPr>
            <w:tcW w:w="3512" w:type="dxa"/>
            <w:tcBorders>
              <w:top w:val="nil"/>
              <w:left w:val="nil"/>
              <w:bottom w:val="single" w:sz="4" w:space="0" w:color="auto"/>
              <w:right w:val="single" w:sz="4" w:space="0" w:color="auto"/>
            </w:tcBorders>
            <w:shd w:val="clear" w:color="auto" w:fill="auto"/>
            <w:vAlign w:val="center"/>
            <w:hideMark/>
          </w:tcPr>
          <w:p w14:paraId="18C93A7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SEKRETARIAT DEWAN PENGURUS KORPRI</w:t>
            </w:r>
          </w:p>
        </w:tc>
        <w:tc>
          <w:tcPr>
            <w:tcW w:w="462" w:type="dxa"/>
            <w:tcBorders>
              <w:top w:val="nil"/>
              <w:left w:val="nil"/>
              <w:bottom w:val="single" w:sz="4" w:space="0" w:color="auto"/>
              <w:right w:val="single" w:sz="4" w:space="0" w:color="auto"/>
            </w:tcBorders>
            <w:shd w:val="clear" w:color="auto" w:fill="auto"/>
            <w:noWrap/>
            <w:vAlign w:val="center"/>
            <w:hideMark/>
          </w:tcPr>
          <w:p w14:paraId="7AD3E4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DEE3E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7D046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C1D4B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AED00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13C8B7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ABFB3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750F42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53" w:type="dxa"/>
            <w:tcBorders>
              <w:top w:val="nil"/>
              <w:left w:val="nil"/>
              <w:bottom w:val="single" w:sz="4" w:space="0" w:color="auto"/>
              <w:right w:val="single" w:sz="4" w:space="0" w:color="auto"/>
            </w:tcBorders>
            <w:shd w:val="clear" w:color="auto" w:fill="auto"/>
            <w:noWrap/>
            <w:vAlign w:val="center"/>
            <w:hideMark/>
          </w:tcPr>
          <w:p w14:paraId="37B2DE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640E8A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CEACE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770DC6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6" w:type="dxa"/>
            <w:tcBorders>
              <w:top w:val="nil"/>
              <w:left w:val="nil"/>
              <w:bottom w:val="single" w:sz="4" w:space="0" w:color="auto"/>
              <w:right w:val="single" w:sz="4" w:space="0" w:color="auto"/>
            </w:tcBorders>
            <w:shd w:val="clear" w:color="auto" w:fill="auto"/>
            <w:noWrap/>
            <w:vAlign w:val="center"/>
            <w:hideMark/>
          </w:tcPr>
          <w:p w14:paraId="667A7A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03C531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3EF8D8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B8675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04BCC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6E3896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r>
      <w:tr w:rsidR="00BF4E00" w:rsidRPr="000F7C68" w14:paraId="2787CF5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753E2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74</w:t>
            </w:r>
          </w:p>
        </w:tc>
        <w:tc>
          <w:tcPr>
            <w:tcW w:w="3512" w:type="dxa"/>
            <w:tcBorders>
              <w:top w:val="nil"/>
              <w:left w:val="nil"/>
              <w:bottom w:val="single" w:sz="4" w:space="0" w:color="auto"/>
              <w:right w:val="single" w:sz="4" w:space="0" w:color="auto"/>
            </w:tcBorders>
            <w:shd w:val="clear" w:color="auto" w:fill="auto"/>
            <w:vAlign w:val="center"/>
            <w:hideMark/>
          </w:tcPr>
          <w:p w14:paraId="5828D7E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SEKRETARIAT DPRD</w:t>
            </w:r>
          </w:p>
        </w:tc>
        <w:tc>
          <w:tcPr>
            <w:tcW w:w="462" w:type="dxa"/>
            <w:tcBorders>
              <w:top w:val="nil"/>
              <w:left w:val="nil"/>
              <w:bottom w:val="single" w:sz="4" w:space="0" w:color="auto"/>
              <w:right w:val="single" w:sz="4" w:space="0" w:color="auto"/>
            </w:tcBorders>
            <w:shd w:val="clear" w:color="auto" w:fill="auto"/>
            <w:noWrap/>
            <w:vAlign w:val="center"/>
            <w:hideMark/>
          </w:tcPr>
          <w:p w14:paraId="31EFAE5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2FFBE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83E38F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61BF4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96CC4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1CC978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7814360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3A69A9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0286160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6D081C5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6B3494A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69" w:type="dxa"/>
            <w:tcBorders>
              <w:top w:val="nil"/>
              <w:left w:val="nil"/>
              <w:bottom w:val="single" w:sz="4" w:space="0" w:color="auto"/>
              <w:right w:val="single" w:sz="4" w:space="0" w:color="auto"/>
            </w:tcBorders>
            <w:shd w:val="clear" w:color="auto" w:fill="auto"/>
            <w:noWrap/>
            <w:vAlign w:val="center"/>
            <w:hideMark/>
          </w:tcPr>
          <w:p w14:paraId="5B384B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76" w:type="dxa"/>
            <w:tcBorders>
              <w:top w:val="nil"/>
              <w:left w:val="nil"/>
              <w:bottom w:val="single" w:sz="4" w:space="0" w:color="auto"/>
              <w:right w:val="single" w:sz="4" w:space="0" w:color="auto"/>
            </w:tcBorders>
            <w:shd w:val="clear" w:color="auto" w:fill="auto"/>
            <w:noWrap/>
            <w:vAlign w:val="center"/>
            <w:hideMark/>
          </w:tcPr>
          <w:p w14:paraId="19A7C1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53B17D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5B2E2E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5CD3F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E10D0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62153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43</w:t>
            </w:r>
          </w:p>
        </w:tc>
      </w:tr>
      <w:tr w:rsidR="00BF4E00" w:rsidRPr="000F7C68" w14:paraId="6F71A120"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02AB5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75</w:t>
            </w:r>
          </w:p>
        </w:tc>
        <w:tc>
          <w:tcPr>
            <w:tcW w:w="3512" w:type="dxa"/>
            <w:tcBorders>
              <w:top w:val="nil"/>
              <w:left w:val="nil"/>
              <w:bottom w:val="single" w:sz="4" w:space="0" w:color="auto"/>
              <w:right w:val="single" w:sz="4" w:space="0" w:color="auto"/>
            </w:tcBorders>
            <w:shd w:val="clear" w:color="auto" w:fill="auto"/>
            <w:vAlign w:val="center"/>
            <w:hideMark/>
          </w:tcPr>
          <w:p w14:paraId="2176F30C"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AIR NANINGAN</w:t>
            </w:r>
          </w:p>
        </w:tc>
        <w:tc>
          <w:tcPr>
            <w:tcW w:w="462" w:type="dxa"/>
            <w:tcBorders>
              <w:top w:val="nil"/>
              <w:left w:val="nil"/>
              <w:bottom w:val="single" w:sz="4" w:space="0" w:color="auto"/>
              <w:right w:val="single" w:sz="4" w:space="0" w:color="auto"/>
            </w:tcBorders>
            <w:shd w:val="clear" w:color="auto" w:fill="auto"/>
            <w:noWrap/>
            <w:vAlign w:val="center"/>
            <w:hideMark/>
          </w:tcPr>
          <w:p w14:paraId="6B56D4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D2A99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64F2EB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6C123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A71AA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5A444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9F457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2DC598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53" w:type="dxa"/>
            <w:tcBorders>
              <w:top w:val="nil"/>
              <w:left w:val="nil"/>
              <w:bottom w:val="single" w:sz="4" w:space="0" w:color="auto"/>
              <w:right w:val="single" w:sz="4" w:space="0" w:color="auto"/>
            </w:tcBorders>
            <w:shd w:val="clear" w:color="auto" w:fill="auto"/>
            <w:noWrap/>
            <w:vAlign w:val="center"/>
            <w:hideMark/>
          </w:tcPr>
          <w:p w14:paraId="106574B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1F3C8C1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70D649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67C9187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76" w:type="dxa"/>
            <w:tcBorders>
              <w:top w:val="nil"/>
              <w:left w:val="nil"/>
              <w:bottom w:val="single" w:sz="4" w:space="0" w:color="auto"/>
              <w:right w:val="single" w:sz="4" w:space="0" w:color="auto"/>
            </w:tcBorders>
            <w:shd w:val="clear" w:color="auto" w:fill="auto"/>
            <w:noWrap/>
            <w:vAlign w:val="center"/>
            <w:hideMark/>
          </w:tcPr>
          <w:p w14:paraId="28BBDF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91" w:type="dxa"/>
            <w:tcBorders>
              <w:top w:val="nil"/>
              <w:left w:val="nil"/>
              <w:bottom w:val="single" w:sz="4" w:space="0" w:color="auto"/>
              <w:right w:val="single" w:sz="4" w:space="0" w:color="auto"/>
            </w:tcBorders>
            <w:shd w:val="clear" w:color="auto" w:fill="auto"/>
            <w:noWrap/>
            <w:vAlign w:val="center"/>
            <w:hideMark/>
          </w:tcPr>
          <w:p w14:paraId="4A72598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FE2422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60F9F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06849C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BE306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30</w:t>
            </w:r>
          </w:p>
        </w:tc>
      </w:tr>
      <w:tr w:rsidR="00BF4E00" w:rsidRPr="000F7C68" w14:paraId="7E086EC4"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53F37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76</w:t>
            </w:r>
          </w:p>
        </w:tc>
        <w:tc>
          <w:tcPr>
            <w:tcW w:w="3512" w:type="dxa"/>
            <w:tcBorders>
              <w:top w:val="nil"/>
              <w:left w:val="nil"/>
              <w:bottom w:val="single" w:sz="4" w:space="0" w:color="auto"/>
              <w:right w:val="single" w:sz="4" w:space="0" w:color="auto"/>
            </w:tcBorders>
            <w:shd w:val="clear" w:color="auto" w:fill="auto"/>
            <w:vAlign w:val="center"/>
            <w:hideMark/>
          </w:tcPr>
          <w:p w14:paraId="15363D1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ANTAR BRAK</w:t>
            </w:r>
          </w:p>
        </w:tc>
        <w:tc>
          <w:tcPr>
            <w:tcW w:w="462" w:type="dxa"/>
            <w:tcBorders>
              <w:top w:val="nil"/>
              <w:left w:val="nil"/>
              <w:bottom w:val="single" w:sz="4" w:space="0" w:color="auto"/>
              <w:right w:val="single" w:sz="4" w:space="0" w:color="auto"/>
            </w:tcBorders>
            <w:shd w:val="clear" w:color="auto" w:fill="auto"/>
            <w:noWrap/>
            <w:vAlign w:val="center"/>
            <w:hideMark/>
          </w:tcPr>
          <w:p w14:paraId="5CD20B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010087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C6CC5F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3F2F6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AE5E3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05654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B062D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470F097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53" w:type="dxa"/>
            <w:tcBorders>
              <w:top w:val="nil"/>
              <w:left w:val="nil"/>
              <w:bottom w:val="single" w:sz="4" w:space="0" w:color="auto"/>
              <w:right w:val="single" w:sz="4" w:space="0" w:color="auto"/>
            </w:tcBorders>
            <w:shd w:val="clear" w:color="auto" w:fill="auto"/>
            <w:noWrap/>
            <w:vAlign w:val="center"/>
            <w:hideMark/>
          </w:tcPr>
          <w:p w14:paraId="26EAE26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1BFBC6B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37" w:type="dxa"/>
            <w:tcBorders>
              <w:top w:val="nil"/>
              <w:left w:val="nil"/>
              <w:bottom w:val="single" w:sz="4" w:space="0" w:color="auto"/>
              <w:right w:val="single" w:sz="4" w:space="0" w:color="auto"/>
            </w:tcBorders>
            <w:shd w:val="clear" w:color="auto" w:fill="auto"/>
            <w:noWrap/>
            <w:vAlign w:val="center"/>
            <w:hideMark/>
          </w:tcPr>
          <w:p w14:paraId="2503DA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1FEE201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0D5244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81373C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0D4C59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51457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85B9B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D67B1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r>
      <w:tr w:rsidR="00BF4E00" w:rsidRPr="000F7C68" w14:paraId="6422B6F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48E59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77</w:t>
            </w:r>
          </w:p>
        </w:tc>
        <w:tc>
          <w:tcPr>
            <w:tcW w:w="3512" w:type="dxa"/>
            <w:tcBorders>
              <w:top w:val="nil"/>
              <w:left w:val="nil"/>
              <w:bottom w:val="single" w:sz="4" w:space="0" w:color="auto"/>
              <w:right w:val="single" w:sz="4" w:space="0" w:color="auto"/>
            </w:tcBorders>
            <w:shd w:val="clear" w:color="auto" w:fill="auto"/>
            <w:vAlign w:val="center"/>
            <w:hideMark/>
          </w:tcPr>
          <w:p w14:paraId="03FC221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BULOSUKAMARA</w:t>
            </w:r>
          </w:p>
        </w:tc>
        <w:tc>
          <w:tcPr>
            <w:tcW w:w="462" w:type="dxa"/>
            <w:tcBorders>
              <w:top w:val="nil"/>
              <w:left w:val="nil"/>
              <w:bottom w:val="single" w:sz="4" w:space="0" w:color="auto"/>
              <w:right w:val="single" w:sz="4" w:space="0" w:color="auto"/>
            </w:tcBorders>
            <w:shd w:val="clear" w:color="auto" w:fill="auto"/>
            <w:noWrap/>
            <w:vAlign w:val="center"/>
            <w:hideMark/>
          </w:tcPr>
          <w:p w14:paraId="7AB5A8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60180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2AE19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C1F14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1F6510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0344B06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7D2F0E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11442E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7FBEEB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5A4B390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2D747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67E8E0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6BFD48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EE032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29F3B7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5E31B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49808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783BE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26</w:t>
            </w:r>
          </w:p>
        </w:tc>
      </w:tr>
      <w:tr w:rsidR="00BF4E00" w:rsidRPr="000F7C68" w14:paraId="7D23B4E0"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2D1B8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78</w:t>
            </w:r>
          </w:p>
        </w:tc>
        <w:tc>
          <w:tcPr>
            <w:tcW w:w="3512" w:type="dxa"/>
            <w:tcBorders>
              <w:top w:val="nil"/>
              <w:left w:val="nil"/>
              <w:bottom w:val="single" w:sz="4" w:space="0" w:color="auto"/>
              <w:right w:val="single" w:sz="4" w:space="0" w:color="auto"/>
            </w:tcBorders>
            <w:shd w:val="clear" w:color="auto" w:fill="auto"/>
            <w:vAlign w:val="center"/>
            <w:hideMark/>
          </w:tcPr>
          <w:p w14:paraId="6294B5F9"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GISTING</w:t>
            </w:r>
          </w:p>
        </w:tc>
        <w:tc>
          <w:tcPr>
            <w:tcW w:w="462" w:type="dxa"/>
            <w:tcBorders>
              <w:top w:val="nil"/>
              <w:left w:val="nil"/>
              <w:bottom w:val="single" w:sz="4" w:space="0" w:color="auto"/>
              <w:right w:val="single" w:sz="4" w:space="0" w:color="auto"/>
            </w:tcBorders>
            <w:shd w:val="clear" w:color="auto" w:fill="auto"/>
            <w:noWrap/>
            <w:vAlign w:val="center"/>
            <w:hideMark/>
          </w:tcPr>
          <w:p w14:paraId="7E1600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D298F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E661E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EA2FE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DFCD88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80BEC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C8506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3657CE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53" w:type="dxa"/>
            <w:tcBorders>
              <w:top w:val="nil"/>
              <w:left w:val="nil"/>
              <w:bottom w:val="single" w:sz="4" w:space="0" w:color="auto"/>
              <w:right w:val="single" w:sz="4" w:space="0" w:color="auto"/>
            </w:tcBorders>
            <w:shd w:val="clear" w:color="auto" w:fill="auto"/>
            <w:noWrap/>
            <w:vAlign w:val="center"/>
            <w:hideMark/>
          </w:tcPr>
          <w:p w14:paraId="618F13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48DDE2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03494E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2E4DF5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7FD6EA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91" w:type="dxa"/>
            <w:tcBorders>
              <w:top w:val="nil"/>
              <w:left w:val="nil"/>
              <w:bottom w:val="single" w:sz="4" w:space="0" w:color="auto"/>
              <w:right w:val="single" w:sz="4" w:space="0" w:color="auto"/>
            </w:tcBorders>
            <w:shd w:val="clear" w:color="auto" w:fill="auto"/>
            <w:noWrap/>
            <w:vAlign w:val="center"/>
            <w:hideMark/>
          </w:tcPr>
          <w:p w14:paraId="72FE96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2BED27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3FFBD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51E04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BABE9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41</w:t>
            </w:r>
          </w:p>
        </w:tc>
      </w:tr>
      <w:tr w:rsidR="00BF4E00" w:rsidRPr="000F7C68" w14:paraId="5BF7AF2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DDEE26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79</w:t>
            </w:r>
          </w:p>
        </w:tc>
        <w:tc>
          <w:tcPr>
            <w:tcW w:w="3512" w:type="dxa"/>
            <w:tcBorders>
              <w:top w:val="nil"/>
              <w:left w:val="nil"/>
              <w:bottom w:val="single" w:sz="4" w:space="0" w:color="auto"/>
              <w:right w:val="single" w:sz="4" w:space="0" w:color="auto"/>
            </w:tcBorders>
            <w:shd w:val="clear" w:color="auto" w:fill="auto"/>
            <w:vAlign w:val="center"/>
            <w:hideMark/>
          </w:tcPr>
          <w:p w14:paraId="4AA0219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KEDALOMAN</w:t>
            </w:r>
          </w:p>
        </w:tc>
        <w:tc>
          <w:tcPr>
            <w:tcW w:w="462" w:type="dxa"/>
            <w:tcBorders>
              <w:top w:val="nil"/>
              <w:left w:val="nil"/>
              <w:bottom w:val="single" w:sz="4" w:space="0" w:color="auto"/>
              <w:right w:val="single" w:sz="4" w:space="0" w:color="auto"/>
            </w:tcBorders>
            <w:shd w:val="clear" w:color="auto" w:fill="auto"/>
            <w:noWrap/>
            <w:vAlign w:val="center"/>
            <w:hideMark/>
          </w:tcPr>
          <w:p w14:paraId="7C369D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655DD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71E4A5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016CE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5F1C8F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47B7229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7B6CE8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B1ECC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53" w:type="dxa"/>
            <w:tcBorders>
              <w:top w:val="nil"/>
              <w:left w:val="nil"/>
              <w:bottom w:val="single" w:sz="4" w:space="0" w:color="auto"/>
              <w:right w:val="single" w:sz="4" w:space="0" w:color="auto"/>
            </w:tcBorders>
            <w:shd w:val="clear" w:color="auto" w:fill="auto"/>
            <w:noWrap/>
            <w:vAlign w:val="center"/>
            <w:hideMark/>
          </w:tcPr>
          <w:p w14:paraId="07A90B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69" w:type="dxa"/>
            <w:tcBorders>
              <w:top w:val="nil"/>
              <w:left w:val="nil"/>
              <w:bottom w:val="single" w:sz="4" w:space="0" w:color="auto"/>
              <w:right w:val="single" w:sz="4" w:space="0" w:color="auto"/>
            </w:tcBorders>
            <w:shd w:val="clear" w:color="auto" w:fill="auto"/>
            <w:noWrap/>
            <w:vAlign w:val="center"/>
            <w:hideMark/>
          </w:tcPr>
          <w:p w14:paraId="7B2EC27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4BE695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680C27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3555C0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35D394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0E96D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60D37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4293E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D45DB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32</w:t>
            </w:r>
          </w:p>
        </w:tc>
      </w:tr>
      <w:tr w:rsidR="00BF4E00" w:rsidRPr="000F7C68" w14:paraId="74B8111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806A9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80</w:t>
            </w:r>
          </w:p>
        </w:tc>
        <w:tc>
          <w:tcPr>
            <w:tcW w:w="3512" w:type="dxa"/>
            <w:tcBorders>
              <w:top w:val="nil"/>
              <w:left w:val="nil"/>
              <w:bottom w:val="single" w:sz="4" w:space="0" w:color="auto"/>
              <w:right w:val="single" w:sz="4" w:space="0" w:color="auto"/>
            </w:tcBorders>
            <w:shd w:val="clear" w:color="auto" w:fill="auto"/>
            <w:vAlign w:val="center"/>
            <w:hideMark/>
          </w:tcPr>
          <w:p w14:paraId="42A57B9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KELUMBAYAN</w:t>
            </w:r>
          </w:p>
        </w:tc>
        <w:tc>
          <w:tcPr>
            <w:tcW w:w="462" w:type="dxa"/>
            <w:tcBorders>
              <w:top w:val="nil"/>
              <w:left w:val="nil"/>
              <w:bottom w:val="single" w:sz="4" w:space="0" w:color="auto"/>
              <w:right w:val="single" w:sz="4" w:space="0" w:color="auto"/>
            </w:tcBorders>
            <w:shd w:val="clear" w:color="auto" w:fill="auto"/>
            <w:noWrap/>
            <w:vAlign w:val="center"/>
            <w:hideMark/>
          </w:tcPr>
          <w:p w14:paraId="618454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C9F601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936A0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FA643E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887A5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6D5820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37EB21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5283A4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1F5067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6AAF86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6ACC834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2D670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379664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FA761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7343EE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0345EF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442CEC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0A6C38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22</w:t>
            </w:r>
          </w:p>
        </w:tc>
      </w:tr>
      <w:tr w:rsidR="00BF4E00" w:rsidRPr="000F7C68" w14:paraId="577C639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475D2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81</w:t>
            </w:r>
          </w:p>
        </w:tc>
        <w:tc>
          <w:tcPr>
            <w:tcW w:w="3512" w:type="dxa"/>
            <w:tcBorders>
              <w:top w:val="nil"/>
              <w:left w:val="nil"/>
              <w:bottom w:val="single" w:sz="4" w:space="0" w:color="auto"/>
              <w:right w:val="single" w:sz="4" w:space="0" w:color="auto"/>
            </w:tcBorders>
            <w:shd w:val="clear" w:color="auto" w:fill="auto"/>
            <w:vAlign w:val="center"/>
            <w:hideMark/>
          </w:tcPr>
          <w:p w14:paraId="4726504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KELUMBAYAN BARAT</w:t>
            </w:r>
          </w:p>
        </w:tc>
        <w:tc>
          <w:tcPr>
            <w:tcW w:w="462" w:type="dxa"/>
            <w:tcBorders>
              <w:top w:val="nil"/>
              <w:left w:val="nil"/>
              <w:bottom w:val="single" w:sz="4" w:space="0" w:color="auto"/>
              <w:right w:val="single" w:sz="4" w:space="0" w:color="auto"/>
            </w:tcBorders>
            <w:shd w:val="clear" w:color="auto" w:fill="auto"/>
            <w:noWrap/>
            <w:vAlign w:val="center"/>
            <w:hideMark/>
          </w:tcPr>
          <w:p w14:paraId="23E1B8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579E0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FB737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2E07F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99006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55B8A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3E8064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37" w:type="dxa"/>
            <w:tcBorders>
              <w:top w:val="nil"/>
              <w:left w:val="nil"/>
              <w:bottom w:val="single" w:sz="4" w:space="0" w:color="auto"/>
              <w:right w:val="single" w:sz="4" w:space="0" w:color="auto"/>
            </w:tcBorders>
            <w:shd w:val="clear" w:color="auto" w:fill="auto"/>
            <w:noWrap/>
            <w:vAlign w:val="center"/>
            <w:hideMark/>
          </w:tcPr>
          <w:p w14:paraId="7744BF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23664F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270B7A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7E5F25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2331573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36EA9DB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1B2123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07715E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3333BE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F8CB79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46C3D6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21</w:t>
            </w:r>
          </w:p>
        </w:tc>
      </w:tr>
      <w:tr w:rsidR="00BF4E00" w:rsidRPr="000F7C68" w14:paraId="65EF56F2"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A04B8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82</w:t>
            </w:r>
          </w:p>
        </w:tc>
        <w:tc>
          <w:tcPr>
            <w:tcW w:w="3512" w:type="dxa"/>
            <w:tcBorders>
              <w:top w:val="nil"/>
              <w:left w:val="nil"/>
              <w:bottom w:val="single" w:sz="4" w:space="0" w:color="auto"/>
              <w:right w:val="single" w:sz="4" w:space="0" w:color="auto"/>
            </w:tcBorders>
            <w:shd w:val="clear" w:color="auto" w:fill="auto"/>
            <w:vAlign w:val="center"/>
            <w:hideMark/>
          </w:tcPr>
          <w:p w14:paraId="0239EA2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KOTA AGUNG</w:t>
            </w:r>
          </w:p>
        </w:tc>
        <w:tc>
          <w:tcPr>
            <w:tcW w:w="462" w:type="dxa"/>
            <w:tcBorders>
              <w:top w:val="nil"/>
              <w:left w:val="nil"/>
              <w:bottom w:val="single" w:sz="4" w:space="0" w:color="auto"/>
              <w:right w:val="single" w:sz="4" w:space="0" w:color="auto"/>
            </w:tcBorders>
            <w:shd w:val="clear" w:color="auto" w:fill="auto"/>
            <w:noWrap/>
            <w:vAlign w:val="center"/>
            <w:hideMark/>
          </w:tcPr>
          <w:p w14:paraId="02D79F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501404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3C0B11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FA8FCB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0F391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B2A94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BA0AB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4DE058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53" w:type="dxa"/>
            <w:tcBorders>
              <w:top w:val="nil"/>
              <w:left w:val="nil"/>
              <w:bottom w:val="single" w:sz="4" w:space="0" w:color="auto"/>
              <w:right w:val="single" w:sz="4" w:space="0" w:color="auto"/>
            </w:tcBorders>
            <w:shd w:val="clear" w:color="auto" w:fill="auto"/>
            <w:noWrap/>
            <w:vAlign w:val="center"/>
            <w:hideMark/>
          </w:tcPr>
          <w:p w14:paraId="32AFB1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69" w:type="dxa"/>
            <w:tcBorders>
              <w:top w:val="nil"/>
              <w:left w:val="nil"/>
              <w:bottom w:val="single" w:sz="4" w:space="0" w:color="auto"/>
              <w:right w:val="single" w:sz="4" w:space="0" w:color="auto"/>
            </w:tcBorders>
            <w:shd w:val="clear" w:color="auto" w:fill="auto"/>
            <w:noWrap/>
            <w:vAlign w:val="center"/>
            <w:hideMark/>
          </w:tcPr>
          <w:p w14:paraId="193703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6E8C7D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1EB04FC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6CF1B7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100FD4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4A68C82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0D2D57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353D5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225F9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37</w:t>
            </w:r>
          </w:p>
        </w:tc>
      </w:tr>
      <w:tr w:rsidR="00BF4E00" w:rsidRPr="000F7C68" w14:paraId="7E24E45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9E75C9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83</w:t>
            </w:r>
          </w:p>
        </w:tc>
        <w:tc>
          <w:tcPr>
            <w:tcW w:w="3512" w:type="dxa"/>
            <w:tcBorders>
              <w:top w:val="nil"/>
              <w:left w:val="nil"/>
              <w:bottom w:val="single" w:sz="4" w:space="0" w:color="auto"/>
              <w:right w:val="single" w:sz="4" w:space="0" w:color="auto"/>
            </w:tcBorders>
            <w:shd w:val="clear" w:color="auto" w:fill="auto"/>
            <w:vAlign w:val="center"/>
            <w:hideMark/>
          </w:tcPr>
          <w:p w14:paraId="2BD76B5D"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MARGOYOSO</w:t>
            </w:r>
          </w:p>
        </w:tc>
        <w:tc>
          <w:tcPr>
            <w:tcW w:w="462" w:type="dxa"/>
            <w:tcBorders>
              <w:top w:val="nil"/>
              <w:left w:val="nil"/>
              <w:bottom w:val="single" w:sz="4" w:space="0" w:color="auto"/>
              <w:right w:val="single" w:sz="4" w:space="0" w:color="auto"/>
            </w:tcBorders>
            <w:shd w:val="clear" w:color="auto" w:fill="auto"/>
            <w:noWrap/>
            <w:vAlign w:val="center"/>
            <w:hideMark/>
          </w:tcPr>
          <w:p w14:paraId="023EA13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7BB40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5AA1F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A8099A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0293881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70D8AD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3915ED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3AEFE0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1F81A7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C0903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10DB768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E5DBA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7CC0355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74CA6A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4637C2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479E8FB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8FBB4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B4196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r>
      <w:tr w:rsidR="00BF4E00" w:rsidRPr="000F7C68" w14:paraId="7702E7EA"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85852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84</w:t>
            </w:r>
          </w:p>
        </w:tc>
        <w:tc>
          <w:tcPr>
            <w:tcW w:w="3512" w:type="dxa"/>
            <w:tcBorders>
              <w:top w:val="nil"/>
              <w:left w:val="nil"/>
              <w:bottom w:val="single" w:sz="4" w:space="0" w:color="auto"/>
              <w:right w:val="single" w:sz="4" w:space="0" w:color="auto"/>
            </w:tcBorders>
            <w:shd w:val="clear" w:color="auto" w:fill="auto"/>
            <w:vAlign w:val="center"/>
            <w:hideMark/>
          </w:tcPr>
          <w:p w14:paraId="1F59D0C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NEGARA BATIN</w:t>
            </w:r>
          </w:p>
        </w:tc>
        <w:tc>
          <w:tcPr>
            <w:tcW w:w="462" w:type="dxa"/>
            <w:tcBorders>
              <w:top w:val="nil"/>
              <w:left w:val="nil"/>
              <w:bottom w:val="single" w:sz="4" w:space="0" w:color="auto"/>
              <w:right w:val="single" w:sz="4" w:space="0" w:color="auto"/>
            </w:tcBorders>
            <w:shd w:val="clear" w:color="auto" w:fill="auto"/>
            <w:noWrap/>
            <w:vAlign w:val="center"/>
            <w:hideMark/>
          </w:tcPr>
          <w:p w14:paraId="53AA36D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40758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8ED84D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B0D85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0BC84C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B3E41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E6C2C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37" w:type="dxa"/>
            <w:tcBorders>
              <w:top w:val="nil"/>
              <w:left w:val="nil"/>
              <w:bottom w:val="single" w:sz="4" w:space="0" w:color="auto"/>
              <w:right w:val="single" w:sz="4" w:space="0" w:color="auto"/>
            </w:tcBorders>
            <w:shd w:val="clear" w:color="auto" w:fill="auto"/>
            <w:noWrap/>
            <w:vAlign w:val="center"/>
            <w:hideMark/>
          </w:tcPr>
          <w:p w14:paraId="2706337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53" w:type="dxa"/>
            <w:tcBorders>
              <w:top w:val="nil"/>
              <w:left w:val="nil"/>
              <w:bottom w:val="single" w:sz="4" w:space="0" w:color="auto"/>
              <w:right w:val="single" w:sz="4" w:space="0" w:color="auto"/>
            </w:tcBorders>
            <w:shd w:val="clear" w:color="auto" w:fill="auto"/>
            <w:noWrap/>
            <w:vAlign w:val="center"/>
            <w:hideMark/>
          </w:tcPr>
          <w:p w14:paraId="33F1EC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630B87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4C527EC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69" w:type="dxa"/>
            <w:tcBorders>
              <w:top w:val="nil"/>
              <w:left w:val="nil"/>
              <w:bottom w:val="single" w:sz="4" w:space="0" w:color="auto"/>
              <w:right w:val="single" w:sz="4" w:space="0" w:color="auto"/>
            </w:tcBorders>
            <w:shd w:val="clear" w:color="auto" w:fill="auto"/>
            <w:noWrap/>
            <w:vAlign w:val="center"/>
            <w:hideMark/>
          </w:tcPr>
          <w:p w14:paraId="13D637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1C2338E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0E4AA0D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009A81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D82F6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43CBB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8F055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r>
      <w:tr w:rsidR="00BF4E00" w:rsidRPr="000F7C68" w14:paraId="62333729"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587E5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85</w:t>
            </w:r>
          </w:p>
        </w:tc>
        <w:tc>
          <w:tcPr>
            <w:tcW w:w="3512" w:type="dxa"/>
            <w:tcBorders>
              <w:top w:val="nil"/>
              <w:left w:val="nil"/>
              <w:bottom w:val="single" w:sz="4" w:space="0" w:color="auto"/>
              <w:right w:val="single" w:sz="4" w:space="0" w:color="auto"/>
            </w:tcBorders>
            <w:shd w:val="clear" w:color="auto" w:fill="auto"/>
            <w:vAlign w:val="center"/>
            <w:hideMark/>
          </w:tcPr>
          <w:p w14:paraId="0973DCF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NGARIP</w:t>
            </w:r>
          </w:p>
        </w:tc>
        <w:tc>
          <w:tcPr>
            <w:tcW w:w="462" w:type="dxa"/>
            <w:tcBorders>
              <w:top w:val="nil"/>
              <w:left w:val="nil"/>
              <w:bottom w:val="single" w:sz="4" w:space="0" w:color="auto"/>
              <w:right w:val="single" w:sz="4" w:space="0" w:color="auto"/>
            </w:tcBorders>
            <w:shd w:val="clear" w:color="auto" w:fill="auto"/>
            <w:noWrap/>
            <w:vAlign w:val="center"/>
            <w:hideMark/>
          </w:tcPr>
          <w:p w14:paraId="3CEFBE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546FE4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39DD21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3890F8F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CAD1D2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084495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4A28F12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1FB907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185C679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69" w:type="dxa"/>
            <w:tcBorders>
              <w:top w:val="nil"/>
              <w:left w:val="nil"/>
              <w:bottom w:val="single" w:sz="4" w:space="0" w:color="auto"/>
              <w:right w:val="single" w:sz="4" w:space="0" w:color="auto"/>
            </w:tcBorders>
            <w:shd w:val="clear" w:color="auto" w:fill="auto"/>
            <w:noWrap/>
            <w:vAlign w:val="center"/>
            <w:hideMark/>
          </w:tcPr>
          <w:p w14:paraId="2BFE8F1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5FC3C4D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746326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1AB69D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6ACBEC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2C3B32F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61E643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6F7D7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6D188F0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40</w:t>
            </w:r>
          </w:p>
        </w:tc>
      </w:tr>
      <w:tr w:rsidR="00BF4E00" w:rsidRPr="000F7C68" w14:paraId="0E4EF7AF"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D80E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86</w:t>
            </w:r>
          </w:p>
        </w:tc>
        <w:tc>
          <w:tcPr>
            <w:tcW w:w="3512" w:type="dxa"/>
            <w:tcBorders>
              <w:top w:val="nil"/>
              <w:left w:val="nil"/>
              <w:bottom w:val="single" w:sz="4" w:space="0" w:color="auto"/>
              <w:right w:val="single" w:sz="4" w:space="0" w:color="auto"/>
            </w:tcBorders>
            <w:shd w:val="clear" w:color="auto" w:fill="auto"/>
            <w:vAlign w:val="center"/>
            <w:hideMark/>
          </w:tcPr>
          <w:p w14:paraId="38ADCF4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PASAR SIMPANG</w:t>
            </w:r>
          </w:p>
        </w:tc>
        <w:tc>
          <w:tcPr>
            <w:tcW w:w="462" w:type="dxa"/>
            <w:tcBorders>
              <w:top w:val="nil"/>
              <w:left w:val="nil"/>
              <w:bottom w:val="single" w:sz="4" w:space="0" w:color="auto"/>
              <w:right w:val="single" w:sz="4" w:space="0" w:color="auto"/>
            </w:tcBorders>
            <w:shd w:val="clear" w:color="auto" w:fill="auto"/>
            <w:noWrap/>
            <w:vAlign w:val="center"/>
            <w:hideMark/>
          </w:tcPr>
          <w:p w14:paraId="7EF597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EBA743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20A070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5BC5A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5DE56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D9F1C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C1933D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3DE758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6F45028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457E34F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15C34F7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00CD1AC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5788BF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342473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756F85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2572E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5937D6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63E47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27</w:t>
            </w:r>
          </w:p>
        </w:tc>
      </w:tr>
      <w:tr w:rsidR="00BF4E00" w:rsidRPr="000F7C68" w14:paraId="0D124EB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680A24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lastRenderedPageBreak/>
              <w:t>87</w:t>
            </w:r>
          </w:p>
        </w:tc>
        <w:tc>
          <w:tcPr>
            <w:tcW w:w="3512" w:type="dxa"/>
            <w:tcBorders>
              <w:top w:val="nil"/>
              <w:left w:val="nil"/>
              <w:bottom w:val="single" w:sz="4" w:space="0" w:color="auto"/>
              <w:right w:val="single" w:sz="4" w:space="0" w:color="auto"/>
            </w:tcBorders>
            <w:shd w:val="clear" w:color="auto" w:fill="auto"/>
            <w:vAlign w:val="center"/>
            <w:hideMark/>
          </w:tcPr>
          <w:p w14:paraId="0FDE765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PULAU PANGGUNG</w:t>
            </w:r>
          </w:p>
        </w:tc>
        <w:tc>
          <w:tcPr>
            <w:tcW w:w="462" w:type="dxa"/>
            <w:tcBorders>
              <w:top w:val="nil"/>
              <w:left w:val="nil"/>
              <w:bottom w:val="single" w:sz="4" w:space="0" w:color="auto"/>
              <w:right w:val="single" w:sz="4" w:space="0" w:color="auto"/>
            </w:tcBorders>
            <w:shd w:val="clear" w:color="auto" w:fill="auto"/>
            <w:noWrap/>
            <w:vAlign w:val="center"/>
            <w:hideMark/>
          </w:tcPr>
          <w:p w14:paraId="646F3E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ABD8C3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4B9F4E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CF4F53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C7135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E25D64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C99B80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2036EA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53" w:type="dxa"/>
            <w:tcBorders>
              <w:top w:val="nil"/>
              <w:left w:val="nil"/>
              <w:bottom w:val="single" w:sz="4" w:space="0" w:color="auto"/>
              <w:right w:val="single" w:sz="4" w:space="0" w:color="auto"/>
            </w:tcBorders>
            <w:shd w:val="clear" w:color="auto" w:fill="auto"/>
            <w:noWrap/>
            <w:vAlign w:val="center"/>
            <w:hideMark/>
          </w:tcPr>
          <w:p w14:paraId="75D3A11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52D6D1B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1637E00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69" w:type="dxa"/>
            <w:tcBorders>
              <w:top w:val="nil"/>
              <w:left w:val="nil"/>
              <w:bottom w:val="single" w:sz="4" w:space="0" w:color="auto"/>
              <w:right w:val="single" w:sz="4" w:space="0" w:color="auto"/>
            </w:tcBorders>
            <w:shd w:val="clear" w:color="auto" w:fill="auto"/>
            <w:noWrap/>
            <w:vAlign w:val="center"/>
            <w:hideMark/>
          </w:tcPr>
          <w:p w14:paraId="7899324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282A6BD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7E77EAC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46" w:type="dxa"/>
            <w:tcBorders>
              <w:top w:val="nil"/>
              <w:left w:val="nil"/>
              <w:bottom w:val="single" w:sz="4" w:space="0" w:color="auto"/>
              <w:right w:val="single" w:sz="4" w:space="0" w:color="auto"/>
            </w:tcBorders>
            <w:shd w:val="clear" w:color="auto" w:fill="auto"/>
            <w:noWrap/>
            <w:vAlign w:val="center"/>
            <w:hideMark/>
          </w:tcPr>
          <w:p w14:paraId="5977903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AE379D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63C64FB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9EC66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39</w:t>
            </w:r>
          </w:p>
        </w:tc>
      </w:tr>
      <w:tr w:rsidR="00BF4E00" w:rsidRPr="000F7C68" w14:paraId="1B50C2BC"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262A3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88</w:t>
            </w:r>
          </w:p>
        </w:tc>
        <w:tc>
          <w:tcPr>
            <w:tcW w:w="3512" w:type="dxa"/>
            <w:tcBorders>
              <w:top w:val="nil"/>
              <w:left w:val="nil"/>
              <w:bottom w:val="single" w:sz="4" w:space="0" w:color="auto"/>
              <w:right w:val="single" w:sz="4" w:space="0" w:color="auto"/>
            </w:tcBorders>
            <w:shd w:val="clear" w:color="auto" w:fill="auto"/>
            <w:vAlign w:val="center"/>
            <w:hideMark/>
          </w:tcPr>
          <w:p w14:paraId="6D1C3B8F"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PUTIH DOH</w:t>
            </w:r>
          </w:p>
        </w:tc>
        <w:tc>
          <w:tcPr>
            <w:tcW w:w="462" w:type="dxa"/>
            <w:tcBorders>
              <w:top w:val="nil"/>
              <w:left w:val="nil"/>
              <w:bottom w:val="single" w:sz="4" w:space="0" w:color="auto"/>
              <w:right w:val="single" w:sz="4" w:space="0" w:color="auto"/>
            </w:tcBorders>
            <w:shd w:val="clear" w:color="auto" w:fill="auto"/>
            <w:noWrap/>
            <w:vAlign w:val="center"/>
            <w:hideMark/>
          </w:tcPr>
          <w:p w14:paraId="6F25E1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B3D2B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4CB31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52383A1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5218B4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18D39AA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8DFF3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1293D78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53" w:type="dxa"/>
            <w:tcBorders>
              <w:top w:val="nil"/>
              <w:left w:val="nil"/>
              <w:bottom w:val="single" w:sz="4" w:space="0" w:color="auto"/>
              <w:right w:val="single" w:sz="4" w:space="0" w:color="auto"/>
            </w:tcBorders>
            <w:shd w:val="clear" w:color="auto" w:fill="auto"/>
            <w:noWrap/>
            <w:vAlign w:val="center"/>
            <w:hideMark/>
          </w:tcPr>
          <w:p w14:paraId="4CBFA81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69" w:type="dxa"/>
            <w:tcBorders>
              <w:top w:val="nil"/>
              <w:left w:val="nil"/>
              <w:bottom w:val="single" w:sz="4" w:space="0" w:color="auto"/>
              <w:right w:val="single" w:sz="4" w:space="0" w:color="auto"/>
            </w:tcBorders>
            <w:shd w:val="clear" w:color="auto" w:fill="auto"/>
            <w:noWrap/>
            <w:vAlign w:val="center"/>
            <w:hideMark/>
          </w:tcPr>
          <w:p w14:paraId="6FA12D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154C7D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32750B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4F4DCB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68318A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1E558DA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327B7C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5C30A8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6782C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29</w:t>
            </w:r>
          </w:p>
        </w:tc>
      </w:tr>
      <w:tr w:rsidR="00BF4E00" w:rsidRPr="000F7C68" w14:paraId="77D7CDE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44B66A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89</w:t>
            </w:r>
          </w:p>
        </w:tc>
        <w:tc>
          <w:tcPr>
            <w:tcW w:w="3512" w:type="dxa"/>
            <w:tcBorders>
              <w:top w:val="nil"/>
              <w:left w:val="nil"/>
              <w:bottom w:val="single" w:sz="4" w:space="0" w:color="auto"/>
              <w:right w:val="single" w:sz="4" w:space="0" w:color="auto"/>
            </w:tcBorders>
            <w:shd w:val="clear" w:color="auto" w:fill="auto"/>
            <w:vAlign w:val="center"/>
            <w:hideMark/>
          </w:tcPr>
          <w:p w14:paraId="5BAE3C5B"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RANTAU TIJANG</w:t>
            </w:r>
          </w:p>
        </w:tc>
        <w:tc>
          <w:tcPr>
            <w:tcW w:w="462" w:type="dxa"/>
            <w:tcBorders>
              <w:top w:val="nil"/>
              <w:left w:val="nil"/>
              <w:bottom w:val="single" w:sz="4" w:space="0" w:color="auto"/>
              <w:right w:val="single" w:sz="4" w:space="0" w:color="auto"/>
            </w:tcBorders>
            <w:shd w:val="clear" w:color="auto" w:fill="auto"/>
            <w:noWrap/>
            <w:vAlign w:val="center"/>
            <w:hideMark/>
          </w:tcPr>
          <w:p w14:paraId="464E5C8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7408F5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12C7F6D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C546D3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DEEC72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7C5AD36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36DAF2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61E61C3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17</w:t>
            </w:r>
          </w:p>
        </w:tc>
        <w:tc>
          <w:tcPr>
            <w:tcW w:w="653" w:type="dxa"/>
            <w:tcBorders>
              <w:top w:val="nil"/>
              <w:left w:val="nil"/>
              <w:bottom w:val="single" w:sz="4" w:space="0" w:color="auto"/>
              <w:right w:val="single" w:sz="4" w:space="0" w:color="auto"/>
            </w:tcBorders>
            <w:shd w:val="clear" w:color="auto" w:fill="auto"/>
            <w:noWrap/>
            <w:vAlign w:val="center"/>
            <w:hideMark/>
          </w:tcPr>
          <w:p w14:paraId="53D4BB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233C2B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37" w:type="dxa"/>
            <w:tcBorders>
              <w:top w:val="nil"/>
              <w:left w:val="nil"/>
              <w:bottom w:val="single" w:sz="4" w:space="0" w:color="auto"/>
              <w:right w:val="single" w:sz="4" w:space="0" w:color="auto"/>
            </w:tcBorders>
            <w:shd w:val="clear" w:color="auto" w:fill="auto"/>
            <w:noWrap/>
            <w:vAlign w:val="center"/>
            <w:hideMark/>
          </w:tcPr>
          <w:p w14:paraId="565AEA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78F59F1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01E4EB2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461E213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0CEC2F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BE5D0D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A8944B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F1EB37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42</w:t>
            </w:r>
          </w:p>
        </w:tc>
      </w:tr>
      <w:tr w:rsidR="00BF4E00" w:rsidRPr="000F7C68" w14:paraId="3345799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D02B9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90</w:t>
            </w:r>
          </w:p>
        </w:tc>
        <w:tc>
          <w:tcPr>
            <w:tcW w:w="3512" w:type="dxa"/>
            <w:tcBorders>
              <w:top w:val="nil"/>
              <w:left w:val="nil"/>
              <w:bottom w:val="single" w:sz="4" w:space="0" w:color="auto"/>
              <w:right w:val="single" w:sz="4" w:space="0" w:color="auto"/>
            </w:tcBorders>
            <w:shd w:val="clear" w:color="auto" w:fill="auto"/>
            <w:vAlign w:val="center"/>
            <w:hideMark/>
          </w:tcPr>
          <w:p w14:paraId="5C83543C"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RAWAT INAP SIRING BETIK</w:t>
            </w:r>
          </w:p>
        </w:tc>
        <w:tc>
          <w:tcPr>
            <w:tcW w:w="462" w:type="dxa"/>
            <w:tcBorders>
              <w:top w:val="nil"/>
              <w:left w:val="nil"/>
              <w:bottom w:val="single" w:sz="4" w:space="0" w:color="auto"/>
              <w:right w:val="single" w:sz="4" w:space="0" w:color="auto"/>
            </w:tcBorders>
            <w:shd w:val="clear" w:color="auto" w:fill="auto"/>
            <w:noWrap/>
            <w:vAlign w:val="center"/>
            <w:hideMark/>
          </w:tcPr>
          <w:p w14:paraId="35437A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78BCB8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7B07D7E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76F321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684A78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0BFDC9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2224346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61FB584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0276046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04943CF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45F2824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037CCC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76" w:type="dxa"/>
            <w:tcBorders>
              <w:top w:val="nil"/>
              <w:left w:val="nil"/>
              <w:bottom w:val="single" w:sz="4" w:space="0" w:color="auto"/>
              <w:right w:val="single" w:sz="4" w:space="0" w:color="auto"/>
            </w:tcBorders>
            <w:shd w:val="clear" w:color="auto" w:fill="auto"/>
            <w:noWrap/>
            <w:vAlign w:val="center"/>
            <w:hideMark/>
          </w:tcPr>
          <w:p w14:paraId="65B973B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169807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16838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640B8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BE639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3A4990D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24</w:t>
            </w:r>
          </w:p>
        </w:tc>
      </w:tr>
      <w:tr w:rsidR="00BF4E00" w:rsidRPr="000F7C68" w14:paraId="1698AC65"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B5683A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91</w:t>
            </w:r>
          </w:p>
        </w:tc>
        <w:tc>
          <w:tcPr>
            <w:tcW w:w="3512" w:type="dxa"/>
            <w:tcBorders>
              <w:top w:val="nil"/>
              <w:left w:val="nil"/>
              <w:bottom w:val="single" w:sz="4" w:space="0" w:color="auto"/>
              <w:right w:val="single" w:sz="4" w:space="0" w:color="auto"/>
            </w:tcBorders>
            <w:shd w:val="clear" w:color="auto" w:fill="auto"/>
            <w:vAlign w:val="center"/>
            <w:hideMark/>
          </w:tcPr>
          <w:p w14:paraId="11046EF0"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SANGGI</w:t>
            </w:r>
          </w:p>
        </w:tc>
        <w:tc>
          <w:tcPr>
            <w:tcW w:w="462" w:type="dxa"/>
            <w:tcBorders>
              <w:top w:val="nil"/>
              <w:left w:val="nil"/>
              <w:bottom w:val="single" w:sz="4" w:space="0" w:color="auto"/>
              <w:right w:val="single" w:sz="4" w:space="0" w:color="auto"/>
            </w:tcBorders>
            <w:shd w:val="clear" w:color="auto" w:fill="auto"/>
            <w:noWrap/>
            <w:vAlign w:val="center"/>
            <w:hideMark/>
          </w:tcPr>
          <w:p w14:paraId="7220B08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B21D00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B35E5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DAB59B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219DED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2A7FCD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419BF8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179A623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53" w:type="dxa"/>
            <w:tcBorders>
              <w:top w:val="nil"/>
              <w:left w:val="nil"/>
              <w:bottom w:val="single" w:sz="4" w:space="0" w:color="auto"/>
              <w:right w:val="single" w:sz="4" w:space="0" w:color="auto"/>
            </w:tcBorders>
            <w:shd w:val="clear" w:color="auto" w:fill="auto"/>
            <w:noWrap/>
            <w:vAlign w:val="center"/>
            <w:hideMark/>
          </w:tcPr>
          <w:p w14:paraId="18B74FB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4B79267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01C5BC6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19D8DFE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30138F9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9798F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477B03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541CB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581A2FA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FA2761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20</w:t>
            </w:r>
          </w:p>
        </w:tc>
      </w:tr>
      <w:tr w:rsidR="00BF4E00" w:rsidRPr="000F7C68" w14:paraId="24F4D008"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1A4AF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92</w:t>
            </w:r>
          </w:p>
        </w:tc>
        <w:tc>
          <w:tcPr>
            <w:tcW w:w="3512" w:type="dxa"/>
            <w:tcBorders>
              <w:top w:val="nil"/>
              <w:left w:val="nil"/>
              <w:bottom w:val="single" w:sz="4" w:space="0" w:color="auto"/>
              <w:right w:val="single" w:sz="4" w:space="0" w:color="auto"/>
            </w:tcBorders>
            <w:shd w:val="clear" w:color="auto" w:fill="auto"/>
            <w:vAlign w:val="center"/>
            <w:hideMark/>
          </w:tcPr>
          <w:p w14:paraId="5DBB19B5"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SUDIMORO</w:t>
            </w:r>
          </w:p>
        </w:tc>
        <w:tc>
          <w:tcPr>
            <w:tcW w:w="462" w:type="dxa"/>
            <w:tcBorders>
              <w:top w:val="nil"/>
              <w:left w:val="nil"/>
              <w:bottom w:val="single" w:sz="4" w:space="0" w:color="auto"/>
              <w:right w:val="single" w:sz="4" w:space="0" w:color="auto"/>
            </w:tcBorders>
            <w:shd w:val="clear" w:color="auto" w:fill="auto"/>
            <w:noWrap/>
            <w:vAlign w:val="center"/>
            <w:hideMark/>
          </w:tcPr>
          <w:p w14:paraId="6DD61A4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49BB1AB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9FCC1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6090E3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185722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67787D8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1474BBE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5D5A2DB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53" w:type="dxa"/>
            <w:tcBorders>
              <w:top w:val="nil"/>
              <w:left w:val="nil"/>
              <w:bottom w:val="single" w:sz="4" w:space="0" w:color="auto"/>
              <w:right w:val="single" w:sz="4" w:space="0" w:color="auto"/>
            </w:tcBorders>
            <w:shd w:val="clear" w:color="auto" w:fill="auto"/>
            <w:noWrap/>
            <w:vAlign w:val="center"/>
            <w:hideMark/>
          </w:tcPr>
          <w:p w14:paraId="6797BAC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42E5A8E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7F8D97B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7602DD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76" w:type="dxa"/>
            <w:tcBorders>
              <w:top w:val="nil"/>
              <w:left w:val="nil"/>
              <w:bottom w:val="single" w:sz="4" w:space="0" w:color="auto"/>
              <w:right w:val="single" w:sz="4" w:space="0" w:color="auto"/>
            </w:tcBorders>
            <w:shd w:val="clear" w:color="auto" w:fill="auto"/>
            <w:noWrap/>
            <w:vAlign w:val="center"/>
            <w:hideMark/>
          </w:tcPr>
          <w:p w14:paraId="670273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64104B1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601D93C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69BC5FF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7ABA528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58FE0AE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r>
      <w:tr w:rsidR="00BF4E00" w:rsidRPr="000F7C68" w14:paraId="07F99EF6"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EDD78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93</w:t>
            </w:r>
          </w:p>
        </w:tc>
        <w:tc>
          <w:tcPr>
            <w:tcW w:w="3512" w:type="dxa"/>
            <w:tcBorders>
              <w:top w:val="nil"/>
              <w:left w:val="nil"/>
              <w:bottom w:val="single" w:sz="4" w:space="0" w:color="auto"/>
              <w:right w:val="single" w:sz="4" w:space="0" w:color="auto"/>
            </w:tcBorders>
            <w:shd w:val="clear" w:color="auto" w:fill="auto"/>
            <w:vAlign w:val="center"/>
            <w:hideMark/>
          </w:tcPr>
          <w:p w14:paraId="7160FBC7"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SUKARAJA</w:t>
            </w:r>
          </w:p>
        </w:tc>
        <w:tc>
          <w:tcPr>
            <w:tcW w:w="462" w:type="dxa"/>
            <w:tcBorders>
              <w:top w:val="nil"/>
              <w:left w:val="nil"/>
              <w:bottom w:val="single" w:sz="4" w:space="0" w:color="auto"/>
              <w:right w:val="single" w:sz="4" w:space="0" w:color="auto"/>
            </w:tcBorders>
            <w:shd w:val="clear" w:color="auto" w:fill="auto"/>
            <w:noWrap/>
            <w:vAlign w:val="center"/>
            <w:hideMark/>
          </w:tcPr>
          <w:p w14:paraId="30A804D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8CF90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DFA19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4EB794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3BD7BF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474A5E5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0B1324A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7872C3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65B8AC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69" w:type="dxa"/>
            <w:tcBorders>
              <w:top w:val="nil"/>
              <w:left w:val="nil"/>
              <w:bottom w:val="single" w:sz="4" w:space="0" w:color="auto"/>
              <w:right w:val="single" w:sz="4" w:space="0" w:color="auto"/>
            </w:tcBorders>
            <w:shd w:val="clear" w:color="auto" w:fill="auto"/>
            <w:noWrap/>
            <w:vAlign w:val="center"/>
            <w:hideMark/>
          </w:tcPr>
          <w:p w14:paraId="78AEB95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6209D17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2DB4BFC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0A2E2C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91" w:type="dxa"/>
            <w:tcBorders>
              <w:top w:val="nil"/>
              <w:left w:val="nil"/>
              <w:bottom w:val="single" w:sz="4" w:space="0" w:color="auto"/>
              <w:right w:val="single" w:sz="4" w:space="0" w:color="auto"/>
            </w:tcBorders>
            <w:shd w:val="clear" w:color="auto" w:fill="auto"/>
            <w:noWrap/>
            <w:vAlign w:val="center"/>
            <w:hideMark/>
          </w:tcPr>
          <w:p w14:paraId="286B4A7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371443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F7A968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3CEE48B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1C691FE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r>
      <w:tr w:rsidR="00BF4E00" w:rsidRPr="000F7C68" w14:paraId="7256E1FB"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E5406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94</w:t>
            </w:r>
          </w:p>
        </w:tc>
        <w:tc>
          <w:tcPr>
            <w:tcW w:w="3512" w:type="dxa"/>
            <w:tcBorders>
              <w:top w:val="nil"/>
              <w:left w:val="nil"/>
              <w:bottom w:val="single" w:sz="4" w:space="0" w:color="auto"/>
              <w:right w:val="single" w:sz="4" w:space="0" w:color="auto"/>
            </w:tcBorders>
            <w:shd w:val="clear" w:color="auto" w:fill="auto"/>
            <w:vAlign w:val="center"/>
            <w:hideMark/>
          </w:tcPr>
          <w:p w14:paraId="487BF3C2"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SUMANDA</w:t>
            </w:r>
          </w:p>
        </w:tc>
        <w:tc>
          <w:tcPr>
            <w:tcW w:w="462" w:type="dxa"/>
            <w:tcBorders>
              <w:top w:val="nil"/>
              <w:left w:val="nil"/>
              <w:bottom w:val="single" w:sz="4" w:space="0" w:color="auto"/>
              <w:right w:val="single" w:sz="4" w:space="0" w:color="auto"/>
            </w:tcBorders>
            <w:shd w:val="clear" w:color="auto" w:fill="auto"/>
            <w:noWrap/>
            <w:vAlign w:val="center"/>
            <w:hideMark/>
          </w:tcPr>
          <w:p w14:paraId="5643362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6B81B7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6A5D5C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1AAB6B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3D59A2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2C44B5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2F8AB13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37" w:type="dxa"/>
            <w:tcBorders>
              <w:top w:val="nil"/>
              <w:left w:val="nil"/>
              <w:bottom w:val="single" w:sz="4" w:space="0" w:color="auto"/>
              <w:right w:val="single" w:sz="4" w:space="0" w:color="auto"/>
            </w:tcBorders>
            <w:shd w:val="clear" w:color="auto" w:fill="auto"/>
            <w:noWrap/>
            <w:vAlign w:val="center"/>
            <w:hideMark/>
          </w:tcPr>
          <w:p w14:paraId="76BDE47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53" w:type="dxa"/>
            <w:tcBorders>
              <w:top w:val="nil"/>
              <w:left w:val="nil"/>
              <w:bottom w:val="single" w:sz="4" w:space="0" w:color="auto"/>
              <w:right w:val="single" w:sz="4" w:space="0" w:color="auto"/>
            </w:tcBorders>
            <w:shd w:val="clear" w:color="auto" w:fill="auto"/>
            <w:noWrap/>
            <w:vAlign w:val="center"/>
            <w:hideMark/>
          </w:tcPr>
          <w:p w14:paraId="6DF3C19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69" w:type="dxa"/>
            <w:tcBorders>
              <w:top w:val="nil"/>
              <w:left w:val="nil"/>
              <w:bottom w:val="single" w:sz="4" w:space="0" w:color="auto"/>
              <w:right w:val="single" w:sz="4" w:space="0" w:color="auto"/>
            </w:tcBorders>
            <w:shd w:val="clear" w:color="auto" w:fill="auto"/>
            <w:noWrap/>
            <w:vAlign w:val="center"/>
            <w:hideMark/>
          </w:tcPr>
          <w:p w14:paraId="3B5695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10</w:t>
            </w:r>
          </w:p>
        </w:tc>
        <w:tc>
          <w:tcPr>
            <w:tcW w:w="637" w:type="dxa"/>
            <w:tcBorders>
              <w:top w:val="nil"/>
              <w:left w:val="nil"/>
              <w:bottom w:val="single" w:sz="4" w:space="0" w:color="auto"/>
              <w:right w:val="single" w:sz="4" w:space="0" w:color="auto"/>
            </w:tcBorders>
            <w:shd w:val="clear" w:color="auto" w:fill="auto"/>
            <w:noWrap/>
            <w:vAlign w:val="center"/>
            <w:hideMark/>
          </w:tcPr>
          <w:p w14:paraId="03B5DD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72ED5C9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1704E64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320386F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4C5D82A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A6A211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484B38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1E7BD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36</w:t>
            </w:r>
          </w:p>
        </w:tc>
      </w:tr>
      <w:tr w:rsidR="00BF4E00" w:rsidRPr="000F7C68" w14:paraId="56960131"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A28494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95</w:t>
            </w:r>
          </w:p>
        </w:tc>
        <w:tc>
          <w:tcPr>
            <w:tcW w:w="3512" w:type="dxa"/>
            <w:tcBorders>
              <w:top w:val="nil"/>
              <w:left w:val="nil"/>
              <w:bottom w:val="single" w:sz="4" w:space="0" w:color="auto"/>
              <w:right w:val="single" w:sz="4" w:space="0" w:color="auto"/>
            </w:tcBorders>
            <w:shd w:val="clear" w:color="auto" w:fill="auto"/>
            <w:vAlign w:val="center"/>
            <w:hideMark/>
          </w:tcPr>
          <w:p w14:paraId="4690F733"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SUMBEREJO</w:t>
            </w:r>
          </w:p>
        </w:tc>
        <w:tc>
          <w:tcPr>
            <w:tcW w:w="462" w:type="dxa"/>
            <w:tcBorders>
              <w:top w:val="nil"/>
              <w:left w:val="nil"/>
              <w:bottom w:val="single" w:sz="4" w:space="0" w:color="auto"/>
              <w:right w:val="single" w:sz="4" w:space="0" w:color="auto"/>
            </w:tcBorders>
            <w:shd w:val="clear" w:color="auto" w:fill="auto"/>
            <w:noWrap/>
            <w:vAlign w:val="center"/>
            <w:hideMark/>
          </w:tcPr>
          <w:p w14:paraId="42682C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17C533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09906E9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4EF97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68E6B9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50C2E23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F6D27C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799BE8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53" w:type="dxa"/>
            <w:tcBorders>
              <w:top w:val="nil"/>
              <w:left w:val="nil"/>
              <w:bottom w:val="single" w:sz="4" w:space="0" w:color="auto"/>
              <w:right w:val="single" w:sz="4" w:space="0" w:color="auto"/>
            </w:tcBorders>
            <w:shd w:val="clear" w:color="auto" w:fill="auto"/>
            <w:noWrap/>
            <w:vAlign w:val="center"/>
            <w:hideMark/>
          </w:tcPr>
          <w:p w14:paraId="6D2B476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69" w:type="dxa"/>
            <w:tcBorders>
              <w:top w:val="nil"/>
              <w:left w:val="nil"/>
              <w:bottom w:val="single" w:sz="4" w:space="0" w:color="auto"/>
              <w:right w:val="single" w:sz="4" w:space="0" w:color="auto"/>
            </w:tcBorders>
            <w:shd w:val="clear" w:color="auto" w:fill="auto"/>
            <w:noWrap/>
            <w:vAlign w:val="center"/>
            <w:hideMark/>
          </w:tcPr>
          <w:p w14:paraId="305F499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37" w:type="dxa"/>
            <w:tcBorders>
              <w:top w:val="nil"/>
              <w:left w:val="nil"/>
              <w:bottom w:val="single" w:sz="4" w:space="0" w:color="auto"/>
              <w:right w:val="single" w:sz="4" w:space="0" w:color="auto"/>
            </w:tcBorders>
            <w:shd w:val="clear" w:color="auto" w:fill="auto"/>
            <w:noWrap/>
            <w:vAlign w:val="center"/>
            <w:hideMark/>
          </w:tcPr>
          <w:p w14:paraId="52979DA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1D8790B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76" w:type="dxa"/>
            <w:tcBorders>
              <w:top w:val="nil"/>
              <w:left w:val="nil"/>
              <w:bottom w:val="single" w:sz="4" w:space="0" w:color="auto"/>
              <w:right w:val="single" w:sz="4" w:space="0" w:color="auto"/>
            </w:tcBorders>
            <w:shd w:val="clear" w:color="auto" w:fill="auto"/>
            <w:noWrap/>
            <w:vAlign w:val="center"/>
            <w:hideMark/>
          </w:tcPr>
          <w:p w14:paraId="74C7AB2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AFDB58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62291AD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5DF8539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1AAAE63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294EFEE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25</w:t>
            </w:r>
          </w:p>
        </w:tc>
      </w:tr>
      <w:tr w:rsidR="00BF4E00" w:rsidRPr="000F7C68" w14:paraId="794EFB53"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3B898C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96</w:t>
            </w:r>
          </w:p>
        </w:tc>
        <w:tc>
          <w:tcPr>
            <w:tcW w:w="3512" w:type="dxa"/>
            <w:tcBorders>
              <w:top w:val="nil"/>
              <w:left w:val="nil"/>
              <w:bottom w:val="single" w:sz="4" w:space="0" w:color="auto"/>
              <w:right w:val="single" w:sz="4" w:space="0" w:color="auto"/>
            </w:tcBorders>
            <w:shd w:val="clear" w:color="auto" w:fill="auto"/>
            <w:vAlign w:val="center"/>
            <w:hideMark/>
          </w:tcPr>
          <w:p w14:paraId="6BC909CA"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TALANG PADANG</w:t>
            </w:r>
          </w:p>
        </w:tc>
        <w:tc>
          <w:tcPr>
            <w:tcW w:w="462" w:type="dxa"/>
            <w:tcBorders>
              <w:top w:val="nil"/>
              <w:left w:val="nil"/>
              <w:bottom w:val="single" w:sz="4" w:space="0" w:color="auto"/>
              <w:right w:val="single" w:sz="4" w:space="0" w:color="auto"/>
            </w:tcBorders>
            <w:shd w:val="clear" w:color="auto" w:fill="auto"/>
            <w:noWrap/>
            <w:vAlign w:val="center"/>
            <w:hideMark/>
          </w:tcPr>
          <w:p w14:paraId="1A8976E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26A2702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0B651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D5DBB34"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FE38B1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575CAD7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37" w:type="dxa"/>
            <w:tcBorders>
              <w:top w:val="nil"/>
              <w:left w:val="nil"/>
              <w:bottom w:val="single" w:sz="4" w:space="0" w:color="auto"/>
              <w:right w:val="single" w:sz="4" w:space="0" w:color="auto"/>
            </w:tcBorders>
            <w:shd w:val="clear" w:color="auto" w:fill="auto"/>
            <w:noWrap/>
            <w:vAlign w:val="center"/>
            <w:hideMark/>
          </w:tcPr>
          <w:p w14:paraId="1978085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w:t>
            </w:r>
          </w:p>
        </w:tc>
        <w:tc>
          <w:tcPr>
            <w:tcW w:w="637" w:type="dxa"/>
            <w:tcBorders>
              <w:top w:val="nil"/>
              <w:left w:val="nil"/>
              <w:bottom w:val="single" w:sz="4" w:space="0" w:color="auto"/>
              <w:right w:val="single" w:sz="4" w:space="0" w:color="auto"/>
            </w:tcBorders>
            <w:shd w:val="clear" w:color="auto" w:fill="auto"/>
            <w:noWrap/>
            <w:vAlign w:val="center"/>
            <w:hideMark/>
          </w:tcPr>
          <w:p w14:paraId="2CE50EC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11</w:t>
            </w:r>
          </w:p>
        </w:tc>
        <w:tc>
          <w:tcPr>
            <w:tcW w:w="653" w:type="dxa"/>
            <w:tcBorders>
              <w:top w:val="nil"/>
              <w:left w:val="nil"/>
              <w:bottom w:val="single" w:sz="4" w:space="0" w:color="auto"/>
              <w:right w:val="single" w:sz="4" w:space="0" w:color="auto"/>
            </w:tcBorders>
            <w:shd w:val="clear" w:color="auto" w:fill="auto"/>
            <w:noWrap/>
            <w:vAlign w:val="center"/>
            <w:hideMark/>
          </w:tcPr>
          <w:p w14:paraId="6A75D1D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w:t>
            </w:r>
          </w:p>
        </w:tc>
        <w:tc>
          <w:tcPr>
            <w:tcW w:w="669" w:type="dxa"/>
            <w:tcBorders>
              <w:top w:val="nil"/>
              <w:left w:val="nil"/>
              <w:bottom w:val="single" w:sz="4" w:space="0" w:color="auto"/>
              <w:right w:val="single" w:sz="4" w:space="0" w:color="auto"/>
            </w:tcBorders>
            <w:shd w:val="clear" w:color="auto" w:fill="auto"/>
            <w:noWrap/>
            <w:vAlign w:val="center"/>
            <w:hideMark/>
          </w:tcPr>
          <w:p w14:paraId="44FF4F1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14</w:t>
            </w:r>
          </w:p>
        </w:tc>
        <w:tc>
          <w:tcPr>
            <w:tcW w:w="637" w:type="dxa"/>
            <w:tcBorders>
              <w:top w:val="nil"/>
              <w:left w:val="nil"/>
              <w:bottom w:val="single" w:sz="4" w:space="0" w:color="auto"/>
              <w:right w:val="single" w:sz="4" w:space="0" w:color="auto"/>
            </w:tcBorders>
            <w:shd w:val="clear" w:color="auto" w:fill="auto"/>
            <w:noWrap/>
            <w:vAlign w:val="center"/>
            <w:hideMark/>
          </w:tcPr>
          <w:p w14:paraId="1189EB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w:t>
            </w:r>
          </w:p>
        </w:tc>
        <w:tc>
          <w:tcPr>
            <w:tcW w:w="669" w:type="dxa"/>
            <w:tcBorders>
              <w:top w:val="nil"/>
              <w:left w:val="nil"/>
              <w:bottom w:val="single" w:sz="4" w:space="0" w:color="auto"/>
              <w:right w:val="single" w:sz="4" w:space="0" w:color="auto"/>
            </w:tcBorders>
            <w:shd w:val="clear" w:color="auto" w:fill="auto"/>
            <w:noWrap/>
            <w:vAlign w:val="center"/>
            <w:hideMark/>
          </w:tcPr>
          <w:p w14:paraId="730D957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76" w:type="dxa"/>
            <w:tcBorders>
              <w:top w:val="nil"/>
              <w:left w:val="nil"/>
              <w:bottom w:val="single" w:sz="4" w:space="0" w:color="auto"/>
              <w:right w:val="single" w:sz="4" w:space="0" w:color="auto"/>
            </w:tcBorders>
            <w:shd w:val="clear" w:color="auto" w:fill="auto"/>
            <w:noWrap/>
            <w:vAlign w:val="center"/>
            <w:hideMark/>
          </w:tcPr>
          <w:p w14:paraId="6B2CFA6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91" w:type="dxa"/>
            <w:tcBorders>
              <w:top w:val="nil"/>
              <w:left w:val="nil"/>
              <w:bottom w:val="single" w:sz="4" w:space="0" w:color="auto"/>
              <w:right w:val="single" w:sz="4" w:space="0" w:color="auto"/>
            </w:tcBorders>
            <w:shd w:val="clear" w:color="auto" w:fill="auto"/>
            <w:noWrap/>
            <w:vAlign w:val="center"/>
            <w:hideMark/>
          </w:tcPr>
          <w:p w14:paraId="3790515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368C2D9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3ABD2D2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67924D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7086AA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51</w:t>
            </w:r>
          </w:p>
        </w:tc>
      </w:tr>
      <w:tr w:rsidR="00BF4E00" w:rsidRPr="000F7C68" w14:paraId="37B9AFEE"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60C93D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97</w:t>
            </w:r>
          </w:p>
        </w:tc>
        <w:tc>
          <w:tcPr>
            <w:tcW w:w="3512" w:type="dxa"/>
            <w:tcBorders>
              <w:top w:val="nil"/>
              <w:left w:val="nil"/>
              <w:bottom w:val="single" w:sz="4" w:space="0" w:color="auto"/>
              <w:right w:val="single" w:sz="4" w:space="0" w:color="auto"/>
            </w:tcBorders>
            <w:shd w:val="clear" w:color="auto" w:fill="auto"/>
            <w:vAlign w:val="center"/>
            <w:hideMark/>
          </w:tcPr>
          <w:p w14:paraId="0B8F8BBA"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WAY NIPAH</w:t>
            </w:r>
          </w:p>
        </w:tc>
        <w:tc>
          <w:tcPr>
            <w:tcW w:w="462" w:type="dxa"/>
            <w:tcBorders>
              <w:top w:val="nil"/>
              <w:left w:val="nil"/>
              <w:bottom w:val="single" w:sz="4" w:space="0" w:color="auto"/>
              <w:right w:val="single" w:sz="4" w:space="0" w:color="auto"/>
            </w:tcBorders>
            <w:shd w:val="clear" w:color="auto" w:fill="auto"/>
            <w:noWrap/>
            <w:vAlign w:val="center"/>
            <w:hideMark/>
          </w:tcPr>
          <w:p w14:paraId="1CF0070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3F4A9B0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2C2AC65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0008E808"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70BA33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67" w:type="dxa"/>
            <w:tcBorders>
              <w:top w:val="nil"/>
              <w:left w:val="nil"/>
              <w:bottom w:val="single" w:sz="4" w:space="0" w:color="auto"/>
              <w:right w:val="single" w:sz="4" w:space="0" w:color="auto"/>
            </w:tcBorders>
            <w:shd w:val="clear" w:color="auto" w:fill="auto"/>
            <w:noWrap/>
            <w:vAlign w:val="center"/>
            <w:hideMark/>
          </w:tcPr>
          <w:p w14:paraId="324D0ED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37" w:type="dxa"/>
            <w:tcBorders>
              <w:top w:val="nil"/>
              <w:left w:val="nil"/>
              <w:bottom w:val="single" w:sz="4" w:space="0" w:color="auto"/>
              <w:right w:val="single" w:sz="4" w:space="0" w:color="auto"/>
            </w:tcBorders>
            <w:shd w:val="clear" w:color="auto" w:fill="auto"/>
            <w:noWrap/>
            <w:vAlign w:val="center"/>
            <w:hideMark/>
          </w:tcPr>
          <w:p w14:paraId="5140426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37" w:type="dxa"/>
            <w:tcBorders>
              <w:top w:val="nil"/>
              <w:left w:val="nil"/>
              <w:bottom w:val="single" w:sz="4" w:space="0" w:color="auto"/>
              <w:right w:val="single" w:sz="4" w:space="0" w:color="auto"/>
            </w:tcBorders>
            <w:shd w:val="clear" w:color="auto" w:fill="auto"/>
            <w:noWrap/>
            <w:vAlign w:val="center"/>
            <w:hideMark/>
          </w:tcPr>
          <w:p w14:paraId="2941190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6</w:t>
            </w:r>
          </w:p>
        </w:tc>
        <w:tc>
          <w:tcPr>
            <w:tcW w:w="653" w:type="dxa"/>
            <w:tcBorders>
              <w:top w:val="nil"/>
              <w:left w:val="nil"/>
              <w:bottom w:val="single" w:sz="4" w:space="0" w:color="auto"/>
              <w:right w:val="single" w:sz="4" w:space="0" w:color="auto"/>
            </w:tcBorders>
            <w:shd w:val="clear" w:color="auto" w:fill="auto"/>
            <w:noWrap/>
            <w:vAlign w:val="center"/>
            <w:hideMark/>
          </w:tcPr>
          <w:p w14:paraId="4169FBA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7</w:t>
            </w:r>
          </w:p>
        </w:tc>
        <w:tc>
          <w:tcPr>
            <w:tcW w:w="669" w:type="dxa"/>
            <w:tcBorders>
              <w:top w:val="nil"/>
              <w:left w:val="nil"/>
              <w:bottom w:val="single" w:sz="4" w:space="0" w:color="auto"/>
              <w:right w:val="single" w:sz="4" w:space="0" w:color="auto"/>
            </w:tcBorders>
            <w:shd w:val="clear" w:color="auto" w:fill="auto"/>
            <w:noWrap/>
            <w:vAlign w:val="center"/>
            <w:hideMark/>
          </w:tcPr>
          <w:p w14:paraId="19E92FC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21D9EE6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69" w:type="dxa"/>
            <w:tcBorders>
              <w:top w:val="nil"/>
              <w:left w:val="nil"/>
              <w:bottom w:val="single" w:sz="4" w:space="0" w:color="auto"/>
              <w:right w:val="single" w:sz="4" w:space="0" w:color="auto"/>
            </w:tcBorders>
            <w:shd w:val="clear" w:color="auto" w:fill="auto"/>
            <w:noWrap/>
            <w:vAlign w:val="center"/>
            <w:hideMark/>
          </w:tcPr>
          <w:p w14:paraId="409AF55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76" w:type="dxa"/>
            <w:tcBorders>
              <w:top w:val="nil"/>
              <w:left w:val="nil"/>
              <w:bottom w:val="single" w:sz="4" w:space="0" w:color="auto"/>
              <w:right w:val="single" w:sz="4" w:space="0" w:color="auto"/>
            </w:tcBorders>
            <w:shd w:val="clear" w:color="auto" w:fill="auto"/>
            <w:noWrap/>
            <w:vAlign w:val="center"/>
            <w:hideMark/>
          </w:tcPr>
          <w:p w14:paraId="13C2552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214AB25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46" w:type="dxa"/>
            <w:tcBorders>
              <w:top w:val="nil"/>
              <w:left w:val="nil"/>
              <w:bottom w:val="single" w:sz="4" w:space="0" w:color="auto"/>
              <w:right w:val="single" w:sz="4" w:space="0" w:color="auto"/>
            </w:tcBorders>
            <w:shd w:val="clear" w:color="auto" w:fill="auto"/>
            <w:noWrap/>
            <w:vAlign w:val="center"/>
            <w:hideMark/>
          </w:tcPr>
          <w:p w14:paraId="49A9356F"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7B73BE2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22522440"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445758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23</w:t>
            </w:r>
          </w:p>
        </w:tc>
      </w:tr>
      <w:tr w:rsidR="00BF4E00" w:rsidRPr="000F7C68" w14:paraId="2649AB60" w14:textId="77777777" w:rsidTr="000F7C68">
        <w:trPr>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99EFDA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98</w:t>
            </w:r>
          </w:p>
        </w:tc>
        <w:tc>
          <w:tcPr>
            <w:tcW w:w="3512" w:type="dxa"/>
            <w:tcBorders>
              <w:top w:val="nil"/>
              <w:left w:val="nil"/>
              <w:bottom w:val="single" w:sz="4" w:space="0" w:color="auto"/>
              <w:right w:val="single" w:sz="4" w:space="0" w:color="auto"/>
            </w:tcBorders>
            <w:shd w:val="clear" w:color="auto" w:fill="auto"/>
            <w:vAlign w:val="center"/>
            <w:hideMark/>
          </w:tcPr>
          <w:p w14:paraId="1376A2E1"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UPT. PUSKESMAS WONOSOBO</w:t>
            </w:r>
          </w:p>
        </w:tc>
        <w:tc>
          <w:tcPr>
            <w:tcW w:w="462" w:type="dxa"/>
            <w:tcBorders>
              <w:top w:val="nil"/>
              <w:left w:val="nil"/>
              <w:bottom w:val="single" w:sz="4" w:space="0" w:color="auto"/>
              <w:right w:val="single" w:sz="4" w:space="0" w:color="auto"/>
            </w:tcBorders>
            <w:shd w:val="clear" w:color="auto" w:fill="auto"/>
            <w:noWrap/>
            <w:vAlign w:val="center"/>
            <w:hideMark/>
          </w:tcPr>
          <w:p w14:paraId="49533AB9"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5" w:type="dxa"/>
            <w:tcBorders>
              <w:top w:val="nil"/>
              <w:left w:val="nil"/>
              <w:bottom w:val="single" w:sz="4" w:space="0" w:color="auto"/>
              <w:right w:val="single" w:sz="4" w:space="0" w:color="auto"/>
            </w:tcBorders>
            <w:shd w:val="clear" w:color="auto" w:fill="auto"/>
            <w:noWrap/>
            <w:vAlign w:val="center"/>
            <w:hideMark/>
          </w:tcPr>
          <w:p w14:paraId="1900B2C3"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48" w:type="dxa"/>
            <w:tcBorders>
              <w:top w:val="nil"/>
              <w:left w:val="nil"/>
              <w:bottom w:val="single" w:sz="4" w:space="0" w:color="auto"/>
              <w:right w:val="single" w:sz="4" w:space="0" w:color="auto"/>
            </w:tcBorders>
            <w:shd w:val="clear" w:color="auto" w:fill="auto"/>
            <w:noWrap/>
            <w:vAlign w:val="center"/>
            <w:hideMark/>
          </w:tcPr>
          <w:p w14:paraId="4AD6975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477" w:type="dxa"/>
            <w:tcBorders>
              <w:top w:val="nil"/>
              <w:left w:val="nil"/>
              <w:bottom w:val="single" w:sz="4" w:space="0" w:color="auto"/>
              <w:right w:val="single" w:sz="4" w:space="0" w:color="auto"/>
            </w:tcBorders>
            <w:shd w:val="clear" w:color="auto" w:fill="auto"/>
            <w:noWrap/>
            <w:vAlign w:val="center"/>
            <w:hideMark/>
          </w:tcPr>
          <w:p w14:paraId="2579B14A"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550" w:type="dxa"/>
            <w:tcBorders>
              <w:top w:val="nil"/>
              <w:left w:val="nil"/>
              <w:bottom w:val="single" w:sz="4" w:space="0" w:color="auto"/>
              <w:right w:val="single" w:sz="4" w:space="0" w:color="auto"/>
            </w:tcBorders>
            <w:shd w:val="clear" w:color="auto" w:fill="auto"/>
            <w:noWrap/>
            <w:vAlign w:val="center"/>
            <w:hideMark/>
          </w:tcPr>
          <w:p w14:paraId="489329F1"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567" w:type="dxa"/>
            <w:tcBorders>
              <w:top w:val="nil"/>
              <w:left w:val="nil"/>
              <w:bottom w:val="single" w:sz="4" w:space="0" w:color="auto"/>
              <w:right w:val="single" w:sz="4" w:space="0" w:color="auto"/>
            </w:tcBorders>
            <w:shd w:val="clear" w:color="auto" w:fill="auto"/>
            <w:noWrap/>
            <w:vAlign w:val="center"/>
            <w:hideMark/>
          </w:tcPr>
          <w:p w14:paraId="50BCD605"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37" w:type="dxa"/>
            <w:tcBorders>
              <w:top w:val="nil"/>
              <w:left w:val="nil"/>
              <w:bottom w:val="single" w:sz="4" w:space="0" w:color="auto"/>
              <w:right w:val="single" w:sz="4" w:space="0" w:color="auto"/>
            </w:tcBorders>
            <w:shd w:val="clear" w:color="auto" w:fill="auto"/>
            <w:noWrap/>
            <w:vAlign w:val="center"/>
            <w:hideMark/>
          </w:tcPr>
          <w:p w14:paraId="776B64F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12</w:t>
            </w:r>
          </w:p>
        </w:tc>
        <w:tc>
          <w:tcPr>
            <w:tcW w:w="637" w:type="dxa"/>
            <w:tcBorders>
              <w:top w:val="nil"/>
              <w:left w:val="nil"/>
              <w:bottom w:val="single" w:sz="4" w:space="0" w:color="auto"/>
              <w:right w:val="single" w:sz="4" w:space="0" w:color="auto"/>
            </w:tcBorders>
            <w:shd w:val="clear" w:color="auto" w:fill="auto"/>
            <w:noWrap/>
            <w:vAlign w:val="center"/>
            <w:hideMark/>
          </w:tcPr>
          <w:p w14:paraId="6E0E42A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8</w:t>
            </w:r>
          </w:p>
        </w:tc>
        <w:tc>
          <w:tcPr>
            <w:tcW w:w="653" w:type="dxa"/>
            <w:tcBorders>
              <w:top w:val="nil"/>
              <w:left w:val="nil"/>
              <w:bottom w:val="single" w:sz="4" w:space="0" w:color="auto"/>
              <w:right w:val="single" w:sz="4" w:space="0" w:color="auto"/>
            </w:tcBorders>
            <w:shd w:val="clear" w:color="auto" w:fill="auto"/>
            <w:noWrap/>
            <w:vAlign w:val="center"/>
            <w:hideMark/>
          </w:tcPr>
          <w:p w14:paraId="3421085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7248F60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4</w:t>
            </w:r>
          </w:p>
        </w:tc>
        <w:tc>
          <w:tcPr>
            <w:tcW w:w="637" w:type="dxa"/>
            <w:tcBorders>
              <w:top w:val="nil"/>
              <w:left w:val="nil"/>
              <w:bottom w:val="single" w:sz="4" w:space="0" w:color="auto"/>
              <w:right w:val="single" w:sz="4" w:space="0" w:color="auto"/>
            </w:tcBorders>
            <w:shd w:val="clear" w:color="auto" w:fill="auto"/>
            <w:noWrap/>
            <w:vAlign w:val="center"/>
            <w:hideMark/>
          </w:tcPr>
          <w:p w14:paraId="74141667"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69" w:type="dxa"/>
            <w:tcBorders>
              <w:top w:val="nil"/>
              <w:left w:val="nil"/>
              <w:bottom w:val="single" w:sz="4" w:space="0" w:color="auto"/>
              <w:right w:val="single" w:sz="4" w:space="0" w:color="auto"/>
            </w:tcBorders>
            <w:shd w:val="clear" w:color="auto" w:fill="auto"/>
            <w:noWrap/>
            <w:vAlign w:val="center"/>
            <w:hideMark/>
          </w:tcPr>
          <w:p w14:paraId="41AC6AEC"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2</w:t>
            </w:r>
          </w:p>
        </w:tc>
        <w:tc>
          <w:tcPr>
            <w:tcW w:w="676" w:type="dxa"/>
            <w:tcBorders>
              <w:top w:val="nil"/>
              <w:left w:val="nil"/>
              <w:bottom w:val="single" w:sz="4" w:space="0" w:color="auto"/>
              <w:right w:val="single" w:sz="4" w:space="0" w:color="auto"/>
            </w:tcBorders>
            <w:shd w:val="clear" w:color="auto" w:fill="auto"/>
            <w:noWrap/>
            <w:vAlign w:val="center"/>
            <w:hideMark/>
          </w:tcPr>
          <w:p w14:paraId="0E8EC32B"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5E1FD86"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1</w:t>
            </w:r>
          </w:p>
        </w:tc>
        <w:tc>
          <w:tcPr>
            <w:tcW w:w="646" w:type="dxa"/>
            <w:tcBorders>
              <w:top w:val="nil"/>
              <w:left w:val="nil"/>
              <w:bottom w:val="single" w:sz="4" w:space="0" w:color="auto"/>
              <w:right w:val="single" w:sz="4" w:space="0" w:color="auto"/>
            </w:tcBorders>
            <w:shd w:val="clear" w:color="auto" w:fill="auto"/>
            <w:noWrap/>
            <w:vAlign w:val="center"/>
            <w:hideMark/>
          </w:tcPr>
          <w:p w14:paraId="19C7BA4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91" w:type="dxa"/>
            <w:tcBorders>
              <w:top w:val="nil"/>
              <w:left w:val="nil"/>
              <w:bottom w:val="single" w:sz="4" w:space="0" w:color="auto"/>
              <w:right w:val="single" w:sz="4" w:space="0" w:color="auto"/>
            </w:tcBorders>
            <w:shd w:val="clear" w:color="auto" w:fill="auto"/>
            <w:noWrap/>
            <w:vAlign w:val="center"/>
            <w:hideMark/>
          </w:tcPr>
          <w:p w14:paraId="1E42CD6D"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679" w:type="dxa"/>
            <w:tcBorders>
              <w:top w:val="nil"/>
              <w:left w:val="nil"/>
              <w:bottom w:val="single" w:sz="4" w:space="0" w:color="auto"/>
              <w:right w:val="single" w:sz="4" w:space="0" w:color="auto"/>
            </w:tcBorders>
            <w:shd w:val="clear" w:color="auto" w:fill="auto"/>
            <w:noWrap/>
            <w:vAlign w:val="center"/>
            <w:hideMark/>
          </w:tcPr>
          <w:p w14:paraId="03CFA3F2"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0</w:t>
            </w:r>
          </w:p>
        </w:tc>
        <w:tc>
          <w:tcPr>
            <w:tcW w:w="1080" w:type="dxa"/>
            <w:tcBorders>
              <w:top w:val="nil"/>
              <w:left w:val="nil"/>
              <w:bottom w:val="single" w:sz="4" w:space="0" w:color="auto"/>
              <w:right w:val="single" w:sz="4" w:space="0" w:color="auto"/>
            </w:tcBorders>
            <w:shd w:val="clear" w:color="auto" w:fill="auto"/>
            <w:noWrap/>
            <w:vAlign w:val="center"/>
            <w:hideMark/>
          </w:tcPr>
          <w:p w14:paraId="4FD12A1E" w14:textId="77777777" w:rsidR="00BF4E00" w:rsidRPr="000F7C68" w:rsidRDefault="00BF4E00" w:rsidP="00BF4E00">
            <w:pPr>
              <w:jc w:val="center"/>
              <w:rPr>
                <w:rFonts w:ascii="Cambria" w:hAnsi="Cambria" w:cs="Calibri"/>
                <w:color w:val="000000"/>
                <w:sz w:val="22"/>
                <w:szCs w:val="22"/>
                <w:lang w:val="en-US"/>
              </w:rPr>
            </w:pPr>
            <w:r w:rsidRPr="000F7C68">
              <w:rPr>
                <w:rFonts w:ascii="Cambria" w:hAnsi="Cambria" w:cs="Calibri"/>
                <w:color w:val="000000"/>
                <w:sz w:val="22"/>
                <w:szCs w:val="22"/>
                <w:lang w:val="en-US"/>
              </w:rPr>
              <w:t>34</w:t>
            </w:r>
          </w:p>
        </w:tc>
      </w:tr>
      <w:tr w:rsidR="000F7C68" w:rsidRPr="000F7C68" w14:paraId="31236115" w14:textId="77777777" w:rsidTr="000F7C68">
        <w:trPr>
          <w:trHeight w:val="360"/>
        </w:trPr>
        <w:tc>
          <w:tcPr>
            <w:tcW w:w="60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340399E" w14:textId="77777777" w:rsidR="00BF4E00" w:rsidRPr="000F7C68" w:rsidRDefault="00BF4E00" w:rsidP="00BF4E00">
            <w:pPr>
              <w:rPr>
                <w:rFonts w:ascii="Cambria" w:hAnsi="Cambria" w:cs="Calibri"/>
                <w:color w:val="000000"/>
                <w:sz w:val="22"/>
                <w:szCs w:val="22"/>
                <w:lang w:val="en-US"/>
              </w:rPr>
            </w:pPr>
            <w:r w:rsidRPr="000F7C68">
              <w:rPr>
                <w:rFonts w:ascii="Cambria" w:hAnsi="Cambria" w:cs="Calibri"/>
                <w:color w:val="000000"/>
                <w:sz w:val="22"/>
                <w:szCs w:val="22"/>
                <w:lang w:val="en-US"/>
              </w:rPr>
              <w:t> </w:t>
            </w:r>
          </w:p>
        </w:tc>
        <w:tc>
          <w:tcPr>
            <w:tcW w:w="3512" w:type="dxa"/>
            <w:tcBorders>
              <w:top w:val="nil"/>
              <w:left w:val="nil"/>
              <w:bottom w:val="single" w:sz="4" w:space="0" w:color="auto"/>
              <w:right w:val="nil"/>
            </w:tcBorders>
            <w:shd w:val="clear" w:color="auto" w:fill="BFBFBF" w:themeFill="background1" w:themeFillShade="BF"/>
            <w:vAlign w:val="center"/>
            <w:hideMark/>
          </w:tcPr>
          <w:p w14:paraId="01EF6800"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TOTAL</w:t>
            </w:r>
          </w:p>
        </w:tc>
        <w:tc>
          <w:tcPr>
            <w:tcW w:w="462"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58757661"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0</w:t>
            </w:r>
          </w:p>
        </w:tc>
        <w:tc>
          <w:tcPr>
            <w:tcW w:w="475" w:type="dxa"/>
            <w:tcBorders>
              <w:top w:val="nil"/>
              <w:left w:val="nil"/>
              <w:bottom w:val="single" w:sz="4" w:space="0" w:color="auto"/>
              <w:right w:val="single" w:sz="4" w:space="0" w:color="auto"/>
            </w:tcBorders>
            <w:shd w:val="clear" w:color="auto" w:fill="BFBFBF" w:themeFill="background1" w:themeFillShade="BF"/>
            <w:noWrap/>
            <w:vAlign w:val="center"/>
            <w:hideMark/>
          </w:tcPr>
          <w:p w14:paraId="2D4B51C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1</w:t>
            </w:r>
          </w:p>
        </w:tc>
        <w:tc>
          <w:tcPr>
            <w:tcW w:w="448" w:type="dxa"/>
            <w:tcBorders>
              <w:top w:val="nil"/>
              <w:left w:val="nil"/>
              <w:bottom w:val="single" w:sz="4" w:space="0" w:color="auto"/>
              <w:right w:val="single" w:sz="4" w:space="0" w:color="auto"/>
            </w:tcBorders>
            <w:shd w:val="clear" w:color="auto" w:fill="BFBFBF" w:themeFill="background1" w:themeFillShade="BF"/>
            <w:noWrap/>
            <w:vAlign w:val="center"/>
            <w:hideMark/>
          </w:tcPr>
          <w:p w14:paraId="3D8D881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4</w:t>
            </w:r>
          </w:p>
        </w:tc>
        <w:tc>
          <w:tcPr>
            <w:tcW w:w="477" w:type="dxa"/>
            <w:tcBorders>
              <w:top w:val="nil"/>
              <w:left w:val="nil"/>
              <w:bottom w:val="single" w:sz="4" w:space="0" w:color="auto"/>
              <w:right w:val="single" w:sz="4" w:space="0" w:color="auto"/>
            </w:tcBorders>
            <w:shd w:val="clear" w:color="auto" w:fill="BFBFBF" w:themeFill="background1" w:themeFillShade="BF"/>
            <w:noWrap/>
            <w:vAlign w:val="center"/>
            <w:hideMark/>
          </w:tcPr>
          <w:p w14:paraId="79AB1F7D"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10</w:t>
            </w:r>
          </w:p>
        </w:tc>
        <w:tc>
          <w:tcPr>
            <w:tcW w:w="5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4E3FAA4"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34</w:t>
            </w:r>
          </w:p>
        </w:tc>
        <w:tc>
          <w:tcPr>
            <w:tcW w:w="567" w:type="dxa"/>
            <w:tcBorders>
              <w:top w:val="nil"/>
              <w:left w:val="nil"/>
              <w:bottom w:val="single" w:sz="4" w:space="0" w:color="auto"/>
              <w:right w:val="single" w:sz="4" w:space="0" w:color="auto"/>
            </w:tcBorders>
            <w:shd w:val="clear" w:color="auto" w:fill="BFBFBF" w:themeFill="background1" w:themeFillShade="BF"/>
            <w:noWrap/>
            <w:vAlign w:val="center"/>
            <w:hideMark/>
          </w:tcPr>
          <w:p w14:paraId="291345B6"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57</w:t>
            </w:r>
          </w:p>
        </w:tc>
        <w:tc>
          <w:tcPr>
            <w:tcW w:w="637" w:type="dxa"/>
            <w:tcBorders>
              <w:top w:val="nil"/>
              <w:left w:val="nil"/>
              <w:bottom w:val="single" w:sz="4" w:space="0" w:color="auto"/>
              <w:right w:val="single" w:sz="4" w:space="0" w:color="auto"/>
            </w:tcBorders>
            <w:shd w:val="clear" w:color="auto" w:fill="BFBFBF" w:themeFill="background1" w:themeFillShade="BF"/>
            <w:noWrap/>
            <w:vAlign w:val="center"/>
            <w:hideMark/>
          </w:tcPr>
          <w:p w14:paraId="636632AD"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235</w:t>
            </w:r>
          </w:p>
        </w:tc>
        <w:tc>
          <w:tcPr>
            <w:tcW w:w="637" w:type="dxa"/>
            <w:tcBorders>
              <w:top w:val="nil"/>
              <w:left w:val="nil"/>
              <w:bottom w:val="single" w:sz="4" w:space="0" w:color="auto"/>
              <w:right w:val="single" w:sz="4" w:space="0" w:color="auto"/>
            </w:tcBorders>
            <w:shd w:val="clear" w:color="auto" w:fill="BFBFBF" w:themeFill="background1" w:themeFillShade="BF"/>
            <w:noWrap/>
            <w:vAlign w:val="center"/>
            <w:hideMark/>
          </w:tcPr>
          <w:p w14:paraId="62B315B3"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300</w:t>
            </w:r>
          </w:p>
        </w:tc>
        <w:tc>
          <w:tcPr>
            <w:tcW w:w="653"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461B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757</w:t>
            </w:r>
          </w:p>
        </w:tc>
        <w:tc>
          <w:tcPr>
            <w:tcW w:w="669" w:type="dxa"/>
            <w:tcBorders>
              <w:top w:val="nil"/>
              <w:left w:val="nil"/>
              <w:bottom w:val="single" w:sz="4" w:space="0" w:color="auto"/>
              <w:right w:val="single" w:sz="4" w:space="0" w:color="auto"/>
            </w:tcBorders>
            <w:shd w:val="clear" w:color="auto" w:fill="BFBFBF" w:themeFill="background1" w:themeFillShade="BF"/>
            <w:noWrap/>
            <w:vAlign w:val="center"/>
            <w:hideMark/>
          </w:tcPr>
          <w:p w14:paraId="3F35CD0D"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821</w:t>
            </w:r>
          </w:p>
        </w:tc>
        <w:tc>
          <w:tcPr>
            <w:tcW w:w="637" w:type="dxa"/>
            <w:tcBorders>
              <w:top w:val="nil"/>
              <w:left w:val="nil"/>
              <w:bottom w:val="single" w:sz="4" w:space="0" w:color="auto"/>
              <w:right w:val="single" w:sz="4" w:space="0" w:color="auto"/>
            </w:tcBorders>
            <w:shd w:val="clear" w:color="auto" w:fill="BFBFBF" w:themeFill="background1" w:themeFillShade="BF"/>
            <w:noWrap/>
            <w:vAlign w:val="center"/>
            <w:hideMark/>
          </w:tcPr>
          <w:p w14:paraId="0E083335"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793</w:t>
            </w:r>
          </w:p>
        </w:tc>
        <w:tc>
          <w:tcPr>
            <w:tcW w:w="669" w:type="dxa"/>
            <w:tcBorders>
              <w:top w:val="nil"/>
              <w:left w:val="nil"/>
              <w:bottom w:val="single" w:sz="4" w:space="0" w:color="auto"/>
              <w:right w:val="single" w:sz="4" w:space="0" w:color="auto"/>
            </w:tcBorders>
            <w:shd w:val="clear" w:color="auto" w:fill="BFBFBF" w:themeFill="background1" w:themeFillShade="BF"/>
            <w:noWrap/>
            <w:vAlign w:val="center"/>
            <w:hideMark/>
          </w:tcPr>
          <w:p w14:paraId="6BA136AB"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724</w:t>
            </w:r>
          </w:p>
        </w:tc>
        <w:tc>
          <w:tcPr>
            <w:tcW w:w="6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2BB23BA"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618</w:t>
            </w:r>
          </w:p>
        </w:tc>
        <w:tc>
          <w:tcPr>
            <w:tcW w:w="691" w:type="dxa"/>
            <w:tcBorders>
              <w:top w:val="nil"/>
              <w:left w:val="nil"/>
              <w:bottom w:val="single" w:sz="4" w:space="0" w:color="auto"/>
              <w:right w:val="single" w:sz="4" w:space="0" w:color="auto"/>
            </w:tcBorders>
            <w:shd w:val="clear" w:color="auto" w:fill="BFBFBF" w:themeFill="background1" w:themeFillShade="BF"/>
            <w:noWrap/>
            <w:vAlign w:val="center"/>
            <w:hideMark/>
          </w:tcPr>
          <w:p w14:paraId="005655BD"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774</w:t>
            </w:r>
          </w:p>
        </w:tc>
        <w:tc>
          <w:tcPr>
            <w:tcW w:w="64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23EBDC"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24</w:t>
            </w:r>
          </w:p>
        </w:tc>
        <w:tc>
          <w:tcPr>
            <w:tcW w:w="691" w:type="dxa"/>
            <w:tcBorders>
              <w:top w:val="nil"/>
              <w:left w:val="nil"/>
              <w:bottom w:val="single" w:sz="4" w:space="0" w:color="auto"/>
              <w:right w:val="single" w:sz="4" w:space="0" w:color="auto"/>
            </w:tcBorders>
            <w:shd w:val="clear" w:color="auto" w:fill="BFBFBF" w:themeFill="background1" w:themeFillShade="BF"/>
            <w:noWrap/>
            <w:vAlign w:val="center"/>
            <w:hideMark/>
          </w:tcPr>
          <w:p w14:paraId="7C1C133D"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1</w:t>
            </w:r>
          </w:p>
        </w:tc>
        <w:tc>
          <w:tcPr>
            <w:tcW w:w="679" w:type="dxa"/>
            <w:tcBorders>
              <w:top w:val="nil"/>
              <w:left w:val="nil"/>
              <w:bottom w:val="single" w:sz="4" w:space="0" w:color="auto"/>
              <w:right w:val="single" w:sz="4" w:space="0" w:color="auto"/>
            </w:tcBorders>
            <w:shd w:val="clear" w:color="auto" w:fill="BFBFBF" w:themeFill="background1" w:themeFillShade="BF"/>
            <w:noWrap/>
            <w:vAlign w:val="center"/>
            <w:hideMark/>
          </w:tcPr>
          <w:p w14:paraId="5C1AFBD7"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0</w:t>
            </w:r>
          </w:p>
        </w:tc>
        <w:tc>
          <w:tcPr>
            <w:tcW w:w="1080" w:type="dxa"/>
            <w:tcBorders>
              <w:top w:val="nil"/>
              <w:left w:val="nil"/>
              <w:bottom w:val="single" w:sz="4" w:space="0" w:color="auto"/>
              <w:right w:val="single" w:sz="4" w:space="0" w:color="auto"/>
            </w:tcBorders>
            <w:shd w:val="clear" w:color="auto" w:fill="BFBFBF" w:themeFill="background1" w:themeFillShade="BF"/>
            <w:noWrap/>
            <w:vAlign w:val="center"/>
            <w:hideMark/>
          </w:tcPr>
          <w:p w14:paraId="123C5F5E" w14:textId="77777777" w:rsidR="00BF4E00" w:rsidRPr="000F7C68" w:rsidRDefault="00BF4E00" w:rsidP="00BF4E00">
            <w:pPr>
              <w:jc w:val="center"/>
              <w:rPr>
                <w:rFonts w:ascii="Cambria" w:hAnsi="Cambria" w:cs="Calibri"/>
                <w:b/>
                <w:bCs/>
                <w:color w:val="000000"/>
                <w:sz w:val="22"/>
                <w:szCs w:val="22"/>
                <w:lang w:val="en-US"/>
              </w:rPr>
            </w:pPr>
            <w:r w:rsidRPr="000F7C68">
              <w:rPr>
                <w:rFonts w:ascii="Cambria" w:hAnsi="Cambria" w:cs="Calibri"/>
                <w:b/>
                <w:bCs/>
                <w:color w:val="000000"/>
                <w:sz w:val="22"/>
                <w:szCs w:val="22"/>
                <w:lang w:val="en-US"/>
              </w:rPr>
              <w:t>5153</w:t>
            </w:r>
          </w:p>
        </w:tc>
      </w:tr>
    </w:tbl>
    <w:p w14:paraId="1134C71A" w14:textId="7AFF099C" w:rsidR="00BF4E00" w:rsidRDefault="000F7C68" w:rsidP="00BF4E00">
      <w:pPr>
        <w:autoSpaceDE w:val="0"/>
        <w:autoSpaceDN w:val="0"/>
        <w:adjustRightInd w:val="0"/>
        <w:spacing w:before="120" w:line="360" w:lineRule="auto"/>
        <w:jc w:val="both"/>
        <w:rPr>
          <w:rFonts w:asciiTheme="majorHAnsi" w:eastAsia="MS PMincho" w:hAnsiTheme="majorHAnsi" w:cs="Iskoola Pota"/>
          <w:i/>
          <w:iCs/>
          <w:noProof/>
          <w:lang w:val="en-US"/>
        </w:rPr>
      </w:pPr>
      <w:r>
        <w:rPr>
          <w:rFonts w:asciiTheme="majorHAnsi" w:eastAsia="MS PMincho" w:hAnsiTheme="majorHAnsi" w:cs="Iskoola Pota"/>
          <w:i/>
          <w:iCs/>
          <w:noProof/>
          <w:lang w:val="en-US"/>
        </w:rPr>
        <w:t>Sumber : BKPSDM Kabupaten Tanggamus, 202</w:t>
      </w:r>
      <w:r w:rsidR="00DF5369">
        <w:rPr>
          <w:rFonts w:asciiTheme="majorHAnsi" w:eastAsia="MS PMincho" w:hAnsiTheme="majorHAnsi" w:cs="Iskoola Pota"/>
          <w:i/>
          <w:iCs/>
          <w:noProof/>
          <w:lang w:val="en-US"/>
        </w:rPr>
        <w:t>2</w:t>
      </w:r>
    </w:p>
    <w:p w14:paraId="5978E286" w14:textId="77777777" w:rsidR="000F7C68" w:rsidRDefault="000F7C68" w:rsidP="00BF4E00">
      <w:pPr>
        <w:autoSpaceDE w:val="0"/>
        <w:autoSpaceDN w:val="0"/>
        <w:adjustRightInd w:val="0"/>
        <w:spacing w:before="120" w:line="360" w:lineRule="auto"/>
        <w:jc w:val="both"/>
        <w:rPr>
          <w:rFonts w:asciiTheme="majorHAnsi" w:eastAsia="MS PMincho" w:hAnsiTheme="majorHAnsi" w:cs="Iskoola Pota"/>
          <w:i/>
          <w:iCs/>
          <w:noProof/>
          <w:lang w:val="en-US"/>
        </w:rPr>
      </w:pPr>
    </w:p>
    <w:p w14:paraId="7A95754A" w14:textId="7A1FEE30" w:rsidR="000F7C68" w:rsidRDefault="000F7C68">
      <w:pPr>
        <w:rPr>
          <w:rFonts w:asciiTheme="majorHAnsi" w:eastAsia="MS PMincho" w:hAnsiTheme="majorHAnsi" w:cs="Iskoola Pota"/>
          <w:i/>
          <w:iCs/>
          <w:noProof/>
          <w:lang w:val="en-US"/>
        </w:rPr>
      </w:pPr>
      <w:r>
        <w:rPr>
          <w:rFonts w:asciiTheme="majorHAnsi" w:eastAsia="MS PMincho" w:hAnsiTheme="majorHAnsi" w:cs="Iskoola Pota"/>
          <w:i/>
          <w:iCs/>
          <w:noProof/>
          <w:lang w:val="en-US"/>
        </w:rPr>
        <w:br w:type="page"/>
      </w:r>
    </w:p>
    <w:p w14:paraId="3601A2D8" w14:textId="77777777" w:rsidR="000F7C68" w:rsidRDefault="000F7C68" w:rsidP="00BF4E00">
      <w:pPr>
        <w:autoSpaceDE w:val="0"/>
        <w:autoSpaceDN w:val="0"/>
        <w:adjustRightInd w:val="0"/>
        <w:spacing w:before="120" w:line="360" w:lineRule="auto"/>
        <w:jc w:val="both"/>
        <w:rPr>
          <w:rFonts w:asciiTheme="majorHAnsi" w:eastAsia="MS PMincho" w:hAnsiTheme="majorHAnsi" w:cs="Iskoola Pota"/>
          <w:i/>
          <w:iCs/>
          <w:noProof/>
          <w:lang w:val="en-US"/>
        </w:rPr>
      </w:pPr>
    </w:p>
    <w:p w14:paraId="52C19370" w14:textId="77777777" w:rsidR="000F7C68" w:rsidRPr="001E5F78" w:rsidRDefault="000F7C68" w:rsidP="000F7C68">
      <w:pPr>
        <w:pStyle w:val="Header"/>
        <w:numPr>
          <w:ilvl w:val="0"/>
          <w:numId w:val="40"/>
        </w:numPr>
        <w:tabs>
          <w:tab w:val="clear" w:pos="4320"/>
          <w:tab w:val="clear" w:pos="8640"/>
        </w:tabs>
        <w:spacing w:line="276" w:lineRule="auto"/>
        <w:ind w:left="1134" w:firstLine="0"/>
        <w:jc w:val="center"/>
        <w:rPr>
          <w:rFonts w:asciiTheme="majorHAnsi" w:hAnsiTheme="majorHAnsi"/>
          <w:noProof/>
          <w:lang w:val="en-US"/>
        </w:rPr>
      </w:pPr>
    </w:p>
    <w:p w14:paraId="67421DC1" w14:textId="395862BE" w:rsidR="000F7C68" w:rsidRDefault="000F7C68" w:rsidP="000F7C68">
      <w:pPr>
        <w:autoSpaceDE w:val="0"/>
        <w:autoSpaceDN w:val="0"/>
        <w:adjustRightInd w:val="0"/>
        <w:spacing w:before="80" w:line="276" w:lineRule="auto"/>
        <w:ind w:left="851"/>
        <w:jc w:val="center"/>
        <w:rPr>
          <w:rFonts w:asciiTheme="majorHAnsi" w:eastAsia="MS PMincho" w:hAnsiTheme="majorHAnsi" w:cs="Iskoola Pota"/>
          <w:lang w:val="en-US"/>
        </w:rPr>
      </w:pPr>
      <w:r w:rsidRPr="001E5F78">
        <w:rPr>
          <w:rFonts w:asciiTheme="majorHAnsi" w:eastAsia="MS PMincho" w:hAnsiTheme="majorHAnsi" w:cs="Iskoola Pota"/>
        </w:rPr>
        <w:t>Daftar Pegawai P</w:t>
      </w:r>
      <w:r>
        <w:rPr>
          <w:rFonts w:asciiTheme="majorHAnsi" w:eastAsia="MS PMincho" w:hAnsiTheme="majorHAnsi" w:cs="Iskoola Pota"/>
          <w:lang w:val="en-US"/>
        </w:rPr>
        <w:t xml:space="preserve">PPK </w:t>
      </w:r>
      <w:r w:rsidRPr="001E5F78">
        <w:rPr>
          <w:rFonts w:asciiTheme="majorHAnsi" w:eastAsia="MS PMincho" w:hAnsiTheme="majorHAnsi" w:cs="Iskoola Pota"/>
        </w:rPr>
        <w:t xml:space="preserve">Kabupaten Tanggamus </w:t>
      </w:r>
      <w:proofErr w:type="spellStart"/>
      <w:r>
        <w:rPr>
          <w:rFonts w:asciiTheme="majorHAnsi" w:eastAsia="MS PMincho" w:hAnsiTheme="majorHAnsi" w:cs="Iskoola Pota"/>
          <w:lang w:val="en-US"/>
        </w:rPr>
        <w:t>Menurut</w:t>
      </w:r>
      <w:proofErr w:type="spellEnd"/>
      <w:r>
        <w:rPr>
          <w:rFonts w:asciiTheme="majorHAnsi" w:eastAsia="MS PMincho" w:hAnsiTheme="majorHAnsi" w:cs="Iskoola Pota"/>
          <w:lang w:val="en-US"/>
        </w:rPr>
        <w:t xml:space="preserve"> </w:t>
      </w:r>
      <w:proofErr w:type="spellStart"/>
      <w:r>
        <w:rPr>
          <w:rFonts w:asciiTheme="majorHAnsi" w:eastAsia="MS PMincho" w:hAnsiTheme="majorHAnsi" w:cs="Iskoola Pota"/>
          <w:lang w:val="en-US"/>
        </w:rPr>
        <w:t>Perangkat</w:t>
      </w:r>
      <w:proofErr w:type="spellEnd"/>
      <w:r>
        <w:rPr>
          <w:rFonts w:asciiTheme="majorHAnsi" w:eastAsia="MS PMincho" w:hAnsiTheme="majorHAnsi" w:cs="Iskoola Pota"/>
          <w:lang w:val="en-US"/>
        </w:rPr>
        <w:t xml:space="preserve"> Daerah dan </w:t>
      </w:r>
      <w:r w:rsidR="0046153A">
        <w:rPr>
          <w:rFonts w:asciiTheme="majorHAnsi" w:eastAsia="MS PMincho" w:hAnsiTheme="majorHAnsi" w:cs="Iskoola Pota"/>
          <w:lang w:val="en-US"/>
        </w:rPr>
        <w:t>Pendidikan</w:t>
      </w:r>
      <w:r>
        <w:rPr>
          <w:rFonts w:asciiTheme="majorHAnsi" w:eastAsia="MS PMincho" w:hAnsiTheme="majorHAnsi" w:cs="Iskoola Pota"/>
          <w:lang w:val="en-US"/>
        </w:rPr>
        <w:t xml:space="preserve"> </w:t>
      </w:r>
      <w:r w:rsidRPr="001E5F78">
        <w:rPr>
          <w:rFonts w:asciiTheme="majorHAnsi" w:eastAsia="MS PMincho" w:hAnsiTheme="majorHAnsi" w:cs="Iskoola Pota"/>
        </w:rPr>
        <w:t>Tahun 202</w:t>
      </w:r>
      <w:r>
        <w:rPr>
          <w:rFonts w:asciiTheme="majorHAnsi" w:eastAsia="MS PMincho" w:hAnsiTheme="majorHAnsi" w:cs="Iskoola Pota"/>
          <w:lang w:val="en-US"/>
        </w:rPr>
        <w:t>2</w:t>
      </w:r>
    </w:p>
    <w:p w14:paraId="12191F62" w14:textId="77777777" w:rsidR="00DF5369" w:rsidRDefault="00DF5369" w:rsidP="000F7C68">
      <w:pPr>
        <w:autoSpaceDE w:val="0"/>
        <w:autoSpaceDN w:val="0"/>
        <w:adjustRightInd w:val="0"/>
        <w:spacing w:before="80" w:line="276" w:lineRule="auto"/>
        <w:ind w:left="851"/>
        <w:jc w:val="center"/>
        <w:rPr>
          <w:rFonts w:asciiTheme="majorHAnsi" w:eastAsia="MS PMincho" w:hAnsiTheme="majorHAnsi" w:cs="Iskoola Pota"/>
          <w:lang w:val="en-US"/>
        </w:rPr>
      </w:pPr>
    </w:p>
    <w:tbl>
      <w:tblPr>
        <w:tblW w:w="13672" w:type="dxa"/>
        <w:tblInd w:w="-147" w:type="dxa"/>
        <w:tblLook w:val="04A0" w:firstRow="1" w:lastRow="0" w:firstColumn="1" w:lastColumn="0" w:noHBand="0" w:noVBand="1"/>
      </w:tblPr>
      <w:tblGrid>
        <w:gridCol w:w="597"/>
        <w:gridCol w:w="6794"/>
        <w:gridCol w:w="977"/>
        <w:gridCol w:w="1099"/>
        <w:gridCol w:w="1099"/>
        <w:gridCol w:w="1047"/>
        <w:gridCol w:w="1009"/>
        <w:gridCol w:w="1050"/>
      </w:tblGrid>
      <w:tr w:rsidR="000F7C68" w:rsidRPr="000F7C68" w14:paraId="0430D72C" w14:textId="77777777" w:rsidTr="00DF5369">
        <w:trPr>
          <w:trHeight w:val="375"/>
          <w:tblHeader/>
        </w:trPr>
        <w:tc>
          <w:tcPr>
            <w:tcW w:w="597" w:type="dxa"/>
            <w:vMerge w:val="restart"/>
            <w:tcBorders>
              <w:top w:val="single" w:sz="4" w:space="0" w:color="auto"/>
              <w:left w:val="single" w:sz="4" w:space="0" w:color="auto"/>
              <w:bottom w:val="nil"/>
              <w:right w:val="single" w:sz="4" w:space="0" w:color="auto"/>
            </w:tcBorders>
            <w:shd w:val="clear" w:color="auto" w:fill="BFBFBF" w:themeFill="background1" w:themeFillShade="BF"/>
            <w:noWrap/>
            <w:vAlign w:val="center"/>
            <w:hideMark/>
          </w:tcPr>
          <w:p w14:paraId="3D1F035B"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No.</w:t>
            </w:r>
          </w:p>
        </w:tc>
        <w:tc>
          <w:tcPr>
            <w:tcW w:w="6794" w:type="dxa"/>
            <w:vMerge w:val="restart"/>
            <w:tcBorders>
              <w:top w:val="single" w:sz="4" w:space="0" w:color="auto"/>
              <w:left w:val="single" w:sz="4" w:space="0" w:color="auto"/>
              <w:bottom w:val="nil"/>
              <w:right w:val="single" w:sz="4" w:space="0" w:color="auto"/>
            </w:tcBorders>
            <w:shd w:val="clear" w:color="auto" w:fill="BFBFBF" w:themeFill="background1" w:themeFillShade="BF"/>
            <w:noWrap/>
            <w:vAlign w:val="center"/>
            <w:hideMark/>
          </w:tcPr>
          <w:p w14:paraId="69D08B0E"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UNIT KERJA</w:t>
            </w:r>
          </w:p>
        </w:tc>
        <w:tc>
          <w:tcPr>
            <w:tcW w:w="5231" w:type="dxa"/>
            <w:gridSpan w:val="5"/>
            <w:tcBorders>
              <w:top w:val="single" w:sz="4" w:space="0" w:color="auto"/>
              <w:left w:val="nil"/>
              <w:bottom w:val="single" w:sz="4" w:space="0" w:color="auto"/>
              <w:right w:val="nil"/>
            </w:tcBorders>
            <w:shd w:val="clear" w:color="auto" w:fill="BFBFBF" w:themeFill="background1" w:themeFillShade="BF"/>
            <w:vAlign w:val="center"/>
            <w:hideMark/>
          </w:tcPr>
          <w:p w14:paraId="00737F7E"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PENDIDIKAN</w:t>
            </w:r>
          </w:p>
        </w:tc>
        <w:tc>
          <w:tcPr>
            <w:tcW w:w="1050" w:type="dxa"/>
            <w:vMerge w:val="restart"/>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69EEAB5C" w14:textId="69DE52D9"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J</w:t>
            </w:r>
            <w:r>
              <w:rPr>
                <w:rFonts w:asciiTheme="majorHAnsi" w:hAnsiTheme="majorHAnsi" w:cs="Calibri"/>
                <w:b/>
                <w:bCs/>
                <w:color w:val="000000"/>
                <w:sz w:val="22"/>
                <w:szCs w:val="22"/>
                <w:lang w:val="en-US"/>
              </w:rPr>
              <w:t>U</w:t>
            </w:r>
            <w:r w:rsidRPr="000F7C68">
              <w:rPr>
                <w:rFonts w:asciiTheme="majorHAnsi" w:hAnsiTheme="majorHAnsi" w:cs="Calibri"/>
                <w:b/>
                <w:bCs/>
                <w:color w:val="000000"/>
                <w:sz w:val="22"/>
                <w:szCs w:val="22"/>
                <w:lang w:val="en-US"/>
              </w:rPr>
              <w:t>ML</w:t>
            </w:r>
            <w:r>
              <w:rPr>
                <w:rFonts w:asciiTheme="majorHAnsi" w:hAnsiTheme="majorHAnsi" w:cs="Calibri"/>
                <w:b/>
                <w:bCs/>
                <w:color w:val="000000"/>
                <w:sz w:val="22"/>
                <w:szCs w:val="22"/>
                <w:lang w:val="en-US"/>
              </w:rPr>
              <w:t>AH</w:t>
            </w:r>
          </w:p>
        </w:tc>
      </w:tr>
      <w:tr w:rsidR="000F7C68" w:rsidRPr="000F7C68" w14:paraId="35C070EF" w14:textId="77777777" w:rsidTr="00DF5369">
        <w:trPr>
          <w:trHeight w:val="623"/>
          <w:tblHeader/>
        </w:trPr>
        <w:tc>
          <w:tcPr>
            <w:tcW w:w="597" w:type="dxa"/>
            <w:vMerge/>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60BB5D64" w14:textId="77777777" w:rsidR="000F7C68" w:rsidRPr="000F7C68" w:rsidRDefault="000F7C68" w:rsidP="000F7C68">
            <w:pPr>
              <w:rPr>
                <w:rFonts w:asciiTheme="majorHAnsi" w:hAnsiTheme="majorHAnsi" w:cs="Calibri"/>
                <w:b/>
                <w:bCs/>
                <w:color w:val="000000"/>
                <w:sz w:val="22"/>
                <w:szCs w:val="22"/>
                <w:lang w:val="en-US"/>
              </w:rPr>
            </w:pPr>
          </w:p>
        </w:tc>
        <w:tc>
          <w:tcPr>
            <w:tcW w:w="6794" w:type="dxa"/>
            <w:vMerge/>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0EFABE31" w14:textId="77777777" w:rsidR="000F7C68" w:rsidRPr="000F7C68" w:rsidRDefault="000F7C68" w:rsidP="000F7C68">
            <w:pPr>
              <w:rPr>
                <w:rFonts w:asciiTheme="majorHAnsi" w:hAnsiTheme="majorHAnsi" w:cs="Calibri"/>
                <w:b/>
                <w:bCs/>
                <w:color w:val="000000"/>
                <w:sz w:val="22"/>
                <w:szCs w:val="22"/>
                <w:lang w:val="en-US"/>
              </w:rPr>
            </w:pPr>
          </w:p>
        </w:tc>
        <w:tc>
          <w:tcPr>
            <w:tcW w:w="977" w:type="dxa"/>
            <w:tcBorders>
              <w:top w:val="nil"/>
              <w:left w:val="nil"/>
              <w:bottom w:val="single" w:sz="4" w:space="0" w:color="auto"/>
              <w:right w:val="single" w:sz="4" w:space="0" w:color="auto"/>
            </w:tcBorders>
            <w:shd w:val="clear" w:color="auto" w:fill="BFBFBF" w:themeFill="background1" w:themeFillShade="BF"/>
            <w:vAlign w:val="center"/>
            <w:hideMark/>
          </w:tcPr>
          <w:p w14:paraId="445F10C1" w14:textId="77777777" w:rsidR="000F7C68" w:rsidRPr="000F7C68" w:rsidRDefault="000F7C68" w:rsidP="000F7C68">
            <w:pPr>
              <w:jc w:val="center"/>
              <w:rPr>
                <w:rFonts w:asciiTheme="majorHAnsi" w:hAnsiTheme="majorHAnsi" w:cs="Calibri"/>
                <w:b/>
                <w:bCs/>
                <w:color w:val="000000"/>
                <w:sz w:val="20"/>
                <w:szCs w:val="20"/>
                <w:lang w:val="en-US"/>
              </w:rPr>
            </w:pPr>
            <w:r w:rsidRPr="000F7C68">
              <w:rPr>
                <w:rFonts w:asciiTheme="majorHAnsi" w:hAnsiTheme="majorHAnsi" w:cs="Calibri"/>
                <w:b/>
                <w:bCs/>
                <w:color w:val="000000"/>
                <w:sz w:val="20"/>
                <w:szCs w:val="20"/>
                <w:lang w:val="en-US"/>
              </w:rPr>
              <w:t>SMA / SMK</w:t>
            </w:r>
          </w:p>
        </w:tc>
        <w:tc>
          <w:tcPr>
            <w:tcW w:w="1099" w:type="dxa"/>
            <w:tcBorders>
              <w:top w:val="nil"/>
              <w:left w:val="nil"/>
              <w:bottom w:val="single" w:sz="4" w:space="0" w:color="auto"/>
              <w:right w:val="single" w:sz="4" w:space="0" w:color="auto"/>
            </w:tcBorders>
            <w:shd w:val="clear" w:color="auto" w:fill="BFBFBF" w:themeFill="background1" w:themeFillShade="BF"/>
            <w:vAlign w:val="center"/>
            <w:hideMark/>
          </w:tcPr>
          <w:p w14:paraId="0E128360" w14:textId="77777777" w:rsidR="000F7C68" w:rsidRPr="000F7C68" w:rsidRDefault="000F7C68" w:rsidP="000F7C68">
            <w:pPr>
              <w:jc w:val="center"/>
              <w:rPr>
                <w:rFonts w:asciiTheme="majorHAnsi" w:hAnsiTheme="majorHAnsi" w:cs="Calibri"/>
                <w:b/>
                <w:bCs/>
                <w:color w:val="000000"/>
                <w:sz w:val="20"/>
                <w:szCs w:val="20"/>
                <w:lang w:val="en-US"/>
              </w:rPr>
            </w:pPr>
            <w:r w:rsidRPr="000F7C68">
              <w:rPr>
                <w:rFonts w:asciiTheme="majorHAnsi" w:hAnsiTheme="majorHAnsi" w:cs="Calibri"/>
                <w:b/>
                <w:bCs/>
                <w:color w:val="000000"/>
                <w:sz w:val="20"/>
                <w:szCs w:val="20"/>
                <w:lang w:val="en-US"/>
              </w:rPr>
              <w:t>DIPLOMA III</w:t>
            </w:r>
          </w:p>
        </w:tc>
        <w:tc>
          <w:tcPr>
            <w:tcW w:w="1099" w:type="dxa"/>
            <w:tcBorders>
              <w:top w:val="nil"/>
              <w:left w:val="nil"/>
              <w:bottom w:val="single" w:sz="4" w:space="0" w:color="auto"/>
              <w:right w:val="single" w:sz="4" w:space="0" w:color="auto"/>
            </w:tcBorders>
            <w:shd w:val="clear" w:color="auto" w:fill="BFBFBF" w:themeFill="background1" w:themeFillShade="BF"/>
            <w:vAlign w:val="center"/>
            <w:hideMark/>
          </w:tcPr>
          <w:p w14:paraId="7746A362" w14:textId="77777777" w:rsidR="000F7C68" w:rsidRPr="000F7C68" w:rsidRDefault="000F7C68" w:rsidP="000F7C68">
            <w:pPr>
              <w:jc w:val="center"/>
              <w:rPr>
                <w:rFonts w:asciiTheme="majorHAnsi" w:hAnsiTheme="majorHAnsi" w:cs="Calibri"/>
                <w:b/>
                <w:bCs/>
                <w:color w:val="000000"/>
                <w:sz w:val="20"/>
                <w:szCs w:val="20"/>
                <w:lang w:val="en-US"/>
              </w:rPr>
            </w:pPr>
            <w:r w:rsidRPr="000F7C68">
              <w:rPr>
                <w:rFonts w:asciiTheme="majorHAnsi" w:hAnsiTheme="majorHAnsi" w:cs="Calibri"/>
                <w:b/>
                <w:bCs/>
                <w:color w:val="000000"/>
                <w:sz w:val="20"/>
                <w:szCs w:val="20"/>
                <w:lang w:val="en-US"/>
              </w:rPr>
              <w:t>DIPLOMA IV</w:t>
            </w:r>
          </w:p>
        </w:tc>
        <w:tc>
          <w:tcPr>
            <w:tcW w:w="1047" w:type="dxa"/>
            <w:tcBorders>
              <w:top w:val="nil"/>
              <w:left w:val="nil"/>
              <w:bottom w:val="single" w:sz="4" w:space="0" w:color="auto"/>
              <w:right w:val="single" w:sz="4" w:space="0" w:color="auto"/>
            </w:tcBorders>
            <w:shd w:val="clear" w:color="auto" w:fill="BFBFBF" w:themeFill="background1" w:themeFillShade="BF"/>
            <w:vAlign w:val="center"/>
            <w:hideMark/>
          </w:tcPr>
          <w:p w14:paraId="6BF6D891" w14:textId="77777777" w:rsidR="000F7C68" w:rsidRPr="000F7C68" w:rsidRDefault="000F7C68" w:rsidP="000F7C68">
            <w:pPr>
              <w:jc w:val="center"/>
              <w:rPr>
                <w:rFonts w:asciiTheme="majorHAnsi" w:hAnsiTheme="majorHAnsi" w:cs="Calibri"/>
                <w:b/>
                <w:bCs/>
                <w:color w:val="000000"/>
                <w:sz w:val="20"/>
                <w:szCs w:val="20"/>
                <w:lang w:val="en-US"/>
              </w:rPr>
            </w:pPr>
            <w:r w:rsidRPr="000F7C68">
              <w:rPr>
                <w:rFonts w:asciiTheme="majorHAnsi" w:hAnsiTheme="majorHAnsi" w:cs="Calibri"/>
                <w:b/>
                <w:bCs/>
                <w:color w:val="000000"/>
                <w:sz w:val="20"/>
                <w:szCs w:val="20"/>
                <w:lang w:val="en-US"/>
              </w:rPr>
              <w:t>SARJANA</w:t>
            </w:r>
          </w:p>
        </w:tc>
        <w:tc>
          <w:tcPr>
            <w:tcW w:w="1009" w:type="dxa"/>
            <w:tcBorders>
              <w:top w:val="nil"/>
              <w:left w:val="nil"/>
              <w:bottom w:val="single" w:sz="4" w:space="0" w:color="auto"/>
              <w:right w:val="single" w:sz="4" w:space="0" w:color="auto"/>
            </w:tcBorders>
            <w:shd w:val="clear" w:color="auto" w:fill="BFBFBF" w:themeFill="background1" w:themeFillShade="BF"/>
            <w:vAlign w:val="center"/>
            <w:hideMark/>
          </w:tcPr>
          <w:p w14:paraId="77DF1727" w14:textId="77777777" w:rsidR="000F7C68" w:rsidRPr="000F7C68" w:rsidRDefault="000F7C68" w:rsidP="000F7C68">
            <w:pPr>
              <w:jc w:val="center"/>
              <w:rPr>
                <w:rFonts w:asciiTheme="majorHAnsi" w:hAnsiTheme="majorHAnsi" w:cs="Calibri"/>
                <w:b/>
                <w:bCs/>
                <w:color w:val="000000"/>
                <w:sz w:val="20"/>
                <w:szCs w:val="20"/>
                <w:lang w:val="en-US"/>
              </w:rPr>
            </w:pPr>
            <w:r w:rsidRPr="000F7C68">
              <w:rPr>
                <w:rFonts w:asciiTheme="majorHAnsi" w:hAnsiTheme="majorHAnsi" w:cs="Calibri"/>
                <w:b/>
                <w:bCs/>
                <w:color w:val="000000"/>
                <w:sz w:val="20"/>
                <w:szCs w:val="20"/>
                <w:lang w:val="en-US"/>
              </w:rPr>
              <w:t>PROFESI</w:t>
            </w:r>
          </w:p>
        </w:tc>
        <w:tc>
          <w:tcPr>
            <w:tcW w:w="1050" w:type="dxa"/>
            <w:vMerge/>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44882356" w14:textId="77777777" w:rsidR="000F7C68" w:rsidRPr="000F7C68" w:rsidRDefault="000F7C68" w:rsidP="000F7C68">
            <w:pPr>
              <w:rPr>
                <w:rFonts w:asciiTheme="majorHAnsi" w:hAnsiTheme="majorHAnsi" w:cs="Calibri"/>
                <w:b/>
                <w:bCs/>
                <w:color w:val="000000"/>
                <w:sz w:val="22"/>
                <w:szCs w:val="22"/>
                <w:lang w:val="en-US"/>
              </w:rPr>
            </w:pPr>
          </w:p>
        </w:tc>
      </w:tr>
      <w:tr w:rsidR="000F7C68" w:rsidRPr="000F7C68" w14:paraId="099AEEF7" w14:textId="77777777" w:rsidTr="000F7C68">
        <w:trPr>
          <w:trHeight w:val="300"/>
        </w:trPr>
        <w:tc>
          <w:tcPr>
            <w:tcW w:w="5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960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6794" w:type="dxa"/>
            <w:tcBorders>
              <w:top w:val="single" w:sz="4" w:space="0" w:color="auto"/>
              <w:left w:val="nil"/>
              <w:bottom w:val="single" w:sz="4" w:space="0" w:color="auto"/>
              <w:right w:val="single" w:sz="4" w:space="0" w:color="auto"/>
            </w:tcBorders>
            <w:shd w:val="clear" w:color="auto" w:fill="auto"/>
            <w:vAlign w:val="center"/>
            <w:hideMark/>
          </w:tcPr>
          <w:p w14:paraId="0CC0D2F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AIR NANINGAN</w:t>
            </w:r>
          </w:p>
        </w:tc>
        <w:tc>
          <w:tcPr>
            <w:tcW w:w="977" w:type="dxa"/>
            <w:tcBorders>
              <w:top w:val="nil"/>
              <w:left w:val="nil"/>
              <w:bottom w:val="single" w:sz="4" w:space="0" w:color="auto"/>
              <w:right w:val="single" w:sz="4" w:space="0" w:color="auto"/>
            </w:tcBorders>
            <w:shd w:val="clear" w:color="auto" w:fill="auto"/>
            <w:noWrap/>
            <w:vAlign w:val="center"/>
            <w:hideMark/>
          </w:tcPr>
          <w:p w14:paraId="5C69BF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5FE431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5045DE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370E7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D79CF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single" w:sz="4" w:space="0" w:color="auto"/>
              <w:left w:val="nil"/>
              <w:bottom w:val="single" w:sz="4" w:space="0" w:color="auto"/>
              <w:right w:val="single" w:sz="4" w:space="0" w:color="auto"/>
            </w:tcBorders>
            <w:shd w:val="clear" w:color="auto" w:fill="auto"/>
            <w:noWrap/>
            <w:vAlign w:val="center"/>
            <w:hideMark/>
          </w:tcPr>
          <w:p w14:paraId="0514CA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07DA725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7CE3C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6794" w:type="dxa"/>
            <w:tcBorders>
              <w:top w:val="nil"/>
              <w:left w:val="nil"/>
              <w:bottom w:val="single" w:sz="4" w:space="0" w:color="auto"/>
              <w:right w:val="single" w:sz="4" w:space="0" w:color="auto"/>
            </w:tcBorders>
            <w:shd w:val="clear" w:color="auto" w:fill="auto"/>
            <w:vAlign w:val="center"/>
            <w:hideMark/>
          </w:tcPr>
          <w:p w14:paraId="5DE8020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BANDAR NEGERI SEMUONG</w:t>
            </w:r>
          </w:p>
        </w:tc>
        <w:tc>
          <w:tcPr>
            <w:tcW w:w="977" w:type="dxa"/>
            <w:tcBorders>
              <w:top w:val="nil"/>
              <w:left w:val="nil"/>
              <w:bottom w:val="single" w:sz="4" w:space="0" w:color="auto"/>
              <w:right w:val="single" w:sz="4" w:space="0" w:color="auto"/>
            </w:tcBorders>
            <w:shd w:val="clear" w:color="auto" w:fill="auto"/>
            <w:noWrap/>
            <w:vAlign w:val="center"/>
            <w:hideMark/>
          </w:tcPr>
          <w:p w14:paraId="28A3E6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D32E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A9FCB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5900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46FA1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98C56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13D4A2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2609E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6794" w:type="dxa"/>
            <w:tcBorders>
              <w:top w:val="nil"/>
              <w:left w:val="nil"/>
              <w:bottom w:val="single" w:sz="4" w:space="0" w:color="auto"/>
              <w:right w:val="single" w:sz="4" w:space="0" w:color="auto"/>
            </w:tcBorders>
            <w:shd w:val="clear" w:color="auto" w:fill="auto"/>
            <w:vAlign w:val="center"/>
            <w:hideMark/>
          </w:tcPr>
          <w:p w14:paraId="2FB2ADC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BULOK</w:t>
            </w:r>
          </w:p>
        </w:tc>
        <w:tc>
          <w:tcPr>
            <w:tcW w:w="977" w:type="dxa"/>
            <w:tcBorders>
              <w:top w:val="nil"/>
              <w:left w:val="nil"/>
              <w:bottom w:val="single" w:sz="4" w:space="0" w:color="auto"/>
              <w:right w:val="single" w:sz="4" w:space="0" w:color="auto"/>
            </w:tcBorders>
            <w:shd w:val="clear" w:color="auto" w:fill="auto"/>
            <w:noWrap/>
            <w:vAlign w:val="center"/>
            <w:hideMark/>
          </w:tcPr>
          <w:p w14:paraId="74C282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6513E5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62AE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FDF82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09" w:type="dxa"/>
            <w:tcBorders>
              <w:top w:val="nil"/>
              <w:left w:val="nil"/>
              <w:bottom w:val="single" w:sz="4" w:space="0" w:color="auto"/>
              <w:right w:val="single" w:sz="4" w:space="0" w:color="auto"/>
            </w:tcBorders>
            <w:shd w:val="clear" w:color="auto" w:fill="auto"/>
            <w:noWrap/>
            <w:vAlign w:val="center"/>
            <w:hideMark/>
          </w:tcPr>
          <w:p w14:paraId="2CA579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4320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D16702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752A7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6794" w:type="dxa"/>
            <w:tcBorders>
              <w:top w:val="nil"/>
              <w:left w:val="nil"/>
              <w:bottom w:val="single" w:sz="4" w:space="0" w:color="auto"/>
              <w:right w:val="single" w:sz="4" w:space="0" w:color="auto"/>
            </w:tcBorders>
            <w:shd w:val="clear" w:color="auto" w:fill="auto"/>
            <w:vAlign w:val="center"/>
            <w:hideMark/>
          </w:tcPr>
          <w:p w14:paraId="48E1E16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CUKUH BALAK</w:t>
            </w:r>
          </w:p>
        </w:tc>
        <w:tc>
          <w:tcPr>
            <w:tcW w:w="977" w:type="dxa"/>
            <w:tcBorders>
              <w:top w:val="nil"/>
              <w:left w:val="nil"/>
              <w:bottom w:val="single" w:sz="4" w:space="0" w:color="auto"/>
              <w:right w:val="single" w:sz="4" w:space="0" w:color="auto"/>
            </w:tcBorders>
            <w:shd w:val="clear" w:color="auto" w:fill="auto"/>
            <w:noWrap/>
            <w:vAlign w:val="center"/>
            <w:hideMark/>
          </w:tcPr>
          <w:p w14:paraId="1C91B6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1593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C279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2B918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1DA83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7002E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11CCA6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0D876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6794" w:type="dxa"/>
            <w:tcBorders>
              <w:top w:val="nil"/>
              <w:left w:val="nil"/>
              <w:bottom w:val="single" w:sz="4" w:space="0" w:color="auto"/>
              <w:right w:val="single" w:sz="4" w:space="0" w:color="auto"/>
            </w:tcBorders>
            <w:shd w:val="clear" w:color="auto" w:fill="auto"/>
            <w:vAlign w:val="center"/>
            <w:hideMark/>
          </w:tcPr>
          <w:p w14:paraId="5B558E4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GISTING</w:t>
            </w:r>
          </w:p>
        </w:tc>
        <w:tc>
          <w:tcPr>
            <w:tcW w:w="977" w:type="dxa"/>
            <w:tcBorders>
              <w:top w:val="nil"/>
              <w:left w:val="nil"/>
              <w:bottom w:val="single" w:sz="4" w:space="0" w:color="auto"/>
              <w:right w:val="single" w:sz="4" w:space="0" w:color="auto"/>
            </w:tcBorders>
            <w:shd w:val="clear" w:color="auto" w:fill="auto"/>
            <w:noWrap/>
            <w:vAlign w:val="center"/>
            <w:hideMark/>
          </w:tcPr>
          <w:p w14:paraId="7C40DD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7B03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387C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B14BF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760A82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3F3D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8CB8E4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88D1C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6794" w:type="dxa"/>
            <w:tcBorders>
              <w:top w:val="nil"/>
              <w:left w:val="nil"/>
              <w:bottom w:val="single" w:sz="4" w:space="0" w:color="auto"/>
              <w:right w:val="single" w:sz="4" w:space="0" w:color="auto"/>
            </w:tcBorders>
            <w:shd w:val="clear" w:color="auto" w:fill="auto"/>
            <w:vAlign w:val="center"/>
            <w:hideMark/>
          </w:tcPr>
          <w:p w14:paraId="588BEB2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GUNUNG ALIP</w:t>
            </w:r>
          </w:p>
        </w:tc>
        <w:tc>
          <w:tcPr>
            <w:tcW w:w="977" w:type="dxa"/>
            <w:tcBorders>
              <w:top w:val="nil"/>
              <w:left w:val="nil"/>
              <w:bottom w:val="single" w:sz="4" w:space="0" w:color="auto"/>
              <w:right w:val="single" w:sz="4" w:space="0" w:color="auto"/>
            </w:tcBorders>
            <w:shd w:val="clear" w:color="auto" w:fill="auto"/>
            <w:noWrap/>
            <w:vAlign w:val="center"/>
            <w:hideMark/>
          </w:tcPr>
          <w:p w14:paraId="0AC983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FD205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2111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ABA17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01EB8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598FA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3BEE1A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41DDE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w:t>
            </w:r>
          </w:p>
        </w:tc>
        <w:tc>
          <w:tcPr>
            <w:tcW w:w="6794" w:type="dxa"/>
            <w:tcBorders>
              <w:top w:val="nil"/>
              <w:left w:val="nil"/>
              <w:bottom w:val="single" w:sz="4" w:space="0" w:color="auto"/>
              <w:right w:val="single" w:sz="4" w:space="0" w:color="auto"/>
            </w:tcBorders>
            <w:shd w:val="clear" w:color="auto" w:fill="auto"/>
            <w:vAlign w:val="center"/>
            <w:hideMark/>
          </w:tcPr>
          <w:p w14:paraId="18DF9BD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KELUMBAYAN</w:t>
            </w:r>
          </w:p>
        </w:tc>
        <w:tc>
          <w:tcPr>
            <w:tcW w:w="977" w:type="dxa"/>
            <w:tcBorders>
              <w:top w:val="nil"/>
              <w:left w:val="nil"/>
              <w:bottom w:val="single" w:sz="4" w:space="0" w:color="auto"/>
              <w:right w:val="single" w:sz="4" w:space="0" w:color="auto"/>
            </w:tcBorders>
            <w:shd w:val="clear" w:color="auto" w:fill="auto"/>
            <w:noWrap/>
            <w:vAlign w:val="center"/>
            <w:hideMark/>
          </w:tcPr>
          <w:p w14:paraId="556B3B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C87C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6FD6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847E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600A4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1BE7C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7F6588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CE3CF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w:t>
            </w:r>
          </w:p>
        </w:tc>
        <w:tc>
          <w:tcPr>
            <w:tcW w:w="6794" w:type="dxa"/>
            <w:tcBorders>
              <w:top w:val="nil"/>
              <w:left w:val="nil"/>
              <w:bottom w:val="single" w:sz="4" w:space="0" w:color="auto"/>
              <w:right w:val="single" w:sz="4" w:space="0" w:color="auto"/>
            </w:tcBorders>
            <w:shd w:val="clear" w:color="auto" w:fill="auto"/>
            <w:vAlign w:val="center"/>
            <w:hideMark/>
          </w:tcPr>
          <w:p w14:paraId="0A98BFC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KELUMBAYAN BARAT</w:t>
            </w:r>
          </w:p>
        </w:tc>
        <w:tc>
          <w:tcPr>
            <w:tcW w:w="977" w:type="dxa"/>
            <w:tcBorders>
              <w:top w:val="nil"/>
              <w:left w:val="nil"/>
              <w:bottom w:val="single" w:sz="4" w:space="0" w:color="auto"/>
              <w:right w:val="single" w:sz="4" w:space="0" w:color="auto"/>
            </w:tcBorders>
            <w:shd w:val="clear" w:color="auto" w:fill="auto"/>
            <w:noWrap/>
            <w:vAlign w:val="center"/>
            <w:hideMark/>
          </w:tcPr>
          <w:p w14:paraId="2101AD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5B86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4A377F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264E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E8CF0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FFF15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03147D4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AF61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w:t>
            </w:r>
          </w:p>
        </w:tc>
        <w:tc>
          <w:tcPr>
            <w:tcW w:w="6794" w:type="dxa"/>
            <w:tcBorders>
              <w:top w:val="nil"/>
              <w:left w:val="nil"/>
              <w:bottom w:val="single" w:sz="4" w:space="0" w:color="auto"/>
              <w:right w:val="single" w:sz="4" w:space="0" w:color="auto"/>
            </w:tcBorders>
            <w:shd w:val="clear" w:color="auto" w:fill="auto"/>
            <w:vAlign w:val="center"/>
            <w:hideMark/>
          </w:tcPr>
          <w:p w14:paraId="5349B91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KOTAAGUNG</w:t>
            </w:r>
          </w:p>
        </w:tc>
        <w:tc>
          <w:tcPr>
            <w:tcW w:w="977" w:type="dxa"/>
            <w:tcBorders>
              <w:top w:val="nil"/>
              <w:left w:val="nil"/>
              <w:bottom w:val="single" w:sz="4" w:space="0" w:color="auto"/>
              <w:right w:val="single" w:sz="4" w:space="0" w:color="auto"/>
            </w:tcBorders>
            <w:shd w:val="clear" w:color="auto" w:fill="auto"/>
            <w:noWrap/>
            <w:vAlign w:val="center"/>
            <w:hideMark/>
          </w:tcPr>
          <w:p w14:paraId="4E4F94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5DFA51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6726C5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5793A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6B819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FB5F8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83E8CC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41792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w:t>
            </w:r>
          </w:p>
        </w:tc>
        <w:tc>
          <w:tcPr>
            <w:tcW w:w="6794" w:type="dxa"/>
            <w:tcBorders>
              <w:top w:val="nil"/>
              <w:left w:val="nil"/>
              <w:bottom w:val="single" w:sz="4" w:space="0" w:color="auto"/>
              <w:right w:val="single" w:sz="4" w:space="0" w:color="auto"/>
            </w:tcBorders>
            <w:shd w:val="clear" w:color="auto" w:fill="auto"/>
            <w:vAlign w:val="center"/>
            <w:hideMark/>
          </w:tcPr>
          <w:p w14:paraId="57513E5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KOTAAGUNG BARAT</w:t>
            </w:r>
          </w:p>
        </w:tc>
        <w:tc>
          <w:tcPr>
            <w:tcW w:w="977" w:type="dxa"/>
            <w:tcBorders>
              <w:top w:val="nil"/>
              <w:left w:val="nil"/>
              <w:bottom w:val="single" w:sz="4" w:space="0" w:color="auto"/>
              <w:right w:val="single" w:sz="4" w:space="0" w:color="auto"/>
            </w:tcBorders>
            <w:shd w:val="clear" w:color="auto" w:fill="auto"/>
            <w:noWrap/>
            <w:vAlign w:val="center"/>
            <w:hideMark/>
          </w:tcPr>
          <w:p w14:paraId="62D28C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426C35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4C494E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3511E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4A1E56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D82C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6BA7A94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AA99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w:t>
            </w:r>
          </w:p>
        </w:tc>
        <w:tc>
          <w:tcPr>
            <w:tcW w:w="6794" w:type="dxa"/>
            <w:tcBorders>
              <w:top w:val="nil"/>
              <w:left w:val="nil"/>
              <w:bottom w:val="single" w:sz="4" w:space="0" w:color="auto"/>
              <w:right w:val="single" w:sz="4" w:space="0" w:color="auto"/>
            </w:tcBorders>
            <w:shd w:val="clear" w:color="auto" w:fill="auto"/>
            <w:vAlign w:val="center"/>
            <w:hideMark/>
          </w:tcPr>
          <w:p w14:paraId="25DD6D4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KOTAAGUNG TIMUR</w:t>
            </w:r>
          </w:p>
        </w:tc>
        <w:tc>
          <w:tcPr>
            <w:tcW w:w="977" w:type="dxa"/>
            <w:tcBorders>
              <w:top w:val="nil"/>
              <w:left w:val="nil"/>
              <w:bottom w:val="single" w:sz="4" w:space="0" w:color="auto"/>
              <w:right w:val="single" w:sz="4" w:space="0" w:color="auto"/>
            </w:tcBorders>
            <w:shd w:val="clear" w:color="auto" w:fill="auto"/>
            <w:noWrap/>
            <w:vAlign w:val="center"/>
            <w:hideMark/>
          </w:tcPr>
          <w:p w14:paraId="3AB62D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F32F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70D7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F6DA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918E8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B9344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318AF3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A15E5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w:t>
            </w:r>
          </w:p>
        </w:tc>
        <w:tc>
          <w:tcPr>
            <w:tcW w:w="6794" w:type="dxa"/>
            <w:tcBorders>
              <w:top w:val="nil"/>
              <w:left w:val="nil"/>
              <w:bottom w:val="single" w:sz="4" w:space="0" w:color="auto"/>
              <w:right w:val="single" w:sz="4" w:space="0" w:color="auto"/>
            </w:tcBorders>
            <w:shd w:val="clear" w:color="auto" w:fill="auto"/>
            <w:vAlign w:val="center"/>
            <w:hideMark/>
          </w:tcPr>
          <w:p w14:paraId="551FCD1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LIMAU</w:t>
            </w:r>
          </w:p>
        </w:tc>
        <w:tc>
          <w:tcPr>
            <w:tcW w:w="977" w:type="dxa"/>
            <w:tcBorders>
              <w:top w:val="nil"/>
              <w:left w:val="nil"/>
              <w:bottom w:val="single" w:sz="4" w:space="0" w:color="auto"/>
              <w:right w:val="single" w:sz="4" w:space="0" w:color="auto"/>
            </w:tcBorders>
            <w:shd w:val="clear" w:color="auto" w:fill="auto"/>
            <w:noWrap/>
            <w:vAlign w:val="center"/>
            <w:hideMark/>
          </w:tcPr>
          <w:p w14:paraId="400CA1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3F8D85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3E50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898A8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38C96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3774E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32B5DF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50625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w:t>
            </w:r>
          </w:p>
        </w:tc>
        <w:tc>
          <w:tcPr>
            <w:tcW w:w="6794" w:type="dxa"/>
            <w:tcBorders>
              <w:top w:val="nil"/>
              <w:left w:val="nil"/>
              <w:bottom w:val="single" w:sz="4" w:space="0" w:color="auto"/>
              <w:right w:val="single" w:sz="4" w:space="0" w:color="auto"/>
            </w:tcBorders>
            <w:shd w:val="clear" w:color="auto" w:fill="auto"/>
            <w:vAlign w:val="center"/>
            <w:hideMark/>
          </w:tcPr>
          <w:p w14:paraId="17DD31E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PEMATANG SAWA</w:t>
            </w:r>
          </w:p>
        </w:tc>
        <w:tc>
          <w:tcPr>
            <w:tcW w:w="977" w:type="dxa"/>
            <w:tcBorders>
              <w:top w:val="nil"/>
              <w:left w:val="nil"/>
              <w:bottom w:val="single" w:sz="4" w:space="0" w:color="auto"/>
              <w:right w:val="single" w:sz="4" w:space="0" w:color="auto"/>
            </w:tcBorders>
            <w:shd w:val="clear" w:color="auto" w:fill="auto"/>
            <w:noWrap/>
            <w:vAlign w:val="center"/>
            <w:hideMark/>
          </w:tcPr>
          <w:p w14:paraId="1BD044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1FD399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A874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079A1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53FC4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A53FD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BD137D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1C047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w:t>
            </w:r>
          </w:p>
        </w:tc>
        <w:tc>
          <w:tcPr>
            <w:tcW w:w="6794" w:type="dxa"/>
            <w:tcBorders>
              <w:top w:val="nil"/>
              <w:left w:val="nil"/>
              <w:bottom w:val="single" w:sz="4" w:space="0" w:color="auto"/>
              <w:right w:val="single" w:sz="4" w:space="0" w:color="auto"/>
            </w:tcBorders>
            <w:shd w:val="clear" w:color="auto" w:fill="auto"/>
            <w:vAlign w:val="center"/>
            <w:hideMark/>
          </w:tcPr>
          <w:p w14:paraId="4894840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PUGUNG</w:t>
            </w:r>
          </w:p>
        </w:tc>
        <w:tc>
          <w:tcPr>
            <w:tcW w:w="977" w:type="dxa"/>
            <w:tcBorders>
              <w:top w:val="nil"/>
              <w:left w:val="nil"/>
              <w:bottom w:val="single" w:sz="4" w:space="0" w:color="auto"/>
              <w:right w:val="single" w:sz="4" w:space="0" w:color="auto"/>
            </w:tcBorders>
            <w:shd w:val="clear" w:color="auto" w:fill="auto"/>
            <w:noWrap/>
            <w:vAlign w:val="center"/>
            <w:hideMark/>
          </w:tcPr>
          <w:p w14:paraId="049AB39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3DE8F3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CCF7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3247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79F817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DB109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39A74D5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458FC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w:t>
            </w:r>
          </w:p>
        </w:tc>
        <w:tc>
          <w:tcPr>
            <w:tcW w:w="6794" w:type="dxa"/>
            <w:tcBorders>
              <w:top w:val="nil"/>
              <w:left w:val="nil"/>
              <w:bottom w:val="single" w:sz="4" w:space="0" w:color="auto"/>
              <w:right w:val="single" w:sz="4" w:space="0" w:color="auto"/>
            </w:tcBorders>
            <w:shd w:val="clear" w:color="auto" w:fill="auto"/>
            <w:vAlign w:val="center"/>
            <w:hideMark/>
          </w:tcPr>
          <w:p w14:paraId="54EC735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PULAU PANGGUNG</w:t>
            </w:r>
          </w:p>
        </w:tc>
        <w:tc>
          <w:tcPr>
            <w:tcW w:w="977" w:type="dxa"/>
            <w:tcBorders>
              <w:top w:val="nil"/>
              <w:left w:val="nil"/>
              <w:bottom w:val="single" w:sz="4" w:space="0" w:color="auto"/>
              <w:right w:val="single" w:sz="4" w:space="0" w:color="auto"/>
            </w:tcBorders>
            <w:shd w:val="clear" w:color="auto" w:fill="auto"/>
            <w:noWrap/>
            <w:vAlign w:val="center"/>
            <w:hideMark/>
          </w:tcPr>
          <w:p w14:paraId="0E1240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99" w:type="dxa"/>
            <w:tcBorders>
              <w:top w:val="nil"/>
              <w:left w:val="nil"/>
              <w:bottom w:val="single" w:sz="4" w:space="0" w:color="auto"/>
              <w:right w:val="single" w:sz="4" w:space="0" w:color="auto"/>
            </w:tcBorders>
            <w:shd w:val="clear" w:color="auto" w:fill="auto"/>
            <w:noWrap/>
            <w:vAlign w:val="center"/>
            <w:hideMark/>
          </w:tcPr>
          <w:p w14:paraId="6D4805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F12E1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254C6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5950DA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DD82F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7347A67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24FAC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w:t>
            </w:r>
          </w:p>
        </w:tc>
        <w:tc>
          <w:tcPr>
            <w:tcW w:w="6794" w:type="dxa"/>
            <w:tcBorders>
              <w:top w:val="nil"/>
              <w:left w:val="nil"/>
              <w:bottom w:val="single" w:sz="4" w:space="0" w:color="auto"/>
              <w:right w:val="single" w:sz="4" w:space="0" w:color="auto"/>
            </w:tcBorders>
            <w:shd w:val="clear" w:color="auto" w:fill="auto"/>
            <w:vAlign w:val="center"/>
            <w:hideMark/>
          </w:tcPr>
          <w:p w14:paraId="259A4BF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SEMAKA</w:t>
            </w:r>
          </w:p>
        </w:tc>
        <w:tc>
          <w:tcPr>
            <w:tcW w:w="977" w:type="dxa"/>
            <w:tcBorders>
              <w:top w:val="nil"/>
              <w:left w:val="nil"/>
              <w:bottom w:val="single" w:sz="4" w:space="0" w:color="auto"/>
              <w:right w:val="single" w:sz="4" w:space="0" w:color="auto"/>
            </w:tcBorders>
            <w:shd w:val="clear" w:color="auto" w:fill="auto"/>
            <w:noWrap/>
            <w:vAlign w:val="center"/>
            <w:hideMark/>
          </w:tcPr>
          <w:p w14:paraId="2B6076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2EB89C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6865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F0989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09" w:type="dxa"/>
            <w:tcBorders>
              <w:top w:val="nil"/>
              <w:left w:val="nil"/>
              <w:bottom w:val="single" w:sz="4" w:space="0" w:color="auto"/>
              <w:right w:val="single" w:sz="4" w:space="0" w:color="auto"/>
            </w:tcBorders>
            <w:shd w:val="clear" w:color="auto" w:fill="auto"/>
            <w:noWrap/>
            <w:vAlign w:val="center"/>
            <w:hideMark/>
          </w:tcPr>
          <w:p w14:paraId="5BF59C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87D20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45C592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EC976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w:t>
            </w:r>
          </w:p>
        </w:tc>
        <w:tc>
          <w:tcPr>
            <w:tcW w:w="6794" w:type="dxa"/>
            <w:tcBorders>
              <w:top w:val="nil"/>
              <w:left w:val="nil"/>
              <w:bottom w:val="single" w:sz="4" w:space="0" w:color="auto"/>
              <w:right w:val="single" w:sz="4" w:space="0" w:color="auto"/>
            </w:tcBorders>
            <w:shd w:val="clear" w:color="auto" w:fill="auto"/>
            <w:vAlign w:val="center"/>
            <w:hideMark/>
          </w:tcPr>
          <w:p w14:paraId="31DF550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SUMBEREJO</w:t>
            </w:r>
          </w:p>
        </w:tc>
        <w:tc>
          <w:tcPr>
            <w:tcW w:w="977" w:type="dxa"/>
            <w:tcBorders>
              <w:top w:val="nil"/>
              <w:left w:val="nil"/>
              <w:bottom w:val="single" w:sz="4" w:space="0" w:color="auto"/>
              <w:right w:val="single" w:sz="4" w:space="0" w:color="auto"/>
            </w:tcBorders>
            <w:shd w:val="clear" w:color="auto" w:fill="auto"/>
            <w:noWrap/>
            <w:vAlign w:val="center"/>
            <w:hideMark/>
          </w:tcPr>
          <w:p w14:paraId="5FCE2D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C03B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0B6E3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33CF5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4AA8D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DF4D3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F3A778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5D49E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w:t>
            </w:r>
          </w:p>
        </w:tc>
        <w:tc>
          <w:tcPr>
            <w:tcW w:w="6794" w:type="dxa"/>
            <w:tcBorders>
              <w:top w:val="nil"/>
              <w:left w:val="nil"/>
              <w:bottom w:val="single" w:sz="4" w:space="0" w:color="auto"/>
              <w:right w:val="single" w:sz="4" w:space="0" w:color="auto"/>
            </w:tcBorders>
            <w:shd w:val="clear" w:color="auto" w:fill="auto"/>
            <w:vAlign w:val="center"/>
            <w:hideMark/>
          </w:tcPr>
          <w:p w14:paraId="48C53E5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TALANG PADANG</w:t>
            </w:r>
          </w:p>
        </w:tc>
        <w:tc>
          <w:tcPr>
            <w:tcW w:w="977" w:type="dxa"/>
            <w:tcBorders>
              <w:top w:val="nil"/>
              <w:left w:val="nil"/>
              <w:bottom w:val="single" w:sz="4" w:space="0" w:color="auto"/>
              <w:right w:val="single" w:sz="4" w:space="0" w:color="auto"/>
            </w:tcBorders>
            <w:shd w:val="clear" w:color="auto" w:fill="auto"/>
            <w:noWrap/>
            <w:vAlign w:val="center"/>
            <w:hideMark/>
          </w:tcPr>
          <w:p w14:paraId="51F4DA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96BA2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57E0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33D47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0F63F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1EC3F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286A26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10993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19</w:t>
            </w:r>
          </w:p>
        </w:tc>
        <w:tc>
          <w:tcPr>
            <w:tcW w:w="6794" w:type="dxa"/>
            <w:tcBorders>
              <w:top w:val="nil"/>
              <w:left w:val="nil"/>
              <w:bottom w:val="single" w:sz="4" w:space="0" w:color="auto"/>
              <w:right w:val="single" w:sz="4" w:space="0" w:color="auto"/>
            </w:tcBorders>
            <w:shd w:val="clear" w:color="auto" w:fill="auto"/>
            <w:vAlign w:val="center"/>
            <w:hideMark/>
          </w:tcPr>
          <w:p w14:paraId="376C543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ULUBELU</w:t>
            </w:r>
          </w:p>
        </w:tc>
        <w:tc>
          <w:tcPr>
            <w:tcW w:w="977" w:type="dxa"/>
            <w:tcBorders>
              <w:top w:val="nil"/>
              <w:left w:val="nil"/>
              <w:bottom w:val="single" w:sz="4" w:space="0" w:color="auto"/>
              <w:right w:val="single" w:sz="4" w:space="0" w:color="auto"/>
            </w:tcBorders>
            <w:shd w:val="clear" w:color="auto" w:fill="auto"/>
            <w:noWrap/>
            <w:vAlign w:val="center"/>
            <w:hideMark/>
          </w:tcPr>
          <w:p w14:paraId="51E79D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99" w:type="dxa"/>
            <w:tcBorders>
              <w:top w:val="nil"/>
              <w:left w:val="nil"/>
              <w:bottom w:val="single" w:sz="4" w:space="0" w:color="auto"/>
              <w:right w:val="single" w:sz="4" w:space="0" w:color="auto"/>
            </w:tcBorders>
            <w:shd w:val="clear" w:color="auto" w:fill="auto"/>
            <w:noWrap/>
            <w:vAlign w:val="center"/>
            <w:hideMark/>
          </w:tcPr>
          <w:p w14:paraId="3D8276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12F6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96AA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20A50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BBDF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00A0FBF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103F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w:t>
            </w:r>
          </w:p>
        </w:tc>
        <w:tc>
          <w:tcPr>
            <w:tcW w:w="6794" w:type="dxa"/>
            <w:tcBorders>
              <w:top w:val="nil"/>
              <w:left w:val="nil"/>
              <w:bottom w:val="single" w:sz="4" w:space="0" w:color="auto"/>
              <w:right w:val="single" w:sz="4" w:space="0" w:color="auto"/>
            </w:tcBorders>
            <w:shd w:val="clear" w:color="auto" w:fill="auto"/>
            <w:vAlign w:val="center"/>
            <w:hideMark/>
          </w:tcPr>
          <w:p w14:paraId="145A361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BALAI PENYULUH PERTANIAN KECAMATAN WONOSOBO</w:t>
            </w:r>
          </w:p>
        </w:tc>
        <w:tc>
          <w:tcPr>
            <w:tcW w:w="977" w:type="dxa"/>
            <w:tcBorders>
              <w:top w:val="nil"/>
              <w:left w:val="nil"/>
              <w:bottom w:val="single" w:sz="4" w:space="0" w:color="auto"/>
              <w:right w:val="single" w:sz="4" w:space="0" w:color="auto"/>
            </w:tcBorders>
            <w:shd w:val="clear" w:color="auto" w:fill="auto"/>
            <w:noWrap/>
            <w:vAlign w:val="center"/>
            <w:hideMark/>
          </w:tcPr>
          <w:p w14:paraId="63D8AE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AA373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8275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6D307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38DBC3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F49F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4554B4E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AEDFD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w:t>
            </w:r>
          </w:p>
        </w:tc>
        <w:tc>
          <w:tcPr>
            <w:tcW w:w="6794" w:type="dxa"/>
            <w:tcBorders>
              <w:top w:val="nil"/>
              <w:left w:val="nil"/>
              <w:bottom w:val="single" w:sz="4" w:space="0" w:color="auto"/>
              <w:right w:val="single" w:sz="4" w:space="0" w:color="auto"/>
            </w:tcBorders>
            <w:shd w:val="clear" w:color="auto" w:fill="auto"/>
            <w:vAlign w:val="center"/>
            <w:hideMark/>
          </w:tcPr>
          <w:p w14:paraId="572AC23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DINAS KETAHANAN PANGAN, TANAMAN PANGAN DAN HORTIKULTURA</w:t>
            </w:r>
          </w:p>
        </w:tc>
        <w:tc>
          <w:tcPr>
            <w:tcW w:w="977" w:type="dxa"/>
            <w:tcBorders>
              <w:top w:val="nil"/>
              <w:left w:val="nil"/>
              <w:bottom w:val="single" w:sz="4" w:space="0" w:color="auto"/>
              <w:right w:val="single" w:sz="4" w:space="0" w:color="auto"/>
            </w:tcBorders>
            <w:shd w:val="clear" w:color="auto" w:fill="auto"/>
            <w:noWrap/>
            <w:vAlign w:val="center"/>
            <w:hideMark/>
          </w:tcPr>
          <w:p w14:paraId="1E69F6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217C9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45A05A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47" w:type="dxa"/>
            <w:tcBorders>
              <w:top w:val="nil"/>
              <w:left w:val="nil"/>
              <w:bottom w:val="single" w:sz="4" w:space="0" w:color="auto"/>
              <w:right w:val="single" w:sz="4" w:space="0" w:color="auto"/>
            </w:tcBorders>
            <w:shd w:val="clear" w:color="auto" w:fill="auto"/>
            <w:noWrap/>
            <w:vAlign w:val="center"/>
            <w:hideMark/>
          </w:tcPr>
          <w:p w14:paraId="33B2F4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3572B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23063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272FFAC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ABD6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w:t>
            </w:r>
          </w:p>
        </w:tc>
        <w:tc>
          <w:tcPr>
            <w:tcW w:w="6794" w:type="dxa"/>
            <w:tcBorders>
              <w:top w:val="nil"/>
              <w:left w:val="nil"/>
              <w:bottom w:val="single" w:sz="4" w:space="0" w:color="auto"/>
              <w:right w:val="single" w:sz="4" w:space="0" w:color="auto"/>
            </w:tcBorders>
            <w:shd w:val="clear" w:color="auto" w:fill="auto"/>
            <w:vAlign w:val="center"/>
            <w:hideMark/>
          </w:tcPr>
          <w:p w14:paraId="244D363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PUSKESWAN BULOK</w:t>
            </w:r>
          </w:p>
        </w:tc>
        <w:tc>
          <w:tcPr>
            <w:tcW w:w="977" w:type="dxa"/>
            <w:tcBorders>
              <w:top w:val="nil"/>
              <w:left w:val="nil"/>
              <w:bottom w:val="single" w:sz="4" w:space="0" w:color="auto"/>
              <w:right w:val="single" w:sz="4" w:space="0" w:color="auto"/>
            </w:tcBorders>
            <w:shd w:val="clear" w:color="auto" w:fill="auto"/>
            <w:noWrap/>
            <w:vAlign w:val="center"/>
            <w:hideMark/>
          </w:tcPr>
          <w:p w14:paraId="41268F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F5E53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60A85F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65246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09" w:type="dxa"/>
            <w:tcBorders>
              <w:top w:val="nil"/>
              <w:left w:val="nil"/>
              <w:bottom w:val="single" w:sz="4" w:space="0" w:color="auto"/>
              <w:right w:val="single" w:sz="4" w:space="0" w:color="auto"/>
            </w:tcBorders>
            <w:shd w:val="clear" w:color="auto" w:fill="auto"/>
            <w:noWrap/>
            <w:vAlign w:val="center"/>
            <w:hideMark/>
          </w:tcPr>
          <w:p w14:paraId="0D54E3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A168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513F7F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B5AF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w:t>
            </w:r>
          </w:p>
        </w:tc>
        <w:tc>
          <w:tcPr>
            <w:tcW w:w="6794" w:type="dxa"/>
            <w:tcBorders>
              <w:top w:val="nil"/>
              <w:left w:val="nil"/>
              <w:bottom w:val="single" w:sz="4" w:space="0" w:color="auto"/>
              <w:right w:val="single" w:sz="4" w:space="0" w:color="auto"/>
            </w:tcBorders>
            <w:shd w:val="clear" w:color="auto" w:fill="auto"/>
            <w:vAlign w:val="center"/>
            <w:hideMark/>
          </w:tcPr>
          <w:p w14:paraId="331C20E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PUSKESWAN KECAMATAN SEMAKA</w:t>
            </w:r>
          </w:p>
        </w:tc>
        <w:tc>
          <w:tcPr>
            <w:tcW w:w="977" w:type="dxa"/>
            <w:tcBorders>
              <w:top w:val="nil"/>
              <w:left w:val="nil"/>
              <w:bottom w:val="single" w:sz="4" w:space="0" w:color="auto"/>
              <w:right w:val="single" w:sz="4" w:space="0" w:color="auto"/>
            </w:tcBorders>
            <w:shd w:val="clear" w:color="auto" w:fill="auto"/>
            <w:noWrap/>
            <w:vAlign w:val="center"/>
            <w:hideMark/>
          </w:tcPr>
          <w:p w14:paraId="5926AA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56FC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20DE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FB99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09" w:type="dxa"/>
            <w:tcBorders>
              <w:top w:val="nil"/>
              <w:left w:val="nil"/>
              <w:bottom w:val="single" w:sz="4" w:space="0" w:color="auto"/>
              <w:right w:val="single" w:sz="4" w:space="0" w:color="auto"/>
            </w:tcBorders>
            <w:shd w:val="clear" w:color="auto" w:fill="auto"/>
            <w:noWrap/>
            <w:vAlign w:val="center"/>
            <w:hideMark/>
          </w:tcPr>
          <w:p w14:paraId="453E1D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14:paraId="7B0CCC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1A425A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A1B80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w:t>
            </w:r>
          </w:p>
        </w:tc>
        <w:tc>
          <w:tcPr>
            <w:tcW w:w="6794" w:type="dxa"/>
            <w:tcBorders>
              <w:top w:val="nil"/>
              <w:left w:val="nil"/>
              <w:bottom w:val="single" w:sz="4" w:space="0" w:color="auto"/>
              <w:right w:val="single" w:sz="4" w:space="0" w:color="auto"/>
            </w:tcBorders>
            <w:shd w:val="clear" w:color="auto" w:fill="auto"/>
            <w:vAlign w:val="center"/>
            <w:hideMark/>
          </w:tcPr>
          <w:p w14:paraId="6C2E4D5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PUSKESWAN PUGUNG</w:t>
            </w:r>
          </w:p>
        </w:tc>
        <w:tc>
          <w:tcPr>
            <w:tcW w:w="977" w:type="dxa"/>
            <w:tcBorders>
              <w:top w:val="nil"/>
              <w:left w:val="nil"/>
              <w:bottom w:val="single" w:sz="4" w:space="0" w:color="auto"/>
              <w:right w:val="single" w:sz="4" w:space="0" w:color="auto"/>
            </w:tcBorders>
            <w:shd w:val="clear" w:color="auto" w:fill="auto"/>
            <w:noWrap/>
            <w:vAlign w:val="center"/>
            <w:hideMark/>
          </w:tcPr>
          <w:p w14:paraId="475A71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C311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8ECE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A9B77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9399E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279B1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21B3F9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14565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w:t>
            </w:r>
          </w:p>
        </w:tc>
        <w:tc>
          <w:tcPr>
            <w:tcW w:w="6794" w:type="dxa"/>
            <w:tcBorders>
              <w:top w:val="nil"/>
              <w:left w:val="nil"/>
              <w:bottom w:val="single" w:sz="4" w:space="0" w:color="auto"/>
              <w:right w:val="single" w:sz="4" w:space="0" w:color="auto"/>
            </w:tcBorders>
            <w:shd w:val="clear" w:color="auto" w:fill="auto"/>
            <w:vAlign w:val="center"/>
            <w:hideMark/>
          </w:tcPr>
          <w:p w14:paraId="3E62ADB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PUSKESWAN PULAU PANGGUNG</w:t>
            </w:r>
          </w:p>
        </w:tc>
        <w:tc>
          <w:tcPr>
            <w:tcW w:w="977" w:type="dxa"/>
            <w:tcBorders>
              <w:top w:val="nil"/>
              <w:left w:val="nil"/>
              <w:bottom w:val="single" w:sz="4" w:space="0" w:color="auto"/>
              <w:right w:val="single" w:sz="4" w:space="0" w:color="auto"/>
            </w:tcBorders>
            <w:shd w:val="clear" w:color="auto" w:fill="auto"/>
            <w:noWrap/>
            <w:vAlign w:val="center"/>
            <w:hideMark/>
          </w:tcPr>
          <w:p w14:paraId="6AAF80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E196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99" w:type="dxa"/>
            <w:tcBorders>
              <w:top w:val="nil"/>
              <w:left w:val="nil"/>
              <w:bottom w:val="single" w:sz="4" w:space="0" w:color="auto"/>
              <w:right w:val="single" w:sz="4" w:space="0" w:color="auto"/>
            </w:tcBorders>
            <w:shd w:val="clear" w:color="auto" w:fill="auto"/>
            <w:noWrap/>
            <w:vAlign w:val="center"/>
            <w:hideMark/>
          </w:tcPr>
          <w:p w14:paraId="0E602A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A493F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70A04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65125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2AA6A9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A6326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w:t>
            </w:r>
          </w:p>
        </w:tc>
        <w:tc>
          <w:tcPr>
            <w:tcW w:w="6794" w:type="dxa"/>
            <w:tcBorders>
              <w:top w:val="nil"/>
              <w:left w:val="nil"/>
              <w:bottom w:val="single" w:sz="4" w:space="0" w:color="auto"/>
              <w:right w:val="single" w:sz="4" w:space="0" w:color="auto"/>
            </w:tcBorders>
            <w:shd w:val="clear" w:color="auto" w:fill="auto"/>
            <w:vAlign w:val="center"/>
            <w:hideMark/>
          </w:tcPr>
          <w:p w14:paraId="08C4E6C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 N 4 TEKAD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D644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07EA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B98C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5789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F4FDC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5D049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274B3E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C74D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w:t>
            </w:r>
          </w:p>
        </w:tc>
        <w:tc>
          <w:tcPr>
            <w:tcW w:w="6794" w:type="dxa"/>
            <w:tcBorders>
              <w:top w:val="nil"/>
              <w:left w:val="nil"/>
              <w:bottom w:val="single" w:sz="4" w:space="0" w:color="auto"/>
              <w:right w:val="single" w:sz="4" w:space="0" w:color="auto"/>
            </w:tcBorders>
            <w:shd w:val="clear" w:color="auto" w:fill="auto"/>
            <w:vAlign w:val="center"/>
            <w:hideMark/>
          </w:tcPr>
          <w:p w14:paraId="7EFE184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GISTING BAWAH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4F787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26B1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27E93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CE30E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DBFB7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EE6AC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3381D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2271D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w:t>
            </w:r>
          </w:p>
        </w:tc>
        <w:tc>
          <w:tcPr>
            <w:tcW w:w="6794" w:type="dxa"/>
            <w:tcBorders>
              <w:top w:val="nil"/>
              <w:left w:val="nil"/>
              <w:bottom w:val="single" w:sz="4" w:space="0" w:color="auto"/>
              <w:right w:val="single" w:sz="4" w:space="0" w:color="auto"/>
            </w:tcBorders>
            <w:shd w:val="clear" w:color="auto" w:fill="auto"/>
            <w:vAlign w:val="center"/>
            <w:hideMark/>
          </w:tcPr>
          <w:p w14:paraId="319C189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AIR BAKOMAN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C676D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E8B3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34CA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C44A0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FCBC1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BEC9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F7F4E2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308DC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w:t>
            </w:r>
          </w:p>
        </w:tc>
        <w:tc>
          <w:tcPr>
            <w:tcW w:w="6794" w:type="dxa"/>
            <w:tcBorders>
              <w:top w:val="nil"/>
              <w:left w:val="nil"/>
              <w:bottom w:val="single" w:sz="4" w:space="0" w:color="auto"/>
              <w:right w:val="single" w:sz="4" w:space="0" w:color="auto"/>
            </w:tcBorders>
            <w:shd w:val="clear" w:color="auto" w:fill="auto"/>
            <w:vAlign w:val="center"/>
            <w:hideMark/>
          </w:tcPr>
          <w:p w14:paraId="66034B4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AIR KUBANG,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76B7B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7434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14A2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CB8DA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AB518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67F7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825EE4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1E600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w:t>
            </w:r>
          </w:p>
        </w:tc>
        <w:tc>
          <w:tcPr>
            <w:tcW w:w="6794" w:type="dxa"/>
            <w:tcBorders>
              <w:top w:val="nil"/>
              <w:left w:val="nil"/>
              <w:bottom w:val="single" w:sz="4" w:space="0" w:color="auto"/>
              <w:right w:val="single" w:sz="4" w:space="0" w:color="auto"/>
            </w:tcBorders>
            <w:shd w:val="clear" w:color="auto" w:fill="auto"/>
            <w:vAlign w:val="center"/>
            <w:hideMark/>
          </w:tcPr>
          <w:p w14:paraId="4FA8D39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AIR NANINGAN,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CA1F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2AFE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83D6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7D02E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890E0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9088D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544D42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33F5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w:t>
            </w:r>
          </w:p>
        </w:tc>
        <w:tc>
          <w:tcPr>
            <w:tcW w:w="6794" w:type="dxa"/>
            <w:tcBorders>
              <w:top w:val="nil"/>
              <w:left w:val="nil"/>
              <w:bottom w:val="single" w:sz="4" w:space="0" w:color="auto"/>
              <w:right w:val="single" w:sz="4" w:space="0" w:color="auto"/>
            </w:tcBorders>
            <w:shd w:val="clear" w:color="auto" w:fill="auto"/>
            <w:vAlign w:val="center"/>
            <w:hideMark/>
          </w:tcPr>
          <w:p w14:paraId="6E51030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ANTAR BRAK,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4EE1B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9956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A4A2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D0B93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01AE6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30657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84BFF9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C8B97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w:t>
            </w:r>
          </w:p>
        </w:tc>
        <w:tc>
          <w:tcPr>
            <w:tcW w:w="6794" w:type="dxa"/>
            <w:tcBorders>
              <w:top w:val="nil"/>
              <w:left w:val="nil"/>
              <w:bottom w:val="single" w:sz="4" w:space="0" w:color="auto"/>
              <w:right w:val="single" w:sz="4" w:space="0" w:color="auto"/>
            </w:tcBorders>
            <w:shd w:val="clear" w:color="auto" w:fill="auto"/>
            <w:vAlign w:val="center"/>
            <w:hideMark/>
          </w:tcPr>
          <w:p w14:paraId="124610C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ARGOMULYO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4FE68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0757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B065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53D63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F3047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2A6A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C6A071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698FD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w:t>
            </w:r>
          </w:p>
        </w:tc>
        <w:tc>
          <w:tcPr>
            <w:tcW w:w="6794" w:type="dxa"/>
            <w:tcBorders>
              <w:top w:val="nil"/>
              <w:left w:val="nil"/>
              <w:bottom w:val="single" w:sz="4" w:space="0" w:color="auto"/>
              <w:right w:val="single" w:sz="4" w:space="0" w:color="auto"/>
            </w:tcBorders>
            <w:shd w:val="clear" w:color="auto" w:fill="auto"/>
            <w:vAlign w:val="center"/>
            <w:hideMark/>
          </w:tcPr>
          <w:p w14:paraId="26523E2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ATAR LEBAR,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C27E5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AF0A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2376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2885A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4034D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DB323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72643E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A9EDB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w:t>
            </w:r>
          </w:p>
        </w:tc>
        <w:tc>
          <w:tcPr>
            <w:tcW w:w="6794" w:type="dxa"/>
            <w:tcBorders>
              <w:top w:val="nil"/>
              <w:left w:val="nil"/>
              <w:bottom w:val="single" w:sz="4" w:space="0" w:color="auto"/>
              <w:right w:val="single" w:sz="4" w:space="0" w:color="auto"/>
            </w:tcBorders>
            <w:shd w:val="clear" w:color="auto" w:fill="auto"/>
            <w:vAlign w:val="center"/>
            <w:hideMark/>
          </w:tcPr>
          <w:p w14:paraId="0B45046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BABAKAN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1C645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E5D4D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C7AA4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11C9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D5DE3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5F586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BA3028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08A2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w:t>
            </w:r>
          </w:p>
        </w:tc>
        <w:tc>
          <w:tcPr>
            <w:tcW w:w="6794" w:type="dxa"/>
            <w:tcBorders>
              <w:top w:val="nil"/>
              <w:left w:val="nil"/>
              <w:bottom w:val="single" w:sz="4" w:space="0" w:color="auto"/>
              <w:right w:val="single" w:sz="4" w:space="0" w:color="auto"/>
            </w:tcBorders>
            <w:shd w:val="clear" w:color="auto" w:fill="auto"/>
            <w:vAlign w:val="center"/>
            <w:hideMark/>
          </w:tcPr>
          <w:p w14:paraId="7051ECB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BADAK,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1F235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0856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ECD9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F5C31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EE8F4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9E7C5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DA12DD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7A5C9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w:t>
            </w:r>
          </w:p>
        </w:tc>
        <w:tc>
          <w:tcPr>
            <w:tcW w:w="6794" w:type="dxa"/>
            <w:tcBorders>
              <w:top w:val="nil"/>
              <w:left w:val="nil"/>
              <w:bottom w:val="single" w:sz="4" w:space="0" w:color="auto"/>
              <w:right w:val="single" w:sz="4" w:space="0" w:color="auto"/>
            </w:tcBorders>
            <w:shd w:val="clear" w:color="auto" w:fill="auto"/>
            <w:vAlign w:val="center"/>
            <w:hideMark/>
          </w:tcPr>
          <w:p w14:paraId="5E2815A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BANDAR KEJADIAN,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2D314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D145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56606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617BC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7B7A3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B0519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0D9AB04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B67CB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w:t>
            </w:r>
          </w:p>
        </w:tc>
        <w:tc>
          <w:tcPr>
            <w:tcW w:w="6794" w:type="dxa"/>
            <w:tcBorders>
              <w:top w:val="nil"/>
              <w:left w:val="nil"/>
              <w:bottom w:val="single" w:sz="4" w:space="0" w:color="auto"/>
              <w:right w:val="single" w:sz="4" w:space="0" w:color="auto"/>
            </w:tcBorders>
            <w:shd w:val="clear" w:color="auto" w:fill="auto"/>
            <w:vAlign w:val="center"/>
            <w:hideMark/>
          </w:tcPr>
          <w:p w14:paraId="17FC6A8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BANDAR SUKABUMI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98FCB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7853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F1E69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CCD0B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15051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1538E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FBC72E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26A8C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w:t>
            </w:r>
          </w:p>
        </w:tc>
        <w:tc>
          <w:tcPr>
            <w:tcW w:w="6794" w:type="dxa"/>
            <w:tcBorders>
              <w:top w:val="nil"/>
              <w:left w:val="nil"/>
              <w:bottom w:val="single" w:sz="4" w:space="0" w:color="auto"/>
              <w:right w:val="single" w:sz="4" w:space="0" w:color="auto"/>
            </w:tcBorders>
            <w:shd w:val="clear" w:color="auto" w:fill="auto"/>
            <w:vAlign w:val="center"/>
            <w:hideMark/>
          </w:tcPr>
          <w:p w14:paraId="4C8A033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BANDING AGUNG,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AB25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BE6D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84DA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0C14C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2AD59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F5520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5EB0CB4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B903D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w:t>
            </w:r>
          </w:p>
        </w:tc>
        <w:tc>
          <w:tcPr>
            <w:tcW w:w="6794" w:type="dxa"/>
            <w:tcBorders>
              <w:top w:val="nil"/>
              <w:left w:val="nil"/>
              <w:bottom w:val="single" w:sz="4" w:space="0" w:color="auto"/>
              <w:right w:val="single" w:sz="4" w:space="0" w:color="auto"/>
            </w:tcBorders>
            <w:shd w:val="clear" w:color="auto" w:fill="auto"/>
            <w:vAlign w:val="center"/>
            <w:hideMark/>
          </w:tcPr>
          <w:p w14:paraId="17893D2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BANJAR AGUNG ILIR,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6FBB0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0ACF6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68709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5861F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5721B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58BC9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B0C42D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F7468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w:t>
            </w:r>
          </w:p>
        </w:tc>
        <w:tc>
          <w:tcPr>
            <w:tcW w:w="6794" w:type="dxa"/>
            <w:tcBorders>
              <w:top w:val="nil"/>
              <w:left w:val="nil"/>
              <w:bottom w:val="single" w:sz="4" w:space="0" w:color="auto"/>
              <w:right w:val="single" w:sz="4" w:space="0" w:color="auto"/>
            </w:tcBorders>
            <w:shd w:val="clear" w:color="auto" w:fill="auto"/>
            <w:vAlign w:val="center"/>
            <w:hideMark/>
          </w:tcPr>
          <w:p w14:paraId="6FD4692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BANJAR AGUNG,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2D33E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D16A6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05A5F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8BD1A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9BBC5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839C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083040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6E1F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41</w:t>
            </w:r>
          </w:p>
        </w:tc>
        <w:tc>
          <w:tcPr>
            <w:tcW w:w="6794" w:type="dxa"/>
            <w:tcBorders>
              <w:top w:val="nil"/>
              <w:left w:val="nil"/>
              <w:bottom w:val="single" w:sz="4" w:space="0" w:color="auto"/>
              <w:right w:val="single" w:sz="4" w:space="0" w:color="auto"/>
            </w:tcBorders>
            <w:shd w:val="clear" w:color="auto" w:fill="auto"/>
            <w:vAlign w:val="center"/>
            <w:hideMark/>
          </w:tcPr>
          <w:p w14:paraId="0BBC78E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BANJAR MANIS,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877F1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81D11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B3FAC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4C6FD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1088A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FC841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4FA8C4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D3E96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42</w:t>
            </w:r>
          </w:p>
        </w:tc>
        <w:tc>
          <w:tcPr>
            <w:tcW w:w="6794" w:type="dxa"/>
            <w:tcBorders>
              <w:top w:val="nil"/>
              <w:left w:val="nil"/>
              <w:bottom w:val="single" w:sz="4" w:space="0" w:color="auto"/>
              <w:right w:val="single" w:sz="4" w:space="0" w:color="auto"/>
            </w:tcBorders>
            <w:shd w:val="clear" w:color="auto" w:fill="auto"/>
            <w:vAlign w:val="center"/>
            <w:hideMark/>
          </w:tcPr>
          <w:p w14:paraId="051CABB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BANJAR MANIS,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7F330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8E81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1B65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308F1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930B7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FDF05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0228B1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AE55D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43</w:t>
            </w:r>
          </w:p>
        </w:tc>
        <w:tc>
          <w:tcPr>
            <w:tcW w:w="6794" w:type="dxa"/>
            <w:tcBorders>
              <w:top w:val="nil"/>
              <w:left w:val="nil"/>
              <w:bottom w:val="single" w:sz="4" w:space="0" w:color="auto"/>
              <w:right w:val="single" w:sz="4" w:space="0" w:color="auto"/>
            </w:tcBorders>
            <w:shd w:val="clear" w:color="auto" w:fill="auto"/>
            <w:vAlign w:val="center"/>
            <w:hideMark/>
          </w:tcPr>
          <w:p w14:paraId="5C402D1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BANJAR NEGERI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50EE3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4474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438D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2A51E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539EC3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C3D7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402C00C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83F2F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44</w:t>
            </w:r>
          </w:p>
        </w:tc>
        <w:tc>
          <w:tcPr>
            <w:tcW w:w="6794" w:type="dxa"/>
            <w:tcBorders>
              <w:top w:val="nil"/>
              <w:left w:val="nil"/>
              <w:bottom w:val="single" w:sz="4" w:space="0" w:color="auto"/>
              <w:right w:val="single" w:sz="4" w:space="0" w:color="auto"/>
            </w:tcBorders>
            <w:shd w:val="clear" w:color="auto" w:fill="auto"/>
            <w:vAlign w:val="center"/>
            <w:hideMark/>
          </w:tcPr>
          <w:p w14:paraId="0B06620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BANYU URIP,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EEC9F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9ED2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FD45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05FF5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0C524E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C99B7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85B6D0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2657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45</w:t>
            </w:r>
          </w:p>
        </w:tc>
        <w:tc>
          <w:tcPr>
            <w:tcW w:w="6794" w:type="dxa"/>
            <w:tcBorders>
              <w:top w:val="nil"/>
              <w:left w:val="nil"/>
              <w:bottom w:val="single" w:sz="4" w:space="0" w:color="auto"/>
              <w:right w:val="single" w:sz="4" w:space="0" w:color="auto"/>
            </w:tcBorders>
            <w:shd w:val="clear" w:color="auto" w:fill="auto"/>
            <w:vAlign w:val="center"/>
            <w:hideMark/>
          </w:tcPr>
          <w:p w14:paraId="20ED988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BATU BEDIL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60227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B312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D5C1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6647B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7E9DF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40BB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B6E7CD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67247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46</w:t>
            </w:r>
          </w:p>
        </w:tc>
        <w:tc>
          <w:tcPr>
            <w:tcW w:w="6794" w:type="dxa"/>
            <w:tcBorders>
              <w:top w:val="nil"/>
              <w:left w:val="nil"/>
              <w:bottom w:val="single" w:sz="4" w:space="0" w:color="auto"/>
              <w:right w:val="single" w:sz="4" w:space="0" w:color="auto"/>
            </w:tcBorders>
            <w:shd w:val="clear" w:color="auto" w:fill="auto"/>
            <w:vAlign w:val="center"/>
            <w:hideMark/>
          </w:tcPr>
          <w:p w14:paraId="6930249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BATU KERAMAT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6F9C2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69EE1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3BF9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FEE05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94E4F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C57B2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93C170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8B78CA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47</w:t>
            </w:r>
          </w:p>
        </w:tc>
        <w:tc>
          <w:tcPr>
            <w:tcW w:w="6794" w:type="dxa"/>
            <w:tcBorders>
              <w:top w:val="nil"/>
              <w:left w:val="nil"/>
              <w:bottom w:val="single" w:sz="4" w:space="0" w:color="auto"/>
              <w:right w:val="single" w:sz="4" w:space="0" w:color="auto"/>
            </w:tcBorders>
            <w:shd w:val="clear" w:color="auto" w:fill="auto"/>
            <w:vAlign w:val="center"/>
            <w:hideMark/>
          </w:tcPr>
          <w:p w14:paraId="549BF95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BATU PATAH,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EB9AF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9D68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5B1DE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3BF82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4F793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8D9DE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8F8ADC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14B28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48</w:t>
            </w:r>
          </w:p>
        </w:tc>
        <w:tc>
          <w:tcPr>
            <w:tcW w:w="6794" w:type="dxa"/>
            <w:tcBorders>
              <w:top w:val="nil"/>
              <w:left w:val="nil"/>
              <w:bottom w:val="single" w:sz="4" w:space="0" w:color="auto"/>
              <w:right w:val="single" w:sz="4" w:space="0" w:color="auto"/>
            </w:tcBorders>
            <w:shd w:val="clear" w:color="auto" w:fill="auto"/>
            <w:vAlign w:val="center"/>
            <w:hideMark/>
          </w:tcPr>
          <w:p w14:paraId="1B6DE25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BATU TEGI,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19100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2BC6B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772F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46835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w:t>
            </w:r>
          </w:p>
        </w:tc>
        <w:tc>
          <w:tcPr>
            <w:tcW w:w="1009" w:type="dxa"/>
            <w:tcBorders>
              <w:top w:val="nil"/>
              <w:left w:val="nil"/>
              <w:bottom w:val="single" w:sz="4" w:space="0" w:color="auto"/>
              <w:right w:val="single" w:sz="4" w:space="0" w:color="auto"/>
            </w:tcBorders>
            <w:shd w:val="clear" w:color="auto" w:fill="auto"/>
            <w:noWrap/>
            <w:vAlign w:val="center"/>
            <w:hideMark/>
          </w:tcPr>
          <w:p w14:paraId="1CE988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62D75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w:t>
            </w:r>
          </w:p>
        </w:tc>
      </w:tr>
      <w:tr w:rsidR="000F7C68" w:rsidRPr="000F7C68" w14:paraId="4FEE04C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2FCA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49</w:t>
            </w:r>
          </w:p>
        </w:tc>
        <w:tc>
          <w:tcPr>
            <w:tcW w:w="6794" w:type="dxa"/>
            <w:tcBorders>
              <w:top w:val="nil"/>
              <w:left w:val="nil"/>
              <w:bottom w:val="single" w:sz="4" w:space="0" w:color="auto"/>
              <w:right w:val="single" w:sz="4" w:space="0" w:color="auto"/>
            </w:tcBorders>
            <w:shd w:val="clear" w:color="auto" w:fill="auto"/>
            <w:vAlign w:val="center"/>
            <w:hideMark/>
          </w:tcPr>
          <w:p w14:paraId="5F67C40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AD8B9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639F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3F6A8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BB9F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0DF36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E4108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179790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93B5B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50</w:t>
            </w:r>
          </w:p>
        </w:tc>
        <w:tc>
          <w:tcPr>
            <w:tcW w:w="6794" w:type="dxa"/>
            <w:tcBorders>
              <w:top w:val="nil"/>
              <w:left w:val="nil"/>
              <w:bottom w:val="single" w:sz="4" w:space="0" w:color="auto"/>
              <w:right w:val="single" w:sz="4" w:space="0" w:color="auto"/>
            </w:tcBorders>
            <w:shd w:val="clear" w:color="auto" w:fill="auto"/>
            <w:vAlign w:val="center"/>
            <w:hideMark/>
          </w:tcPr>
          <w:p w14:paraId="753AE94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BENTENG JAYA, KOTAAGUNG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0151D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50DC2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DD6A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84768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6869E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58885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160466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C25AB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51</w:t>
            </w:r>
          </w:p>
        </w:tc>
        <w:tc>
          <w:tcPr>
            <w:tcW w:w="6794" w:type="dxa"/>
            <w:tcBorders>
              <w:top w:val="nil"/>
              <w:left w:val="nil"/>
              <w:bottom w:val="single" w:sz="4" w:space="0" w:color="auto"/>
              <w:right w:val="single" w:sz="4" w:space="0" w:color="auto"/>
            </w:tcBorders>
            <w:shd w:val="clear" w:color="auto" w:fill="auto"/>
            <w:vAlign w:val="center"/>
            <w:hideMark/>
          </w:tcPr>
          <w:p w14:paraId="5C43A83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BETUNG,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A99B6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F849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15FA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34AA2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13FC2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621FF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7A8153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57A98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52</w:t>
            </w:r>
          </w:p>
        </w:tc>
        <w:tc>
          <w:tcPr>
            <w:tcW w:w="6794" w:type="dxa"/>
            <w:tcBorders>
              <w:top w:val="nil"/>
              <w:left w:val="nil"/>
              <w:bottom w:val="single" w:sz="4" w:space="0" w:color="auto"/>
              <w:right w:val="single" w:sz="4" w:space="0" w:color="auto"/>
            </w:tcBorders>
            <w:shd w:val="clear" w:color="auto" w:fill="auto"/>
            <w:vAlign w:val="center"/>
            <w:hideMark/>
          </w:tcPr>
          <w:p w14:paraId="2B332C2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CAMPANG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31C4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1544D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22FB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B101F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48515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088B5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B8B052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643BD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53</w:t>
            </w:r>
          </w:p>
        </w:tc>
        <w:tc>
          <w:tcPr>
            <w:tcW w:w="6794" w:type="dxa"/>
            <w:tcBorders>
              <w:top w:val="nil"/>
              <w:left w:val="nil"/>
              <w:bottom w:val="single" w:sz="4" w:space="0" w:color="auto"/>
              <w:right w:val="single" w:sz="4" w:space="0" w:color="auto"/>
            </w:tcBorders>
            <w:shd w:val="clear" w:color="auto" w:fill="auto"/>
            <w:vAlign w:val="center"/>
            <w:hideMark/>
          </w:tcPr>
          <w:p w14:paraId="0FC0EBE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CAMPANGTIGA,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27BB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A5E66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9815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F8E51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1D120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E17D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E705B5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5093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54</w:t>
            </w:r>
          </w:p>
        </w:tc>
        <w:tc>
          <w:tcPr>
            <w:tcW w:w="6794" w:type="dxa"/>
            <w:tcBorders>
              <w:top w:val="nil"/>
              <w:left w:val="nil"/>
              <w:bottom w:val="single" w:sz="4" w:space="0" w:color="auto"/>
              <w:right w:val="single" w:sz="4" w:space="0" w:color="auto"/>
            </w:tcBorders>
            <w:shd w:val="clear" w:color="auto" w:fill="auto"/>
            <w:vAlign w:val="center"/>
            <w:hideMark/>
          </w:tcPr>
          <w:p w14:paraId="012A736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CIHERANG,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498D7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69061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BF792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3BD3A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D83E5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1165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90E184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76CB8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55</w:t>
            </w:r>
          </w:p>
        </w:tc>
        <w:tc>
          <w:tcPr>
            <w:tcW w:w="6794" w:type="dxa"/>
            <w:tcBorders>
              <w:top w:val="nil"/>
              <w:left w:val="nil"/>
              <w:bottom w:val="single" w:sz="4" w:space="0" w:color="auto"/>
              <w:right w:val="single" w:sz="4" w:space="0" w:color="auto"/>
            </w:tcBorders>
            <w:shd w:val="clear" w:color="auto" w:fill="auto"/>
            <w:vAlign w:val="center"/>
            <w:hideMark/>
          </w:tcPr>
          <w:p w14:paraId="20F594C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DADAPAN,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85A28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DA5B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EFE4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210EF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ECF75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7E1B5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14061B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CC700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56</w:t>
            </w:r>
          </w:p>
        </w:tc>
        <w:tc>
          <w:tcPr>
            <w:tcW w:w="6794" w:type="dxa"/>
            <w:tcBorders>
              <w:top w:val="nil"/>
              <w:left w:val="nil"/>
              <w:bottom w:val="single" w:sz="4" w:space="0" w:color="auto"/>
              <w:right w:val="single" w:sz="4" w:space="0" w:color="auto"/>
            </w:tcBorders>
            <w:shd w:val="clear" w:color="auto" w:fill="auto"/>
            <w:vAlign w:val="center"/>
            <w:hideMark/>
          </w:tcPr>
          <w:p w14:paraId="196C7B5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DADI MULYO,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1C362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FB93C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06079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01652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36F67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3D72F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2804AB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F28B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57</w:t>
            </w:r>
          </w:p>
        </w:tc>
        <w:tc>
          <w:tcPr>
            <w:tcW w:w="6794" w:type="dxa"/>
            <w:tcBorders>
              <w:top w:val="nil"/>
              <w:left w:val="nil"/>
              <w:bottom w:val="single" w:sz="4" w:space="0" w:color="auto"/>
              <w:right w:val="single" w:sz="4" w:space="0" w:color="auto"/>
            </w:tcBorders>
            <w:shd w:val="clear" w:color="auto" w:fill="auto"/>
            <w:vAlign w:val="center"/>
            <w:hideMark/>
          </w:tcPr>
          <w:p w14:paraId="3CED89D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DADIREJO,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FCCBE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A918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E1116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9E76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A3526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40F1A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D61261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BE90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58</w:t>
            </w:r>
          </w:p>
        </w:tc>
        <w:tc>
          <w:tcPr>
            <w:tcW w:w="6794" w:type="dxa"/>
            <w:tcBorders>
              <w:top w:val="nil"/>
              <w:left w:val="nil"/>
              <w:bottom w:val="single" w:sz="4" w:space="0" w:color="auto"/>
              <w:right w:val="single" w:sz="4" w:space="0" w:color="auto"/>
            </w:tcBorders>
            <w:shd w:val="clear" w:color="auto" w:fill="auto"/>
            <w:vAlign w:val="center"/>
            <w:hideMark/>
          </w:tcPr>
          <w:p w14:paraId="2FC0A94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DADISARI,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D2B6C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EB64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82C5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DCC5D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431A2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355D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ED75ED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FFF8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59</w:t>
            </w:r>
          </w:p>
        </w:tc>
        <w:tc>
          <w:tcPr>
            <w:tcW w:w="6794" w:type="dxa"/>
            <w:tcBorders>
              <w:top w:val="nil"/>
              <w:left w:val="nil"/>
              <w:bottom w:val="single" w:sz="4" w:space="0" w:color="auto"/>
              <w:right w:val="single" w:sz="4" w:space="0" w:color="auto"/>
            </w:tcBorders>
            <w:shd w:val="clear" w:color="auto" w:fill="auto"/>
            <w:vAlign w:val="center"/>
            <w:hideMark/>
          </w:tcPr>
          <w:p w14:paraId="50E4C28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DATAR LEBUAY,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3070C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06667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3A061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ABE94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C42E0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B74B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EEE07E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5E17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60</w:t>
            </w:r>
          </w:p>
        </w:tc>
        <w:tc>
          <w:tcPr>
            <w:tcW w:w="6794" w:type="dxa"/>
            <w:tcBorders>
              <w:top w:val="nil"/>
              <w:left w:val="nil"/>
              <w:bottom w:val="single" w:sz="4" w:space="0" w:color="auto"/>
              <w:right w:val="single" w:sz="4" w:space="0" w:color="auto"/>
            </w:tcBorders>
            <w:shd w:val="clear" w:color="auto" w:fill="auto"/>
            <w:vAlign w:val="center"/>
            <w:hideMark/>
          </w:tcPr>
          <w:p w14:paraId="4FBB488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DATARAJAN,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DA52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AE75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E33A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33767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F971F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38F63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AA275C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CB12E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61</w:t>
            </w:r>
          </w:p>
        </w:tc>
        <w:tc>
          <w:tcPr>
            <w:tcW w:w="6794" w:type="dxa"/>
            <w:tcBorders>
              <w:top w:val="nil"/>
              <w:left w:val="nil"/>
              <w:bottom w:val="single" w:sz="4" w:space="0" w:color="auto"/>
              <w:right w:val="single" w:sz="4" w:space="0" w:color="auto"/>
            </w:tcBorders>
            <w:shd w:val="clear" w:color="auto" w:fill="auto"/>
            <w:vAlign w:val="center"/>
            <w:hideMark/>
          </w:tcPr>
          <w:p w14:paraId="54488CE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GARUT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E52DF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4C5A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32BA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D2DC7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205C37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BC9B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594C723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58DA9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62</w:t>
            </w:r>
          </w:p>
        </w:tc>
        <w:tc>
          <w:tcPr>
            <w:tcW w:w="6794" w:type="dxa"/>
            <w:tcBorders>
              <w:top w:val="nil"/>
              <w:left w:val="nil"/>
              <w:bottom w:val="single" w:sz="4" w:space="0" w:color="auto"/>
              <w:right w:val="single" w:sz="4" w:space="0" w:color="auto"/>
            </w:tcBorders>
            <w:shd w:val="clear" w:color="auto" w:fill="auto"/>
            <w:vAlign w:val="center"/>
            <w:hideMark/>
          </w:tcPr>
          <w:p w14:paraId="269E8CF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GEDUNG JAMBU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B93A7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922C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CF29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A6A3F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91850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4C94A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EBFDFB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4C675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63</w:t>
            </w:r>
          </w:p>
        </w:tc>
        <w:tc>
          <w:tcPr>
            <w:tcW w:w="6794" w:type="dxa"/>
            <w:tcBorders>
              <w:top w:val="nil"/>
              <w:left w:val="nil"/>
              <w:bottom w:val="single" w:sz="4" w:space="0" w:color="auto"/>
              <w:right w:val="single" w:sz="4" w:space="0" w:color="auto"/>
            </w:tcBorders>
            <w:shd w:val="clear" w:color="auto" w:fill="auto"/>
            <w:vAlign w:val="center"/>
            <w:hideMark/>
          </w:tcPr>
          <w:p w14:paraId="2C867CF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GISTING ATAS,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E7433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AE292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10C4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B4BEE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5B02BB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2DFCC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4501D70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1F709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64</w:t>
            </w:r>
          </w:p>
        </w:tc>
        <w:tc>
          <w:tcPr>
            <w:tcW w:w="6794" w:type="dxa"/>
            <w:tcBorders>
              <w:top w:val="nil"/>
              <w:left w:val="nil"/>
              <w:bottom w:val="single" w:sz="4" w:space="0" w:color="auto"/>
              <w:right w:val="single" w:sz="4" w:space="0" w:color="auto"/>
            </w:tcBorders>
            <w:shd w:val="clear" w:color="auto" w:fill="auto"/>
            <w:vAlign w:val="center"/>
            <w:hideMark/>
          </w:tcPr>
          <w:p w14:paraId="4D2C152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GISTING BAWAH,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F3364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9561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D188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35BA4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DB7DCF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1A514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77E6224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2A32B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65</w:t>
            </w:r>
          </w:p>
        </w:tc>
        <w:tc>
          <w:tcPr>
            <w:tcW w:w="6794" w:type="dxa"/>
            <w:tcBorders>
              <w:top w:val="nil"/>
              <w:left w:val="nil"/>
              <w:bottom w:val="single" w:sz="4" w:space="0" w:color="auto"/>
              <w:right w:val="single" w:sz="4" w:space="0" w:color="auto"/>
            </w:tcBorders>
            <w:shd w:val="clear" w:color="auto" w:fill="auto"/>
            <w:vAlign w:val="center"/>
            <w:hideMark/>
          </w:tcPr>
          <w:p w14:paraId="78D0F53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DOH,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5BB1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FA6B5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7B7A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2899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D86C9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6E91C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464A8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2BE95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66</w:t>
            </w:r>
          </w:p>
        </w:tc>
        <w:tc>
          <w:tcPr>
            <w:tcW w:w="6794" w:type="dxa"/>
            <w:tcBorders>
              <w:top w:val="nil"/>
              <w:left w:val="nil"/>
              <w:bottom w:val="single" w:sz="4" w:space="0" w:color="auto"/>
              <w:right w:val="single" w:sz="4" w:space="0" w:color="auto"/>
            </w:tcBorders>
            <w:shd w:val="clear" w:color="auto" w:fill="auto"/>
            <w:vAlign w:val="center"/>
            <w:hideMark/>
          </w:tcPr>
          <w:p w14:paraId="748B6B1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MEGANG,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398F7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512E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7E75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D610F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F9C22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3EC03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04ED5C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3A5FC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67</w:t>
            </w:r>
          </w:p>
        </w:tc>
        <w:tc>
          <w:tcPr>
            <w:tcW w:w="6794" w:type="dxa"/>
            <w:tcBorders>
              <w:top w:val="nil"/>
              <w:left w:val="nil"/>
              <w:bottom w:val="single" w:sz="4" w:space="0" w:color="auto"/>
              <w:right w:val="single" w:sz="4" w:space="0" w:color="auto"/>
            </w:tcBorders>
            <w:shd w:val="clear" w:color="auto" w:fill="auto"/>
            <w:vAlign w:val="center"/>
            <w:hideMark/>
          </w:tcPr>
          <w:p w14:paraId="01D1C43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MERAKSA,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760DA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A0CD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E623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FED4B9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D7A4C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7CC36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65EE10A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B6BB8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68</w:t>
            </w:r>
          </w:p>
        </w:tc>
        <w:tc>
          <w:tcPr>
            <w:tcW w:w="6794" w:type="dxa"/>
            <w:tcBorders>
              <w:top w:val="nil"/>
              <w:left w:val="nil"/>
              <w:bottom w:val="single" w:sz="4" w:space="0" w:color="auto"/>
              <w:right w:val="single" w:sz="4" w:space="0" w:color="auto"/>
            </w:tcBorders>
            <w:shd w:val="clear" w:color="auto" w:fill="auto"/>
            <w:vAlign w:val="center"/>
            <w:hideMark/>
          </w:tcPr>
          <w:p w14:paraId="2E9914C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SARI,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BECB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9CF8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3FF94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F489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65C02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2D87A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D7B7CF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901C2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69</w:t>
            </w:r>
          </w:p>
        </w:tc>
        <w:tc>
          <w:tcPr>
            <w:tcW w:w="6794" w:type="dxa"/>
            <w:tcBorders>
              <w:top w:val="nil"/>
              <w:left w:val="nil"/>
              <w:bottom w:val="single" w:sz="4" w:space="0" w:color="auto"/>
              <w:right w:val="single" w:sz="4" w:space="0" w:color="auto"/>
            </w:tcBorders>
            <w:shd w:val="clear" w:color="auto" w:fill="auto"/>
            <w:vAlign w:val="center"/>
            <w:hideMark/>
          </w:tcPr>
          <w:p w14:paraId="538F1DD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TERANG,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47962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D22E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5073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25F2F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18A6B8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0A69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39C82C9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57638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70</w:t>
            </w:r>
          </w:p>
        </w:tc>
        <w:tc>
          <w:tcPr>
            <w:tcW w:w="6794" w:type="dxa"/>
            <w:tcBorders>
              <w:top w:val="nil"/>
              <w:left w:val="nil"/>
              <w:bottom w:val="single" w:sz="4" w:space="0" w:color="auto"/>
              <w:right w:val="single" w:sz="4" w:space="0" w:color="auto"/>
            </w:tcBorders>
            <w:shd w:val="clear" w:color="auto" w:fill="auto"/>
            <w:vAlign w:val="center"/>
            <w:hideMark/>
          </w:tcPr>
          <w:p w14:paraId="035E4FA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GUNUNG TIGA,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422DF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E470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EC6C5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A835A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5C3D19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F1AFF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4DAFD22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F6255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71</w:t>
            </w:r>
          </w:p>
        </w:tc>
        <w:tc>
          <w:tcPr>
            <w:tcW w:w="6794" w:type="dxa"/>
            <w:tcBorders>
              <w:top w:val="nil"/>
              <w:left w:val="nil"/>
              <w:bottom w:val="single" w:sz="4" w:space="0" w:color="auto"/>
              <w:right w:val="single" w:sz="4" w:space="0" w:color="auto"/>
            </w:tcBorders>
            <w:shd w:val="clear" w:color="auto" w:fill="auto"/>
            <w:vAlign w:val="center"/>
            <w:hideMark/>
          </w:tcPr>
          <w:p w14:paraId="0A67702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KACAMARGA,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D4775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68BD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3642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6AF6E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330EA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69CF0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3107C2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1EA5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72</w:t>
            </w:r>
          </w:p>
        </w:tc>
        <w:tc>
          <w:tcPr>
            <w:tcW w:w="6794" w:type="dxa"/>
            <w:tcBorders>
              <w:top w:val="nil"/>
              <w:left w:val="nil"/>
              <w:bottom w:val="single" w:sz="4" w:space="0" w:color="auto"/>
              <w:right w:val="single" w:sz="4" w:space="0" w:color="auto"/>
            </w:tcBorders>
            <w:shd w:val="clear" w:color="auto" w:fill="auto"/>
            <w:vAlign w:val="center"/>
            <w:hideMark/>
          </w:tcPr>
          <w:p w14:paraId="4BCDC93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KACAPURA,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0ACB9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53E1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FCBC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BE16E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268A8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41DB7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BE892F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A777F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73</w:t>
            </w:r>
          </w:p>
        </w:tc>
        <w:tc>
          <w:tcPr>
            <w:tcW w:w="6794" w:type="dxa"/>
            <w:tcBorders>
              <w:top w:val="nil"/>
              <w:left w:val="nil"/>
              <w:bottom w:val="single" w:sz="4" w:space="0" w:color="auto"/>
              <w:right w:val="single" w:sz="4" w:space="0" w:color="auto"/>
            </w:tcBorders>
            <w:shd w:val="clear" w:color="auto" w:fill="auto"/>
            <w:vAlign w:val="center"/>
            <w:hideMark/>
          </w:tcPr>
          <w:p w14:paraId="25750F7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KAGUNGAN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6DFB8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FC819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90A6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A5BEE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w:t>
            </w:r>
          </w:p>
        </w:tc>
        <w:tc>
          <w:tcPr>
            <w:tcW w:w="1009" w:type="dxa"/>
            <w:tcBorders>
              <w:top w:val="nil"/>
              <w:left w:val="nil"/>
              <w:bottom w:val="single" w:sz="4" w:space="0" w:color="auto"/>
              <w:right w:val="single" w:sz="4" w:space="0" w:color="auto"/>
            </w:tcBorders>
            <w:shd w:val="clear" w:color="auto" w:fill="auto"/>
            <w:noWrap/>
            <w:vAlign w:val="center"/>
            <w:hideMark/>
          </w:tcPr>
          <w:p w14:paraId="33D2B6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5B215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w:t>
            </w:r>
          </w:p>
        </w:tc>
      </w:tr>
      <w:tr w:rsidR="000F7C68" w:rsidRPr="000F7C68" w14:paraId="1D5D8F2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45A5B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74</w:t>
            </w:r>
          </w:p>
        </w:tc>
        <w:tc>
          <w:tcPr>
            <w:tcW w:w="6794" w:type="dxa"/>
            <w:tcBorders>
              <w:top w:val="nil"/>
              <w:left w:val="nil"/>
              <w:bottom w:val="single" w:sz="4" w:space="0" w:color="auto"/>
              <w:right w:val="single" w:sz="4" w:space="0" w:color="auto"/>
            </w:tcBorders>
            <w:shd w:val="clear" w:color="auto" w:fill="auto"/>
            <w:vAlign w:val="center"/>
            <w:hideMark/>
          </w:tcPr>
          <w:p w14:paraId="49848EC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KALI BENING,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D6624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9197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63C7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CD6C5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66BA8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B1D47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F36549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94920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75</w:t>
            </w:r>
          </w:p>
        </w:tc>
        <w:tc>
          <w:tcPr>
            <w:tcW w:w="6794" w:type="dxa"/>
            <w:tcBorders>
              <w:top w:val="nil"/>
              <w:left w:val="nil"/>
              <w:bottom w:val="single" w:sz="4" w:space="0" w:color="auto"/>
              <w:right w:val="single" w:sz="4" w:space="0" w:color="auto"/>
            </w:tcBorders>
            <w:shd w:val="clear" w:color="auto" w:fill="auto"/>
            <w:vAlign w:val="center"/>
            <w:hideMark/>
          </w:tcPr>
          <w:p w14:paraId="756F142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KALIMIRING,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65DC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D6CD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A797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A6EDA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9C1B4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7241B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C8407F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5920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76</w:t>
            </w:r>
          </w:p>
        </w:tc>
        <w:tc>
          <w:tcPr>
            <w:tcW w:w="6794" w:type="dxa"/>
            <w:tcBorders>
              <w:top w:val="nil"/>
              <w:left w:val="nil"/>
              <w:bottom w:val="single" w:sz="4" w:space="0" w:color="auto"/>
              <w:right w:val="single" w:sz="4" w:space="0" w:color="auto"/>
            </w:tcBorders>
            <w:shd w:val="clear" w:color="auto" w:fill="auto"/>
            <w:vAlign w:val="center"/>
            <w:hideMark/>
          </w:tcPr>
          <w:p w14:paraId="50470FD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KAMPUNG BARU KEC.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137B5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3AB5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5CA2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0C0E7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3865D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4B91C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861B0C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03279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77</w:t>
            </w:r>
          </w:p>
        </w:tc>
        <w:tc>
          <w:tcPr>
            <w:tcW w:w="6794" w:type="dxa"/>
            <w:tcBorders>
              <w:top w:val="nil"/>
              <w:left w:val="nil"/>
              <w:bottom w:val="single" w:sz="4" w:space="0" w:color="auto"/>
              <w:right w:val="single" w:sz="4" w:space="0" w:color="auto"/>
            </w:tcBorders>
            <w:shd w:val="clear" w:color="auto" w:fill="auto"/>
            <w:vAlign w:val="center"/>
            <w:hideMark/>
          </w:tcPr>
          <w:p w14:paraId="0B693D9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KAMPUNG,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F6D82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43D4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2BB5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7EECA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ECCC1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01ECB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A853E0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6C6CA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78</w:t>
            </w:r>
          </w:p>
        </w:tc>
        <w:tc>
          <w:tcPr>
            <w:tcW w:w="6794" w:type="dxa"/>
            <w:tcBorders>
              <w:top w:val="nil"/>
              <w:left w:val="nil"/>
              <w:bottom w:val="single" w:sz="4" w:space="0" w:color="auto"/>
              <w:right w:val="single" w:sz="4" w:space="0" w:color="auto"/>
            </w:tcBorders>
            <w:shd w:val="clear" w:color="auto" w:fill="auto"/>
            <w:vAlign w:val="center"/>
            <w:hideMark/>
          </w:tcPr>
          <w:p w14:paraId="1363FF1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KANDANG BESI,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E3E5E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9C922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2F96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A2C5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F8738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8E48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DCB7F9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4AA52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79</w:t>
            </w:r>
          </w:p>
        </w:tc>
        <w:tc>
          <w:tcPr>
            <w:tcW w:w="6794" w:type="dxa"/>
            <w:tcBorders>
              <w:top w:val="nil"/>
              <w:left w:val="nil"/>
              <w:bottom w:val="single" w:sz="4" w:space="0" w:color="auto"/>
              <w:right w:val="single" w:sz="4" w:space="0" w:color="auto"/>
            </w:tcBorders>
            <w:shd w:val="clear" w:color="auto" w:fill="auto"/>
            <w:vAlign w:val="center"/>
            <w:hideMark/>
          </w:tcPr>
          <w:p w14:paraId="2525906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KANOMAN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2072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CC67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B720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8595B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71BD7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345C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D8DDDF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EABF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80</w:t>
            </w:r>
          </w:p>
        </w:tc>
        <w:tc>
          <w:tcPr>
            <w:tcW w:w="6794" w:type="dxa"/>
            <w:tcBorders>
              <w:top w:val="nil"/>
              <w:left w:val="nil"/>
              <w:bottom w:val="single" w:sz="4" w:space="0" w:color="auto"/>
              <w:right w:val="single" w:sz="4" w:space="0" w:color="auto"/>
            </w:tcBorders>
            <w:shd w:val="clear" w:color="auto" w:fill="auto"/>
            <w:vAlign w:val="center"/>
            <w:hideMark/>
          </w:tcPr>
          <w:p w14:paraId="42C3CCE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KAOR GADING,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C97BE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68FB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8DED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1E8CC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AFA54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865C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CD45DF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68A0B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81</w:t>
            </w:r>
          </w:p>
        </w:tc>
        <w:tc>
          <w:tcPr>
            <w:tcW w:w="6794" w:type="dxa"/>
            <w:tcBorders>
              <w:top w:val="nil"/>
              <w:left w:val="nil"/>
              <w:bottom w:val="single" w:sz="4" w:space="0" w:color="auto"/>
              <w:right w:val="single" w:sz="4" w:space="0" w:color="auto"/>
            </w:tcBorders>
            <w:shd w:val="clear" w:color="auto" w:fill="auto"/>
            <w:vAlign w:val="center"/>
            <w:hideMark/>
          </w:tcPr>
          <w:p w14:paraId="18E715A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KARANG BRAK,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43547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0427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7BAA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83F31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B4FEE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4744D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35F821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A263D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82</w:t>
            </w:r>
          </w:p>
        </w:tc>
        <w:tc>
          <w:tcPr>
            <w:tcW w:w="6794" w:type="dxa"/>
            <w:tcBorders>
              <w:top w:val="nil"/>
              <w:left w:val="nil"/>
              <w:bottom w:val="single" w:sz="4" w:space="0" w:color="auto"/>
              <w:right w:val="single" w:sz="4" w:space="0" w:color="auto"/>
            </w:tcBorders>
            <w:shd w:val="clear" w:color="auto" w:fill="auto"/>
            <w:vAlign w:val="center"/>
            <w:hideMark/>
          </w:tcPr>
          <w:p w14:paraId="68089CA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KARANG BUAH,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6DF1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DB94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D1DC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D15F7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EB822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91E1D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63947A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0E48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83</w:t>
            </w:r>
          </w:p>
        </w:tc>
        <w:tc>
          <w:tcPr>
            <w:tcW w:w="6794" w:type="dxa"/>
            <w:tcBorders>
              <w:top w:val="nil"/>
              <w:left w:val="nil"/>
              <w:bottom w:val="single" w:sz="4" w:space="0" w:color="auto"/>
              <w:right w:val="single" w:sz="4" w:space="0" w:color="auto"/>
            </w:tcBorders>
            <w:shd w:val="clear" w:color="auto" w:fill="auto"/>
            <w:vAlign w:val="center"/>
            <w:hideMark/>
          </w:tcPr>
          <w:p w14:paraId="3909E7E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KARANG SARI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C11A5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1204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3C20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FC89A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DC944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D54B88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F329D0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7E95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84</w:t>
            </w:r>
          </w:p>
        </w:tc>
        <w:tc>
          <w:tcPr>
            <w:tcW w:w="6794" w:type="dxa"/>
            <w:tcBorders>
              <w:top w:val="nil"/>
              <w:left w:val="nil"/>
              <w:bottom w:val="single" w:sz="4" w:space="0" w:color="auto"/>
              <w:right w:val="single" w:sz="4" w:space="0" w:color="auto"/>
            </w:tcBorders>
            <w:shd w:val="clear" w:color="auto" w:fill="auto"/>
            <w:vAlign w:val="center"/>
            <w:hideMark/>
          </w:tcPr>
          <w:p w14:paraId="1933922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KARANGREJO,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7BC0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8D69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4069C9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CB2D8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4173A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A216B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955166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3BED6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85</w:t>
            </w:r>
          </w:p>
        </w:tc>
        <w:tc>
          <w:tcPr>
            <w:tcW w:w="6794" w:type="dxa"/>
            <w:tcBorders>
              <w:top w:val="nil"/>
              <w:left w:val="nil"/>
              <w:bottom w:val="single" w:sz="4" w:space="0" w:color="auto"/>
              <w:right w:val="single" w:sz="4" w:space="0" w:color="auto"/>
            </w:tcBorders>
            <w:shd w:val="clear" w:color="auto" w:fill="auto"/>
            <w:vAlign w:val="center"/>
            <w:hideMark/>
          </w:tcPr>
          <w:p w14:paraId="2B351F5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KARTA,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0001D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6E24F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8E05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68282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7E415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4151F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4361D4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0486D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86</w:t>
            </w:r>
          </w:p>
        </w:tc>
        <w:tc>
          <w:tcPr>
            <w:tcW w:w="6794" w:type="dxa"/>
            <w:tcBorders>
              <w:top w:val="nil"/>
              <w:left w:val="nil"/>
              <w:bottom w:val="single" w:sz="4" w:space="0" w:color="auto"/>
              <w:right w:val="single" w:sz="4" w:space="0" w:color="auto"/>
            </w:tcBorders>
            <w:shd w:val="clear" w:color="auto" w:fill="auto"/>
            <w:vAlign w:val="center"/>
            <w:hideMark/>
          </w:tcPr>
          <w:p w14:paraId="3592B8F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KEDALOMAN,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8CF8B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3581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C2E5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7F6DB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44A5C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C0BD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60EC1B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B0D00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87</w:t>
            </w:r>
          </w:p>
        </w:tc>
        <w:tc>
          <w:tcPr>
            <w:tcW w:w="6794" w:type="dxa"/>
            <w:tcBorders>
              <w:top w:val="nil"/>
              <w:left w:val="nil"/>
              <w:bottom w:val="single" w:sz="4" w:space="0" w:color="auto"/>
              <w:right w:val="single" w:sz="4" w:space="0" w:color="auto"/>
            </w:tcBorders>
            <w:shd w:val="clear" w:color="auto" w:fill="auto"/>
            <w:vAlign w:val="center"/>
            <w:hideMark/>
          </w:tcPr>
          <w:p w14:paraId="2CD76B0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KEDAMAIAN,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F320C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1BB7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533E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C9E97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0B20F1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9E234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7D8638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F29FE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88</w:t>
            </w:r>
          </w:p>
        </w:tc>
        <w:tc>
          <w:tcPr>
            <w:tcW w:w="6794" w:type="dxa"/>
            <w:tcBorders>
              <w:top w:val="nil"/>
              <w:left w:val="nil"/>
              <w:bottom w:val="single" w:sz="4" w:space="0" w:color="auto"/>
              <w:right w:val="single" w:sz="4" w:space="0" w:color="auto"/>
            </w:tcBorders>
            <w:shd w:val="clear" w:color="auto" w:fill="auto"/>
            <w:vAlign w:val="center"/>
            <w:hideMark/>
          </w:tcPr>
          <w:p w14:paraId="490E40C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KEJADIANLOM,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2D87D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658EA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3755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1CDD2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FFF8B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98614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C52D17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36ED2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89</w:t>
            </w:r>
          </w:p>
        </w:tc>
        <w:tc>
          <w:tcPr>
            <w:tcW w:w="6794" w:type="dxa"/>
            <w:tcBorders>
              <w:top w:val="nil"/>
              <w:left w:val="nil"/>
              <w:bottom w:val="single" w:sz="4" w:space="0" w:color="auto"/>
              <w:right w:val="single" w:sz="4" w:space="0" w:color="auto"/>
            </w:tcBorders>
            <w:shd w:val="clear" w:color="auto" w:fill="auto"/>
            <w:vAlign w:val="center"/>
            <w:hideMark/>
          </w:tcPr>
          <w:p w14:paraId="2D9C313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C17F4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0C9C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E4B8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8309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F0D9B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81DDA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7899EF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03B5C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90</w:t>
            </w:r>
          </w:p>
        </w:tc>
        <w:tc>
          <w:tcPr>
            <w:tcW w:w="6794" w:type="dxa"/>
            <w:tcBorders>
              <w:top w:val="nil"/>
              <w:left w:val="nil"/>
              <w:bottom w:val="single" w:sz="4" w:space="0" w:color="auto"/>
              <w:right w:val="single" w:sz="4" w:space="0" w:color="auto"/>
            </w:tcBorders>
            <w:shd w:val="clear" w:color="auto" w:fill="auto"/>
            <w:vAlign w:val="center"/>
            <w:hideMark/>
          </w:tcPr>
          <w:p w14:paraId="104984C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KOTABATU,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F7686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1D4F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852E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C4A62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CBB1B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1251AF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1A6B87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5A3A2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91</w:t>
            </w:r>
          </w:p>
        </w:tc>
        <w:tc>
          <w:tcPr>
            <w:tcW w:w="6794" w:type="dxa"/>
            <w:tcBorders>
              <w:top w:val="nil"/>
              <w:left w:val="nil"/>
              <w:bottom w:val="single" w:sz="4" w:space="0" w:color="auto"/>
              <w:right w:val="single" w:sz="4" w:space="0" w:color="auto"/>
            </w:tcBorders>
            <w:shd w:val="clear" w:color="auto" w:fill="auto"/>
            <w:vAlign w:val="center"/>
            <w:hideMark/>
          </w:tcPr>
          <w:p w14:paraId="61AE1EF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KURIPAN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FE78E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62EA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AD37F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D963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4D4F6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9014A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B29D81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40028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92</w:t>
            </w:r>
          </w:p>
        </w:tc>
        <w:tc>
          <w:tcPr>
            <w:tcW w:w="6794" w:type="dxa"/>
            <w:tcBorders>
              <w:top w:val="nil"/>
              <w:left w:val="nil"/>
              <w:bottom w:val="single" w:sz="4" w:space="0" w:color="auto"/>
              <w:right w:val="single" w:sz="4" w:space="0" w:color="auto"/>
            </w:tcBorders>
            <w:shd w:val="clear" w:color="auto" w:fill="auto"/>
            <w:vAlign w:val="center"/>
            <w:hideMark/>
          </w:tcPr>
          <w:p w14:paraId="0511B92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KURIPAN,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3F934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7082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5A95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32F21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225A5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93B18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1E7403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F533E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93</w:t>
            </w:r>
          </w:p>
        </w:tc>
        <w:tc>
          <w:tcPr>
            <w:tcW w:w="6794" w:type="dxa"/>
            <w:tcBorders>
              <w:top w:val="nil"/>
              <w:left w:val="nil"/>
              <w:bottom w:val="single" w:sz="4" w:space="0" w:color="auto"/>
              <w:right w:val="single" w:sz="4" w:space="0" w:color="auto"/>
            </w:tcBorders>
            <w:shd w:val="clear" w:color="auto" w:fill="auto"/>
            <w:vAlign w:val="center"/>
            <w:hideMark/>
          </w:tcPr>
          <w:p w14:paraId="07954A6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KUTADALOM,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554FF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CA87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AB96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DBD51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2DD7D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63031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DA9182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F97FD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94</w:t>
            </w:r>
          </w:p>
        </w:tc>
        <w:tc>
          <w:tcPr>
            <w:tcW w:w="6794" w:type="dxa"/>
            <w:tcBorders>
              <w:top w:val="nil"/>
              <w:left w:val="nil"/>
              <w:bottom w:val="single" w:sz="4" w:space="0" w:color="auto"/>
              <w:right w:val="single" w:sz="4" w:space="0" w:color="auto"/>
            </w:tcBorders>
            <w:shd w:val="clear" w:color="auto" w:fill="auto"/>
            <w:vAlign w:val="center"/>
            <w:hideMark/>
          </w:tcPr>
          <w:p w14:paraId="64EA26C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LANDBAW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5DDEA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8553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DE42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B2DA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B7051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EF8E6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52C52A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0F8E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95</w:t>
            </w:r>
          </w:p>
        </w:tc>
        <w:tc>
          <w:tcPr>
            <w:tcW w:w="6794" w:type="dxa"/>
            <w:tcBorders>
              <w:top w:val="nil"/>
              <w:left w:val="nil"/>
              <w:bottom w:val="single" w:sz="4" w:space="0" w:color="auto"/>
              <w:right w:val="single" w:sz="4" w:space="0" w:color="auto"/>
            </w:tcBorders>
            <w:shd w:val="clear" w:color="auto" w:fill="auto"/>
            <w:vAlign w:val="center"/>
            <w:hideMark/>
          </w:tcPr>
          <w:p w14:paraId="3ED0BBB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LENGKUKAI,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8BE11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EA3FA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3DE2B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D2704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CDB7D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B674E1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2F65F3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06B99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96</w:t>
            </w:r>
          </w:p>
        </w:tc>
        <w:tc>
          <w:tcPr>
            <w:tcW w:w="6794" w:type="dxa"/>
            <w:tcBorders>
              <w:top w:val="nil"/>
              <w:left w:val="nil"/>
              <w:bottom w:val="single" w:sz="4" w:space="0" w:color="auto"/>
              <w:right w:val="single" w:sz="4" w:space="0" w:color="auto"/>
            </w:tcBorders>
            <w:shd w:val="clear" w:color="auto" w:fill="auto"/>
            <w:vAlign w:val="center"/>
            <w:hideMark/>
          </w:tcPr>
          <w:p w14:paraId="4AE9AC6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MAJA,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18717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ABB1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D500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D88BC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1A6F8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D856E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5BE264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0AEB1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97</w:t>
            </w:r>
          </w:p>
        </w:tc>
        <w:tc>
          <w:tcPr>
            <w:tcW w:w="6794" w:type="dxa"/>
            <w:tcBorders>
              <w:top w:val="nil"/>
              <w:left w:val="nil"/>
              <w:bottom w:val="single" w:sz="4" w:space="0" w:color="auto"/>
              <w:right w:val="single" w:sz="4" w:space="0" w:color="auto"/>
            </w:tcBorders>
            <w:shd w:val="clear" w:color="auto" w:fill="auto"/>
            <w:vAlign w:val="center"/>
            <w:hideMark/>
          </w:tcPr>
          <w:p w14:paraId="18D92ED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MARGODADI,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E5AC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116A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1F97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E0C63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1C5FA5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C618F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28BE29A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ACE90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98</w:t>
            </w:r>
          </w:p>
        </w:tc>
        <w:tc>
          <w:tcPr>
            <w:tcW w:w="6794" w:type="dxa"/>
            <w:tcBorders>
              <w:top w:val="nil"/>
              <w:left w:val="nil"/>
              <w:bottom w:val="single" w:sz="4" w:space="0" w:color="auto"/>
              <w:right w:val="single" w:sz="4" w:space="0" w:color="auto"/>
            </w:tcBorders>
            <w:shd w:val="clear" w:color="auto" w:fill="auto"/>
            <w:vAlign w:val="center"/>
            <w:hideMark/>
          </w:tcPr>
          <w:p w14:paraId="71831AD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MARGOMULYO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DA972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970A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8AE5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C8CF9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756D9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9D483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627E66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505E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99</w:t>
            </w:r>
          </w:p>
        </w:tc>
        <w:tc>
          <w:tcPr>
            <w:tcW w:w="6794" w:type="dxa"/>
            <w:tcBorders>
              <w:top w:val="nil"/>
              <w:left w:val="nil"/>
              <w:bottom w:val="single" w:sz="4" w:space="0" w:color="auto"/>
              <w:right w:val="single" w:sz="4" w:space="0" w:color="auto"/>
            </w:tcBorders>
            <w:shd w:val="clear" w:color="auto" w:fill="auto"/>
            <w:vAlign w:val="center"/>
            <w:hideMark/>
          </w:tcPr>
          <w:p w14:paraId="00428FD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MARGOMULYO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49570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0590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774E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009D6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46FA5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A3CB6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39455D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BFBA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100</w:t>
            </w:r>
          </w:p>
        </w:tc>
        <w:tc>
          <w:tcPr>
            <w:tcW w:w="6794" w:type="dxa"/>
            <w:tcBorders>
              <w:top w:val="nil"/>
              <w:left w:val="nil"/>
              <w:bottom w:val="single" w:sz="4" w:space="0" w:color="auto"/>
              <w:right w:val="single" w:sz="4" w:space="0" w:color="auto"/>
            </w:tcBorders>
            <w:shd w:val="clear" w:color="auto" w:fill="auto"/>
            <w:vAlign w:val="center"/>
            <w:hideMark/>
          </w:tcPr>
          <w:p w14:paraId="1D54C92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MARGOYOSO,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8B4A6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66EF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03BC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F763D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61D9B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E992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767206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CADC2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101</w:t>
            </w:r>
          </w:p>
        </w:tc>
        <w:tc>
          <w:tcPr>
            <w:tcW w:w="6794" w:type="dxa"/>
            <w:tcBorders>
              <w:top w:val="nil"/>
              <w:left w:val="nil"/>
              <w:bottom w:val="single" w:sz="4" w:space="0" w:color="auto"/>
              <w:right w:val="single" w:sz="4" w:space="0" w:color="auto"/>
            </w:tcBorders>
            <w:shd w:val="clear" w:color="auto" w:fill="auto"/>
            <w:vAlign w:val="center"/>
            <w:hideMark/>
          </w:tcPr>
          <w:p w14:paraId="60FEB3C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MENGGALA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643B0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C8F6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99C0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28BC3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6CA94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4B74F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0C9F3D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A5258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102</w:t>
            </w:r>
          </w:p>
        </w:tc>
        <w:tc>
          <w:tcPr>
            <w:tcW w:w="6794" w:type="dxa"/>
            <w:tcBorders>
              <w:top w:val="nil"/>
              <w:left w:val="nil"/>
              <w:bottom w:val="single" w:sz="4" w:space="0" w:color="auto"/>
              <w:right w:val="single" w:sz="4" w:space="0" w:color="auto"/>
            </w:tcBorders>
            <w:shd w:val="clear" w:color="auto" w:fill="auto"/>
            <w:vAlign w:val="center"/>
            <w:hideMark/>
          </w:tcPr>
          <w:p w14:paraId="341134E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MUARA DUA,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32709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9B21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6268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F52A7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0E304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03C9F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4978B2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E9DB1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103</w:t>
            </w:r>
          </w:p>
        </w:tc>
        <w:tc>
          <w:tcPr>
            <w:tcW w:w="6794" w:type="dxa"/>
            <w:tcBorders>
              <w:top w:val="nil"/>
              <w:left w:val="nil"/>
              <w:bottom w:val="single" w:sz="4" w:space="0" w:color="auto"/>
              <w:right w:val="single" w:sz="4" w:space="0" w:color="auto"/>
            </w:tcBorders>
            <w:shd w:val="clear" w:color="auto" w:fill="auto"/>
            <w:vAlign w:val="center"/>
            <w:hideMark/>
          </w:tcPr>
          <w:p w14:paraId="52B97A8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NAPAL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09D79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4E375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AE32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0D79B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A82E1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A1577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9CC320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4C21C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104</w:t>
            </w:r>
          </w:p>
        </w:tc>
        <w:tc>
          <w:tcPr>
            <w:tcW w:w="6794" w:type="dxa"/>
            <w:tcBorders>
              <w:top w:val="nil"/>
              <w:left w:val="nil"/>
              <w:bottom w:val="single" w:sz="4" w:space="0" w:color="auto"/>
              <w:right w:val="single" w:sz="4" w:space="0" w:color="auto"/>
            </w:tcBorders>
            <w:shd w:val="clear" w:color="auto" w:fill="auto"/>
            <w:vAlign w:val="center"/>
            <w:hideMark/>
          </w:tcPr>
          <w:p w14:paraId="65CB4ED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NAPAL,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39C2B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939E9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AF9C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5092F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C6FC7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736BB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50252B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9A7E2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105</w:t>
            </w:r>
          </w:p>
        </w:tc>
        <w:tc>
          <w:tcPr>
            <w:tcW w:w="6794" w:type="dxa"/>
            <w:tcBorders>
              <w:top w:val="nil"/>
              <w:left w:val="nil"/>
              <w:bottom w:val="single" w:sz="4" w:space="0" w:color="auto"/>
              <w:right w:val="single" w:sz="4" w:space="0" w:color="auto"/>
            </w:tcBorders>
            <w:shd w:val="clear" w:color="auto" w:fill="auto"/>
            <w:vAlign w:val="center"/>
            <w:hideMark/>
          </w:tcPr>
          <w:p w14:paraId="689BC11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NEGARA BATIN,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A4A8D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91AD0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BA0A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01FD6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07322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C02DD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CC1502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2B0E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106</w:t>
            </w:r>
          </w:p>
        </w:tc>
        <w:tc>
          <w:tcPr>
            <w:tcW w:w="6794" w:type="dxa"/>
            <w:tcBorders>
              <w:top w:val="nil"/>
              <w:left w:val="nil"/>
              <w:bottom w:val="single" w:sz="4" w:space="0" w:color="auto"/>
              <w:right w:val="single" w:sz="4" w:space="0" w:color="auto"/>
            </w:tcBorders>
            <w:shd w:val="clear" w:color="auto" w:fill="auto"/>
            <w:vAlign w:val="center"/>
            <w:hideMark/>
          </w:tcPr>
          <w:p w14:paraId="0FE627E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NEGERI AGUNG,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B9586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2646E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E6B1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A426D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11815E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B1F59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6414B19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F2D4C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107</w:t>
            </w:r>
          </w:p>
        </w:tc>
        <w:tc>
          <w:tcPr>
            <w:tcW w:w="6794" w:type="dxa"/>
            <w:tcBorders>
              <w:top w:val="nil"/>
              <w:left w:val="nil"/>
              <w:bottom w:val="single" w:sz="4" w:space="0" w:color="auto"/>
              <w:right w:val="single" w:sz="4" w:space="0" w:color="auto"/>
            </w:tcBorders>
            <w:shd w:val="clear" w:color="auto" w:fill="auto"/>
            <w:vAlign w:val="center"/>
            <w:hideMark/>
          </w:tcPr>
          <w:p w14:paraId="17D02A0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NGARIP,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7E7F8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3CB5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0924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DBCF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01BBFA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37BEB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15013CA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8ECD3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108</w:t>
            </w:r>
          </w:p>
        </w:tc>
        <w:tc>
          <w:tcPr>
            <w:tcW w:w="6794" w:type="dxa"/>
            <w:tcBorders>
              <w:top w:val="nil"/>
              <w:left w:val="nil"/>
              <w:bottom w:val="single" w:sz="4" w:space="0" w:color="auto"/>
              <w:right w:val="single" w:sz="4" w:space="0" w:color="auto"/>
            </w:tcBorders>
            <w:shd w:val="clear" w:color="auto" w:fill="auto"/>
            <w:vAlign w:val="center"/>
            <w:hideMark/>
          </w:tcPr>
          <w:p w14:paraId="006F4F5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PADANG RATU,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94310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D8EC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F3E3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698D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F5E39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E053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8F4FBB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B80FF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109</w:t>
            </w:r>
          </w:p>
        </w:tc>
        <w:tc>
          <w:tcPr>
            <w:tcW w:w="6794" w:type="dxa"/>
            <w:tcBorders>
              <w:top w:val="nil"/>
              <w:left w:val="nil"/>
              <w:bottom w:val="single" w:sz="4" w:space="0" w:color="auto"/>
              <w:right w:val="single" w:sz="4" w:space="0" w:color="auto"/>
            </w:tcBorders>
            <w:shd w:val="clear" w:color="auto" w:fill="auto"/>
            <w:vAlign w:val="center"/>
            <w:hideMark/>
          </w:tcPr>
          <w:p w14:paraId="4EE0593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PADANG RATU,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FCB85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CF1B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D5687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B9FCE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CC643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D282A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97B0CB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969D1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110</w:t>
            </w:r>
          </w:p>
        </w:tc>
        <w:tc>
          <w:tcPr>
            <w:tcW w:w="6794" w:type="dxa"/>
            <w:tcBorders>
              <w:top w:val="nil"/>
              <w:left w:val="nil"/>
              <w:bottom w:val="single" w:sz="4" w:space="0" w:color="auto"/>
              <w:right w:val="single" w:sz="4" w:space="0" w:color="auto"/>
            </w:tcBorders>
            <w:shd w:val="clear" w:color="auto" w:fill="auto"/>
            <w:vAlign w:val="center"/>
            <w:hideMark/>
          </w:tcPr>
          <w:p w14:paraId="2B907DA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PAGAR ALAM,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13125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8B4F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C6A2D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06ABB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995DA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4FC98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E2FB7C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0A425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111</w:t>
            </w:r>
          </w:p>
        </w:tc>
        <w:tc>
          <w:tcPr>
            <w:tcW w:w="6794" w:type="dxa"/>
            <w:tcBorders>
              <w:top w:val="nil"/>
              <w:left w:val="nil"/>
              <w:bottom w:val="single" w:sz="4" w:space="0" w:color="auto"/>
              <w:right w:val="single" w:sz="4" w:space="0" w:color="auto"/>
            </w:tcBorders>
            <w:shd w:val="clear" w:color="auto" w:fill="auto"/>
            <w:vAlign w:val="center"/>
            <w:hideMark/>
          </w:tcPr>
          <w:p w14:paraId="544312E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PAKU,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C3839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0A5A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3CC0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1A357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24D90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4BB3D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6D4287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7AAA7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112</w:t>
            </w:r>
          </w:p>
        </w:tc>
        <w:tc>
          <w:tcPr>
            <w:tcW w:w="6794" w:type="dxa"/>
            <w:tcBorders>
              <w:top w:val="nil"/>
              <w:left w:val="nil"/>
              <w:bottom w:val="single" w:sz="4" w:space="0" w:color="auto"/>
              <w:right w:val="single" w:sz="4" w:space="0" w:color="auto"/>
            </w:tcBorders>
            <w:shd w:val="clear" w:color="auto" w:fill="auto"/>
            <w:vAlign w:val="center"/>
            <w:hideMark/>
          </w:tcPr>
          <w:p w14:paraId="58EDD73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PARDASUKA,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766C3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55DB0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BFBD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ACD60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3EF83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68928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A43B43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42222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113</w:t>
            </w:r>
          </w:p>
        </w:tc>
        <w:tc>
          <w:tcPr>
            <w:tcW w:w="6794" w:type="dxa"/>
            <w:tcBorders>
              <w:top w:val="nil"/>
              <w:left w:val="nil"/>
              <w:bottom w:val="single" w:sz="4" w:space="0" w:color="auto"/>
              <w:right w:val="single" w:sz="4" w:space="0" w:color="auto"/>
            </w:tcBorders>
            <w:shd w:val="clear" w:color="auto" w:fill="auto"/>
            <w:vAlign w:val="center"/>
            <w:hideMark/>
          </w:tcPr>
          <w:p w14:paraId="5C8C692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PARDAWARAS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1A9E4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DBCDB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138F8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1AE6F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BF09C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8B9C8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30BB67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26647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114</w:t>
            </w:r>
          </w:p>
        </w:tc>
        <w:tc>
          <w:tcPr>
            <w:tcW w:w="6794" w:type="dxa"/>
            <w:tcBorders>
              <w:top w:val="nil"/>
              <w:left w:val="nil"/>
              <w:bottom w:val="single" w:sz="4" w:space="0" w:color="auto"/>
              <w:right w:val="single" w:sz="4" w:space="0" w:color="auto"/>
            </w:tcBorders>
            <w:shd w:val="clear" w:color="auto" w:fill="auto"/>
            <w:vAlign w:val="center"/>
            <w:hideMark/>
          </w:tcPr>
          <w:p w14:paraId="18C27A1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PARIAMAN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D300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B8AC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BCA4B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AB7BB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5A26C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32E51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DB051C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363DA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115</w:t>
            </w:r>
          </w:p>
        </w:tc>
        <w:tc>
          <w:tcPr>
            <w:tcW w:w="6794" w:type="dxa"/>
            <w:tcBorders>
              <w:top w:val="nil"/>
              <w:left w:val="nil"/>
              <w:bottom w:val="single" w:sz="4" w:space="0" w:color="auto"/>
              <w:right w:val="single" w:sz="4" w:space="0" w:color="auto"/>
            </w:tcBorders>
            <w:shd w:val="clear" w:color="auto" w:fill="auto"/>
            <w:vAlign w:val="center"/>
            <w:hideMark/>
          </w:tcPr>
          <w:p w14:paraId="38C1861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PASAR MADANG,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340E4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8861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078F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F19AE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475374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7AAC7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09226F3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03ECC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116</w:t>
            </w:r>
          </w:p>
        </w:tc>
        <w:tc>
          <w:tcPr>
            <w:tcW w:w="6794" w:type="dxa"/>
            <w:tcBorders>
              <w:top w:val="nil"/>
              <w:left w:val="nil"/>
              <w:bottom w:val="single" w:sz="4" w:space="0" w:color="auto"/>
              <w:right w:val="single" w:sz="4" w:space="0" w:color="auto"/>
            </w:tcBorders>
            <w:shd w:val="clear" w:color="auto" w:fill="auto"/>
            <w:vAlign w:val="center"/>
            <w:hideMark/>
          </w:tcPr>
          <w:p w14:paraId="5432C9A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PEJAJARAN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B6FCD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19AE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3FDC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3EB59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6DC8E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417B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2BE1E0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9115B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117</w:t>
            </w:r>
          </w:p>
        </w:tc>
        <w:tc>
          <w:tcPr>
            <w:tcW w:w="6794" w:type="dxa"/>
            <w:tcBorders>
              <w:top w:val="nil"/>
              <w:left w:val="nil"/>
              <w:bottom w:val="single" w:sz="4" w:space="0" w:color="auto"/>
              <w:right w:val="single" w:sz="4" w:space="0" w:color="auto"/>
            </w:tcBorders>
            <w:shd w:val="clear" w:color="auto" w:fill="auto"/>
            <w:vAlign w:val="center"/>
            <w:hideMark/>
          </w:tcPr>
          <w:p w14:paraId="79EE867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PEKON AMPAI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EA9AA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DF228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FA8B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FC67D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CCD37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7C745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0AF68A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2924F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118</w:t>
            </w:r>
          </w:p>
        </w:tc>
        <w:tc>
          <w:tcPr>
            <w:tcW w:w="6794" w:type="dxa"/>
            <w:tcBorders>
              <w:top w:val="nil"/>
              <w:left w:val="nil"/>
              <w:bottom w:val="single" w:sz="4" w:space="0" w:color="auto"/>
              <w:right w:val="single" w:sz="4" w:space="0" w:color="auto"/>
            </w:tcBorders>
            <w:shd w:val="clear" w:color="auto" w:fill="auto"/>
            <w:vAlign w:val="center"/>
            <w:hideMark/>
          </w:tcPr>
          <w:p w14:paraId="3205949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PEKON BALAK,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B22AB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2827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8FDB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8DDFC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272CDC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F1982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19A2AF7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44F6D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119</w:t>
            </w:r>
          </w:p>
        </w:tc>
        <w:tc>
          <w:tcPr>
            <w:tcW w:w="6794" w:type="dxa"/>
            <w:tcBorders>
              <w:top w:val="nil"/>
              <w:left w:val="nil"/>
              <w:bottom w:val="single" w:sz="4" w:space="0" w:color="auto"/>
              <w:right w:val="single" w:sz="4" w:space="0" w:color="auto"/>
            </w:tcBorders>
            <w:shd w:val="clear" w:color="auto" w:fill="auto"/>
            <w:vAlign w:val="center"/>
            <w:hideMark/>
          </w:tcPr>
          <w:p w14:paraId="661A018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PEKON SUSUK,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EBA36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B82A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37B7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07737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8A6B2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1654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4EAE4D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1324C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120</w:t>
            </w:r>
          </w:p>
        </w:tc>
        <w:tc>
          <w:tcPr>
            <w:tcW w:w="6794" w:type="dxa"/>
            <w:tcBorders>
              <w:top w:val="nil"/>
              <w:left w:val="nil"/>
              <w:bottom w:val="single" w:sz="4" w:space="0" w:color="auto"/>
              <w:right w:val="single" w:sz="4" w:space="0" w:color="auto"/>
            </w:tcBorders>
            <w:shd w:val="clear" w:color="auto" w:fill="auto"/>
            <w:vAlign w:val="center"/>
            <w:hideMark/>
          </w:tcPr>
          <w:p w14:paraId="519BCD0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 xml:space="preserve">SDN 1 PEKON </w:t>
            </w:r>
            <w:proofErr w:type="gramStart"/>
            <w:r w:rsidRPr="000F7C68">
              <w:rPr>
                <w:rFonts w:asciiTheme="majorHAnsi" w:hAnsiTheme="majorHAnsi" w:cs="Calibri"/>
                <w:color w:val="000000"/>
                <w:sz w:val="22"/>
                <w:szCs w:val="22"/>
                <w:lang w:val="en-US"/>
              </w:rPr>
              <w:t>UNGGAK  KELUMBAYAN</w:t>
            </w:r>
            <w:proofErr w:type="gramEnd"/>
            <w:r w:rsidRPr="000F7C68">
              <w:rPr>
                <w:rFonts w:asciiTheme="majorHAnsi" w:hAnsiTheme="majorHAnsi" w:cs="Calibri"/>
                <w:color w:val="000000"/>
                <w:sz w:val="22"/>
                <w:szCs w:val="22"/>
                <w:lang w:val="en-US"/>
              </w:rPr>
              <w:t xml:space="preserve">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114BA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4240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C161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C51A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C8BF0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F97FD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C468E7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25A82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121</w:t>
            </w:r>
          </w:p>
        </w:tc>
        <w:tc>
          <w:tcPr>
            <w:tcW w:w="6794" w:type="dxa"/>
            <w:tcBorders>
              <w:top w:val="nil"/>
              <w:left w:val="nil"/>
              <w:bottom w:val="single" w:sz="4" w:space="0" w:color="auto"/>
              <w:right w:val="single" w:sz="4" w:space="0" w:color="auto"/>
            </w:tcBorders>
            <w:shd w:val="clear" w:color="auto" w:fill="auto"/>
            <w:vAlign w:val="center"/>
            <w:hideMark/>
          </w:tcPr>
          <w:p w14:paraId="1554B81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PENANGGUNGAN,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E27F5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F27B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A7019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98D35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94F4E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27276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E684BC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9D556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122</w:t>
            </w:r>
          </w:p>
        </w:tc>
        <w:tc>
          <w:tcPr>
            <w:tcW w:w="6794" w:type="dxa"/>
            <w:tcBorders>
              <w:top w:val="nil"/>
              <w:left w:val="nil"/>
              <w:bottom w:val="single" w:sz="4" w:space="0" w:color="auto"/>
              <w:right w:val="single" w:sz="4" w:space="0" w:color="auto"/>
            </w:tcBorders>
            <w:shd w:val="clear" w:color="auto" w:fill="auto"/>
            <w:vAlign w:val="center"/>
            <w:hideMark/>
          </w:tcPr>
          <w:p w14:paraId="2874DC8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PENANGGUNGAN,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63CE8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ABBA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0DD6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9DA5D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949DB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17847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B0B19D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311C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123</w:t>
            </w:r>
          </w:p>
        </w:tc>
        <w:tc>
          <w:tcPr>
            <w:tcW w:w="6794" w:type="dxa"/>
            <w:tcBorders>
              <w:top w:val="nil"/>
              <w:left w:val="nil"/>
              <w:bottom w:val="single" w:sz="4" w:space="0" w:color="auto"/>
              <w:right w:val="single" w:sz="4" w:space="0" w:color="auto"/>
            </w:tcBorders>
            <w:shd w:val="clear" w:color="auto" w:fill="auto"/>
            <w:vAlign w:val="center"/>
            <w:hideMark/>
          </w:tcPr>
          <w:p w14:paraId="010F7AA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PENANTIAN,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9E1C3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5187C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6E06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3051D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6389C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4CDED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450472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EAD6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124</w:t>
            </w:r>
          </w:p>
        </w:tc>
        <w:tc>
          <w:tcPr>
            <w:tcW w:w="6794" w:type="dxa"/>
            <w:tcBorders>
              <w:top w:val="nil"/>
              <w:left w:val="nil"/>
              <w:bottom w:val="single" w:sz="4" w:space="0" w:color="auto"/>
              <w:right w:val="single" w:sz="4" w:space="0" w:color="auto"/>
            </w:tcBorders>
            <w:shd w:val="clear" w:color="auto" w:fill="auto"/>
            <w:vAlign w:val="center"/>
            <w:hideMark/>
          </w:tcPr>
          <w:p w14:paraId="13386E4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PENYANDINGAN,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6EC40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617E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4756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6DF76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5D7BE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AE93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2A27FA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C6E3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125</w:t>
            </w:r>
          </w:p>
        </w:tc>
        <w:tc>
          <w:tcPr>
            <w:tcW w:w="6794" w:type="dxa"/>
            <w:tcBorders>
              <w:top w:val="nil"/>
              <w:left w:val="nil"/>
              <w:bottom w:val="single" w:sz="4" w:space="0" w:color="auto"/>
              <w:right w:val="single" w:sz="4" w:space="0" w:color="auto"/>
            </w:tcBorders>
            <w:shd w:val="clear" w:color="auto" w:fill="auto"/>
            <w:vAlign w:val="center"/>
            <w:hideMark/>
          </w:tcPr>
          <w:p w14:paraId="471B761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PETAI KAYU, ULUBELU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8E45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11A2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93FC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F3BC8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392C8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12565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DC6C74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084B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126</w:t>
            </w:r>
          </w:p>
        </w:tc>
        <w:tc>
          <w:tcPr>
            <w:tcW w:w="6794" w:type="dxa"/>
            <w:tcBorders>
              <w:top w:val="nil"/>
              <w:left w:val="nil"/>
              <w:bottom w:val="single" w:sz="4" w:space="0" w:color="auto"/>
              <w:right w:val="single" w:sz="4" w:space="0" w:color="auto"/>
            </w:tcBorders>
            <w:shd w:val="clear" w:color="auto" w:fill="auto"/>
            <w:vAlign w:val="center"/>
            <w:hideMark/>
          </w:tcPr>
          <w:p w14:paraId="2C42E7B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PULAU BENAWANG,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DC15F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6B5F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3CEF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4CA32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0C1142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D4291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3C6078E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D7C7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127</w:t>
            </w:r>
          </w:p>
        </w:tc>
        <w:tc>
          <w:tcPr>
            <w:tcW w:w="6794" w:type="dxa"/>
            <w:tcBorders>
              <w:top w:val="nil"/>
              <w:left w:val="nil"/>
              <w:bottom w:val="single" w:sz="4" w:space="0" w:color="auto"/>
              <w:right w:val="single" w:sz="4" w:space="0" w:color="auto"/>
            </w:tcBorders>
            <w:shd w:val="clear" w:color="auto" w:fill="auto"/>
            <w:vAlign w:val="center"/>
            <w:hideMark/>
          </w:tcPr>
          <w:p w14:paraId="3A0502D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D4B3C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4B13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2924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E68B6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22D70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45282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E44F19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C0A78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128</w:t>
            </w:r>
          </w:p>
        </w:tc>
        <w:tc>
          <w:tcPr>
            <w:tcW w:w="6794" w:type="dxa"/>
            <w:tcBorders>
              <w:top w:val="nil"/>
              <w:left w:val="nil"/>
              <w:bottom w:val="single" w:sz="4" w:space="0" w:color="auto"/>
              <w:right w:val="single" w:sz="4" w:space="0" w:color="auto"/>
            </w:tcBorders>
            <w:shd w:val="clear" w:color="auto" w:fill="auto"/>
            <w:vAlign w:val="center"/>
            <w:hideMark/>
          </w:tcPr>
          <w:p w14:paraId="18B9DC6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PUTIH DOH,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489B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7140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CFD4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42014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DC2FA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C0A9D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1F0174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F566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129</w:t>
            </w:r>
          </w:p>
        </w:tc>
        <w:tc>
          <w:tcPr>
            <w:tcW w:w="6794" w:type="dxa"/>
            <w:tcBorders>
              <w:top w:val="nil"/>
              <w:left w:val="nil"/>
              <w:bottom w:val="single" w:sz="4" w:space="0" w:color="auto"/>
              <w:right w:val="single" w:sz="4" w:space="0" w:color="auto"/>
            </w:tcBorders>
            <w:shd w:val="clear" w:color="auto" w:fill="auto"/>
            <w:vAlign w:val="center"/>
            <w:hideMark/>
          </w:tcPr>
          <w:p w14:paraId="626C259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RANTAU TIJANG,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9EBAB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11412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A2146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98DAC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B19AC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2EEE5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A42417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BA625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130</w:t>
            </w:r>
          </w:p>
        </w:tc>
        <w:tc>
          <w:tcPr>
            <w:tcW w:w="6794" w:type="dxa"/>
            <w:tcBorders>
              <w:top w:val="nil"/>
              <w:left w:val="nil"/>
              <w:bottom w:val="single" w:sz="4" w:space="0" w:color="auto"/>
              <w:right w:val="single" w:sz="4" w:space="0" w:color="auto"/>
            </w:tcBorders>
            <w:shd w:val="clear" w:color="auto" w:fill="auto"/>
            <w:vAlign w:val="center"/>
            <w:hideMark/>
          </w:tcPr>
          <w:p w14:paraId="035BE2D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REJOSARI, ULUBELU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19811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7ADB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41A1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CD698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FAF3F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2D19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FCACB3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AD5E3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131</w:t>
            </w:r>
          </w:p>
        </w:tc>
        <w:tc>
          <w:tcPr>
            <w:tcW w:w="6794" w:type="dxa"/>
            <w:tcBorders>
              <w:top w:val="nil"/>
              <w:left w:val="nil"/>
              <w:bottom w:val="single" w:sz="4" w:space="0" w:color="auto"/>
              <w:right w:val="single" w:sz="4" w:space="0" w:color="auto"/>
            </w:tcBorders>
            <w:shd w:val="clear" w:color="auto" w:fill="auto"/>
            <w:vAlign w:val="center"/>
            <w:hideMark/>
          </w:tcPr>
          <w:p w14:paraId="7A8174E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SAMPANG TURUS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36DB7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31FC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FB5AA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76137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799A5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C7A6D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FECEFC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1E3C2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132</w:t>
            </w:r>
          </w:p>
        </w:tc>
        <w:tc>
          <w:tcPr>
            <w:tcW w:w="6794" w:type="dxa"/>
            <w:tcBorders>
              <w:top w:val="nil"/>
              <w:left w:val="nil"/>
              <w:bottom w:val="single" w:sz="4" w:space="0" w:color="auto"/>
              <w:right w:val="single" w:sz="4" w:space="0" w:color="auto"/>
            </w:tcBorders>
            <w:shd w:val="clear" w:color="auto" w:fill="auto"/>
            <w:vAlign w:val="center"/>
            <w:hideMark/>
          </w:tcPr>
          <w:p w14:paraId="29A5717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SANGGI,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AFD99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E04E5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D57E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6196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4BDCCB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06F11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794B491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B805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133</w:t>
            </w:r>
          </w:p>
        </w:tc>
        <w:tc>
          <w:tcPr>
            <w:tcW w:w="6794" w:type="dxa"/>
            <w:tcBorders>
              <w:top w:val="nil"/>
              <w:left w:val="nil"/>
              <w:bottom w:val="single" w:sz="4" w:space="0" w:color="auto"/>
              <w:right w:val="single" w:sz="4" w:space="0" w:color="auto"/>
            </w:tcBorders>
            <w:shd w:val="clear" w:color="auto" w:fill="auto"/>
            <w:vAlign w:val="center"/>
            <w:hideMark/>
          </w:tcPr>
          <w:p w14:paraId="01BFA4D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SEDAYU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0233C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C73D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838B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182A3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BC03E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93174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DDF6FE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83EED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134</w:t>
            </w:r>
          </w:p>
        </w:tc>
        <w:tc>
          <w:tcPr>
            <w:tcW w:w="6794" w:type="dxa"/>
            <w:tcBorders>
              <w:top w:val="nil"/>
              <w:left w:val="nil"/>
              <w:bottom w:val="single" w:sz="4" w:space="0" w:color="auto"/>
              <w:right w:val="single" w:sz="4" w:space="0" w:color="auto"/>
            </w:tcBorders>
            <w:shd w:val="clear" w:color="auto" w:fill="auto"/>
            <w:vAlign w:val="center"/>
            <w:hideMark/>
          </w:tcPr>
          <w:p w14:paraId="011B469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SIDOHARJO,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E6F7B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EE22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A4B2F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873DC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FE191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B8FFC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C71526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FD475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135</w:t>
            </w:r>
          </w:p>
        </w:tc>
        <w:tc>
          <w:tcPr>
            <w:tcW w:w="6794" w:type="dxa"/>
            <w:tcBorders>
              <w:top w:val="nil"/>
              <w:left w:val="nil"/>
              <w:bottom w:val="single" w:sz="4" w:space="0" w:color="auto"/>
              <w:right w:val="single" w:sz="4" w:space="0" w:color="auto"/>
            </w:tcBorders>
            <w:shd w:val="clear" w:color="auto" w:fill="auto"/>
            <w:vAlign w:val="center"/>
            <w:hideMark/>
          </w:tcPr>
          <w:p w14:paraId="54AC195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SIDOKATON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95441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663A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E483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588B7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8E445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47FA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FCD631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271FA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136</w:t>
            </w:r>
          </w:p>
        </w:tc>
        <w:tc>
          <w:tcPr>
            <w:tcW w:w="6794" w:type="dxa"/>
            <w:tcBorders>
              <w:top w:val="nil"/>
              <w:left w:val="nil"/>
              <w:bottom w:val="single" w:sz="4" w:space="0" w:color="auto"/>
              <w:right w:val="single" w:sz="4" w:space="0" w:color="auto"/>
            </w:tcBorders>
            <w:shd w:val="clear" w:color="auto" w:fill="auto"/>
            <w:vAlign w:val="center"/>
            <w:hideMark/>
          </w:tcPr>
          <w:p w14:paraId="599B419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SIDOMULYO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43143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FF53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33C3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2ED2D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4008C6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BB312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51CF113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55EAD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137</w:t>
            </w:r>
          </w:p>
        </w:tc>
        <w:tc>
          <w:tcPr>
            <w:tcW w:w="6794" w:type="dxa"/>
            <w:tcBorders>
              <w:top w:val="nil"/>
              <w:left w:val="nil"/>
              <w:bottom w:val="single" w:sz="4" w:space="0" w:color="auto"/>
              <w:right w:val="single" w:sz="4" w:space="0" w:color="auto"/>
            </w:tcBorders>
            <w:shd w:val="clear" w:color="auto" w:fill="auto"/>
            <w:vAlign w:val="center"/>
            <w:hideMark/>
          </w:tcPr>
          <w:p w14:paraId="2C2409E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SIDOMULYO,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D9BB6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9A715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EE30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C744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49E2C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32371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705B06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FD33A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138</w:t>
            </w:r>
          </w:p>
        </w:tc>
        <w:tc>
          <w:tcPr>
            <w:tcW w:w="6794" w:type="dxa"/>
            <w:tcBorders>
              <w:top w:val="nil"/>
              <w:left w:val="nil"/>
              <w:bottom w:val="single" w:sz="4" w:space="0" w:color="auto"/>
              <w:right w:val="single" w:sz="4" w:space="0" w:color="auto"/>
            </w:tcBorders>
            <w:shd w:val="clear" w:color="auto" w:fill="auto"/>
            <w:vAlign w:val="center"/>
            <w:hideMark/>
          </w:tcPr>
          <w:p w14:paraId="3581A93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SIDOREJO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A44CE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A023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8594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DABD2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3BCFC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426FE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9B2416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04D53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139</w:t>
            </w:r>
          </w:p>
        </w:tc>
        <w:tc>
          <w:tcPr>
            <w:tcW w:w="6794" w:type="dxa"/>
            <w:tcBorders>
              <w:top w:val="nil"/>
              <w:left w:val="nil"/>
              <w:bottom w:val="single" w:sz="4" w:space="0" w:color="auto"/>
              <w:right w:val="single" w:sz="4" w:space="0" w:color="auto"/>
            </w:tcBorders>
            <w:shd w:val="clear" w:color="auto" w:fill="auto"/>
            <w:vAlign w:val="center"/>
            <w:hideMark/>
          </w:tcPr>
          <w:p w14:paraId="11773E2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SIMPANG KANAN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69886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5CAF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CB02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12C56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D0F74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5019B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93E7DD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6833D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140</w:t>
            </w:r>
          </w:p>
        </w:tc>
        <w:tc>
          <w:tcPr>
            <w:tcW w:w="6794" w:type="dxa"/>
            <w:tcBorders>
              <w:top w:val="nil"/>
              <w:left w:val="nil"/>
              <w:bottom w:val="single" w:sz="4" w:space="0" w:color="auto"/>
              <w:right w:val="single" w:sz="4" w:space="0" w:color="auto"/>
            </w:tcBorders>
            <w:shd w:val="clear" w:color="auto" w:fill="auto"/>
            <w:vAlign w:val="center"/>
            <w:hideMark/>
          </w:tcPr>
          <w:p w14:paraId="03D9070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BANTEN,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7EF25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6C72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606E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971C4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C7AC8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D6866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044AEDD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D6E16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141</w:t>
            </w:r>
          </w:p>
        </w:tc>
        <w:tc>
          <w:tcPr>
            <w:tcW w:w="6794" w:type="dxa"/>
            <w:tcBorders>
              <w:top w:val="nil"/>
              <w:left w:val="nil"/>
              <w:bottom w:val="single" w:sz="4" w:space="0" w:color="auto"/>
              <w:right w:val="single" w:sz="4" w:space="0" w:color="auto"/>
            </w:tcBorders>
            <w:shd w:val="clear" w:color="auto" w:fill="auto"/>
            <w:vAlign w:val="center"/>
            <w:hideMark/>
          </w:tcPr>
          <w:p w14:paraId="036394E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JAWA,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E5379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6AA2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E38D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0BBE8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3DF89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1B052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E9497C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99319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142</w:t>
            </w:r>
          </w:p>
        </w:tc>
        <w:tc>
          <w:tcPr>
            <w:tcW w:w="6794" w:type="dxa"/>
            <w:tcBorders>
              <w:top w:val="nil"/>
              <w:left w:val="nil"/>
              <w:bottom w:val="single" w:sz="4" w:space="0" w:color="auto"/>
              <w:right w:val="single" w:sz="4" w:space="0" w:color="auto"/>
            </w:tcBorders>
            <w:shd w:val="clear" w:color="auto" w:fill="auto"/>
            <w:vAlign w:val="center"/>
            <w:hideMark/>
          </w:tcPr>
          <w:p w14:paraId="2B4B557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MANCAK,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1A62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33C3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DF66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C5A0F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6178D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90D0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5A7816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58EA9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143</w:t>
            </w:r>
          </w:p>
        </w:tc>
        <w:tc>
          <w:tcPr>
            <w:tcW w:w="6794" w:type="dxa"/>
            <w:tcBorders>
              <w:top w:val="nil"/>
              <w:left w:val="nil"/>
              <w:bottom w:val="single" w:sz="4" w:space="0" w:color="auto"/>
              <w:right w:val="single" w:sz="4" w:space="0" w:color="auto"/>
            </w:tcBorders>
            <w:shd w:val="clear" w:color="auto" w:fill="auto"/>
            <w:vAlign w:val="center"/>
            <w:hideMark/>
          </w:tcPr>
          <w:p w14:paraId="4D0093F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A38FA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6E7C6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C543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EC929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64A51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C1AA7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7C1E3B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61D74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144</w:t>
            </w:r>
          </w:p>
        </w:tc>
        <w:tc>
          <w:tcPr>
            <w:tcW w:w="6794" w:type="dxa"/>
            <w:tcBorders>
              <w:top w:val="nil"/>
              <w:left w:val="nil"/>
              <w:bottom w:val="single" w:sz="4" w:space="0" w:color="auto"/>
              <w:right w:val="single" w:sz="4" w:space="0" w:color="auto"/>
            </w:tcBorders>
            <w:shd w:val="clear" w:color="auto" w:fill="auto"/>
            <w:vAlign w:val="center"/>
            <w:hideMark/>
          </w:tcPr>
          <w:p w14:paraId="0314425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PETIR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B41C8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BA14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E9FAE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F00FE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43A12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2E935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AB1EED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449F9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145</w:t>
            </w:r>
          </w:p>
        </w:tc>
        <w:tc>
          <w:tcPr>
            <w:tcW w:w="6794" w:type="dxa"/>
            <w:tcBorders>
              <w:top w:val="nil"/>
              <w:left w:val="nil"/>
              <w:bottom w:val="single" w:sz="4" w:space="0" w:color="auto"/>
              <w:right w:val="single" w:sz="4" w:space="0" w:color="auto"/>
            </w:tcBorders>
            <w:shd w:val="clear" w:color="auto" w:fill="auto"/>
            <w:vAlign w:val="center"/>
            <w:hideMark/>
          </w:tcPr>
          <w:p w14:paraId="34F21CB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PETIR,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74578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2F40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2D692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CC20C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1B7521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784BF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2AE555D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250B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146</w:t>
            </w:r>
          </w:p>
        </w:tc>
        <w:tc>
          <w:tcPr>
            <w:tcW w:w="6794" w:type="dxa"/>
            <w:tcBorders>
              <w:top w:val="nil"/>
              <w:left w:val="nil"/>
              <w:bottom w:val="single" w:sz="4" w:space="0" w:color="auto"/>
              <w:right w:val="single" w:sz="4" w:space="0" w:color="auto"/>
            </w:tcBorders>
            <w:shd w:val="clear" w:color="auto" w:fill="auto"/>
            <w:vAlign w:val="center"/>
            <w:hideMark/>
          </w:tcPr>
          <w:p w14:paraId="43267E4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SINAR SEKAMPUNG,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6C6D0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3B36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99E90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18CE6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56C7D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E0B19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92A8E6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B1A2D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147</w:t>
            </w:r>
          </w:p>
        </w:tc>
        <w:tc>
          <w:tcPr>
            <w:tcW w:w="6794" w:type="dxa"/>
            <w:tcBorders>
              <w:top w:val="nil"/>
              <w:left w:val="nil"/>
              <w:bottom w:val="single" w:sz="4" w:space="0" w:color="auto"/>
              <w:right w:val="single" w:sz="4" w:space="0" w:color="auto"/>
            </w:tcBorders>
            <w:shd w:val="clear" w:color="auto" w:fill="auto"/>
            <w:vAlign w:val="center"/>
            <w:hideMark/>
          </w:tcPr>
          <w:p w14:paraId="765C33D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SINGOSARI,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A3DB0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AAC5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5458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BC7CB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AE92B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4647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144400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0A68E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148</w:t>
            </w:r>
          </w:p>
        </w:tc>
        <w:tc>
          <w:tcPr>
            <w:tcW w:w="6794" w:type="dxa"/>
            <w:tcBorders>
              <w:top w:val="nil"/>
              <w:left w:val="nil"/>
              <w:bottom w:val="single" w:sz="4" w:space="0" w:color="auto"/>
              <w:right w:val="single" w:sz="4" w:space="0" w:color="auto"/>
            </w:tcBorders>
            <w:shd w:val="clear" w:color="auto" w:fill="auto"/>
            <w:vAlign w:val="center"/>
            <w:hideMark/>
          </w:tcPr>
          <w:p w14:paraId="10AAAAA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SOPONYONO,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E6268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04BBC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98C4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3B52D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w:t>
            </w:r>
          </w:p>
        </w:tc>
        <w:tc>
          <w:tcPr>
            <w:tcW w:w="1009" w:type="dxa"/>
            <w:tcBorders>
              <w:top w:val="nil"/>
              <w:left w:val="nil"/>
              <w:bottom w:val="single" w:sz="4" w:space="0" w:color="auto"/>
              <w:right w:val="single" w:sz="4" w:space="0" w:color="auto"/>
            </w:tcBorders>
            <w:shd w:val="clear" w:color="auto" w:fill="auto"/>
            <w:noWrap/>
            <w:vAlign w:val="center"/>
            <w:hideMark/>
          </w:tcPr>
          <w:p w14:paraId="18A5D4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CCEB6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9</w:t>
            </w:r>
          </w:p>
        </w:tc>
      </w:tr>
      <w:tr w:rsidR="000F7C68" w:rsidRPr="000F7C68" w14:paraId="0E3086C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25A2E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149</w:t>
            </w:r>
          </w:p>
        </w:tc>
        <w:tc>
          <w:tcPr>
            <w:tcW w:w="6794" w:type="dxa"/>
            <w:tcBorders>
              <w:top w:val="nil"/>
              <w:left w:val="nil"/>
              <w:bottom w:val="single" w:sz="4" w:space="0" w:color="auto"/>
              <w:right w:val="single" w:sz="4" w:space="0" w:color="auto"/>
            </w:tcBorders>
            <w:shd w:val="clear" w:color="auto" w:fill="auto"/>
            <w:vAlign w:val="center"/>
            <w:hideMark/>
          </w:tcPr>
          <w:p w14:paraId="58A5A82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SRI MELATI,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6319F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B01C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3106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D325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562F5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074DC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7DBCCC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AED8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150</w:t>
            </w:r>
          </w:p>
        </w:tc>
        <w:tc>
          <w:tcPr>
            <w:tcW w:w="6794" w:type="dxa"/>
            <w:tcBorders>
              <w:top w:val="nil"/>
              <w:left w:val="nil"/>
              <w:bottom w:val="single" w:sz="4" w:space="0" w:color="auto"/>
              <w:right w:val="single" w:sz="4" w:space="0" w:color="auto"/>
            </w:tcBorders>
            <w:shd w:val="clear" w:color="auto" w:fill="auto"/>
            <w:vAlign w:val="center"/>
            <w:hideMark/>
          </w:tcPr>
          <w:p w14:paraId="2CC03B3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SRI MENGANTEN,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AD7C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85D0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9483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78845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1F0EAF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2732E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0F40B8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64AEA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151</w:t>
            </w:r>
          </w:p>
        </w:tc>
        <w:tc>
          <w:tcPr>
            <w:tcW w:w="6794" w:type="dxa"/>
            <w:tcBorders>
              <w:top w:val="nil"/>
              <w:left w:val="nil"/>
              <w:bottom w:val="single" w:sz="4" w:space="0" w:color="auto"/>
              <w:right w:val="single" w:sz="4" w:space="0" w:color="auto"/>
            </w:tcBorders>
            <w:shd w:val="clear" w:color="auto" w:fill="auto"/>
            <w:vAlign w:val="center"/>
            <w:hideMark/>
          </w:tcPr>
          <w:p w14:paraId="031B702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SRIDADI,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EAB7EA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26ED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6278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0A560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736A27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A7D38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7FB4270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6A38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152</w:t>
            </w:r>
          </w:p>
        </w:tc>
        <w:tc>
          <w:tcPr>
            <w:tcW w:w="6794" w:type="dxa"/>
            <w:tcBorders>
              <w:top w:val="nil"/>
              <w:left w:val="nil"/>
              <w:bottom w:val="single" w:sz="4" w:space="0" w:color="auto"/>
              <w:right w:val="single" w:sz="4" w:space="0" w:color="auto"/>
            </w:tcBorders>
            <w:shd w:val="clear" w:color="auto" w:fill="auto"/>
            <w:vAlign w:val="center"/>
            <w:hideMark/>
          </w:tcPr>
          <w:p w14:paraId="1F0EB10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SRIKUNCORO,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1AB21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25AD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9891F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C9530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w:t>
            </w:r>
          </w:p>
        </w:tc>
        <w:tc>
          <w:tcPr>
            <w:tcW w:w="1009" w:type="dxa"/>
            <w:tcBorders>
              <w:top w:val="nil"/>
              <w:left w:val="nil"/>
              <w:bottom w:val="single" w:sz="4" w:space="0" w:color="auto"/>
              <w:right w:val="single" w:sz="4" w:space="0" w:color="auto"/>
            </w:tcBorders>
            <w:shd w:val="clear" w:color="auto" w:fill="auto"/>
            <w:noWrap/>
            <w:vAlign w:val="center"/>
            <w:hideMark/>
          </w:tcPr>
          <w:p w14:paraId="0265CC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66D71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7</w:t>
            </w:r>
          </w:p>
        </w:tc>
      </w:tr>
      <w:tr w:rsidR="000F7C68" w:rsidRPr="000F7C68" w14:paraId="3729B3A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D495E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153</w:t>
            </w:r>
          </w:p>
        </w:tc>
        <w:tc>
          <w:tcPr>
            <w:tcW w:w="6794" w:type="dxa"/>
            <w:tcBorders>
              <w:top w:val="nil"/>
              <w:left w:val="nil"/>
              <w:bottom w:val="single" w:sz="4" w:space="0" w:color="auto"/>
              <w:right w:val="single" w:sz="4" w:space="0" w:color="auto"/>
            </w:tcBorders>
            <w:shd w:val="clear" w:color="auto" w:fill="auto"/>
            <w:vAlign w:val="center"/>
            <w:hideMark/>
          </w:tcPr>
          <w:p w14:paraId="42BC42F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SRIPURNOMO,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B6233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16A4E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52C7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0CC2B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39CAA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3778F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B2A0B1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5DD6E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154</w:t>
            </w:r>
          </w:p>
        </w:tc>
        <w:tc>
          <w:tcPr>
            <w:tcW w:w="6794" w:type="dxa"/>
            <w:tcBorders>
              <w:top w:val="nil"/>
              <w:left w:val="nil"/>
              <w:bottom w:val="single" w:sz="4" w:space="0" w:color="auto"/>
              <w:right w:val="single" w:sz="4" w:space="0" w:color="auto"/>
            </w:tcBorders>
            <w:shd w:val="clear" w:color="auto" w:fill="auto"/>
            <w:vAlign w:val="center"/>
            <w:hideMark/>
          </w:tcPr>
          <w:p w14:paraId="2AED886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SUDIMORO,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59584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FD4A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1777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A3D73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2784A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BE069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7D3FB3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6F800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155</w:t>
            </w:r>
          </w:p>
        </w:tc>
        <w:tc>
          <w:tcPr>
            <w:tcW w:w="6794" w:type="dxa"/>
            <w:tcBorders>
              <w:top w:val="nil"/>
              <w:left w:val="nil"/>
              <w:bottom w:val="single" w:sz="4" w:space="0" w:color="auto"/>
              <w:right w:val="single" w:sz="4" w:space="0" w:color="auto"/>
            </w:tcBorders>
            <w:shd w:val="clear" w:color="auto" w:fill="auto"/>
            <w:vAlign w:val="center"/>
            <w:hideMark/>
          </w:tcPr>
          <w:p w14:paraId="43432F6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AGUNG,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7E83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857E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400B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F0672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5742C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4DE86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632942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A5937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156</w:t>
            </w:r>
          </w:p>
        </w:tc>
        <w:tc>
          <w:tcPr>
            <w:tcW w:w="6794" w:type="dxa"/>
            <w:tcBorders>
              <w:top w:val="nil"/>
              <w:left w:val="nil"/>
              <w:bottom w:val="single" w:sz="4" w:space="0" w:color="auto"/>
              <w:right w:val="single" w:sz="4" w:space="0" w:color="auto"/>
            </w:tcBorders>
            <w:shd w:val="clear" w:color="auto" w:fill="auto"/>
            <w:vAlign w:val="center"/>
            <w:hideMark/>
          </w:tcPr>
          <w:p w14:paraId="1BAE929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BANJAR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33AFC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ED23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8850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476E6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507CF2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480A4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4D8C84A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6A0F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157</w:t>
            </w:r>
          </w:p>
        </w:tc>
        <w:tc>
          <w:tcPr>
            <w:tcW w:w="6794" w:type="dxa"/>
            <w:tcBorders>
              <w:top w:val="nil"/>
              <w:left w:val="nil"/>
              <w:bottom w:val="single" w:sz="4" w:space="0" w:color="auto"/>
              <w:right w:val="single" w:sz="4" w:space="0" w:color="auto"/>
            </w:tcBorders>
            <w:shd w:val="clear" w:color="auto" w:fill="auto"/>
            <w:vAlign w:val="center"/>
            <w:hideMark/>
          </w:tcPr>
          <w:p w14:paraId="78D90DB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MAJU,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9EF96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6793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9DCD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D52F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09BBB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16512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E2859D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CA9F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158</w:t>
            </w:r>
          </w:p>
        </w:tc>
        <w:tc>
          <w:tcPr>
            <w:tcW w:w="6794" w:type="dxa"/>
            <w:tcBorders>
              <w:top w:val="nil"/>
              <w:left w:val="nil"/>
              <w:bottom w:val="single" w:sz="4" w:space="0" w:color="auto"/>
              <w:right w:val="single" w:sz="4" w:space="0" w:color="auto"/>
            </w:tcBorders>
            <w:shd w:val="clear" w:color="auto" w:fill="auto"/>
            <w:vAlign w:val="center"/>
            <w:hideMark/>
          </w:tcPr>
          <w:p w14:paraId="525DF22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MERINDU,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92028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BB98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C4AB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7F5F3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1900B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E2861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0DDF5D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0AD1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159</w:t>
            </w:r>
          </w:p>
        </w:tc>
        <w:tc>
          <w:tcPr>
            <w:tcW w:w="6794" w:type="dxa"/>
            <w:tcBorders>
              <w:top w:val="nil"/>
              <w:left w:val="nil"/>
              <w:bottom w:val="single" w:sz="4" w:space="0" w:color="auto"/>
              <w:right w:val="single" w:sz="4" w:space="0" w:color="auto"/>
            </w:tcBorders>
            <w:shd w:val="clear" w:color="auto" w:fill="auto"/>
            <w:vAlign w:val="center"/>
            <w:hideMark/>
          </w:tcPr>
          <w:p w14:paraId="0318455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MERNAH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528AA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2CEA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2220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A5392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333BE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31F3F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B10339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E2CA5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160</w:t>
            </w:r>
          </w:p>
        </w:tc>
        <w:tc>
          <w:tcPr>
            <w:tcW w:w="6794" w:type="dxa"/>
            <w:tcBorders>
              <w:top w:val="nil"/>
              <w:left w:val="nil"/>
              <w:bottom w:val="single" w:sz="4" w:space="0" w:color="auto"/>
              <w:right w:val="single" w:sz="4" w:space="0" w:color="auto"/>
            </w:tcBorders>
            <w:shd w:val="clear" w:color="auto" w:fill="auto"/>
            <w:vAlign w:val="center"/>
            <w:hideMark/>
          </w:tcPr>
          <w:p w14:paraId="61DABC4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 MULYA,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F7598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D6492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54B4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AACE6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61560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D24E2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92C26B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797EB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161</w:t>
            </w:r>
          </w:p>
        </w:tc>
        <w:tc>
          <w:tcPr>
            <w:tcW w:w="6794" w:type="dxa"/>
            <w:tcBorders>
              <w:top w:val="nil"/>
              <w:left w:val="nil"/>
              <w:bottom w:val="single" w:sz="4" w:space="0" w:color="auto"/>
              <w:right w:val="single" w:sz="4" w:space="0" w:color="auto"/>
            </w:tcBorders>
            <w:shd w:val="clear" w:color="auto" w:fill="auto"/>
            <w:vAlign w:val="center"/>
            <w:hideMark/>
          </w:tcPr>
          <w:p w14:paraId="4A27823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SUKAAGUNG BARAT,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8BB14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06C1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2C3C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1AAE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09AE7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1A45A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ACC130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D4F3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162</w:t>
            </w:r>
          </w:p>
        </w:tc>
        <w:tc>
          <w:tcPr>
            <w:tcW w:w="6794" w:type="dxa"/>
            <w:tcBorders>
              <w:top w:val="nil"/>
              <w:left w:val="nil"/>
              <w:bottom w:val="single" w:sz="4" w:space="0" w:color="auto"/>
              <w:right w:val="single" w:sz="4" w:space="0" w:color="auto"/>
            </w:tcBorders>
            <w:shd w:val="clear" w:color="auto" w:fill="auto"/>
            <w:vAlign w:val="center"/>
            <w:hideMark/>
          </w:tcPr>
          <w:p w14:paraId="1D9011E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SUKAMARA,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B0AE4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F243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81D93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1B1BB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A72D0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1C7D8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B8D4E7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2030A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163</w:t>
            </w:r>
          </w:p>
        </w:tc>
        <w:tc>
          <w:tcPr>
            <w:tcW w:w="6794" w:type="dxa"/>
            <w:tcBorders>
              <w:top w:val="nil"/>
              <w:left w:val="nil"/>
              <w:bottom w:val="single" w:sz="4" w:space="0" w:color="auto"/>
              <w:right w:val="single" w:sz="4" w:space="0" w:color="auto"/>
            </w:tcBorders>
            <w:shd w:val="clear" w:color="auto" w:fill="auto"/>
            <w:vAlign w:val="center"/>
            <w:hideMark/>
          </w:tcPr>
          <w:p w14:paraId="29B1D10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SUKARAJA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5ABDB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D1CD3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ED38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88CCE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CDDB4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641B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0E60F3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708F8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164</w:t>
            </w:r>
          </w:p>
        </w:tc>
        <w:tc>
          <w:tcPr>
            <w:tcW w:w="6794" w:type="dxa"/>
            <w:tcBorders>
              <w:top w:val="nil"/>
              <w:left w:val="nil"/>
              <w:bottom w:val="single" w:sz="4" w:space="0" w:color="auto"/>
              <w:right w:val="single" w:sz="4" w:space="0" w:color="auto"/>
            </w:tcBorders>
            <w:shd w:val="clear" w:color="auto" w:fill="auto"/>
            <w:vAlign w:val="center"/>
            <w:hideMark/>
          </w:tcPr>
          <w:p w14:paraId="5E32910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SUMBER MULYA,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4F2B8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EA747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7806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19501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C6EDC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41DA8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01458A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4E3AF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165</w:t>
            </w:r>
          </w:p>
        </w:tc>
        <w:tc>
          <w:tcPr>
            <w:tcW w:w="6794" w:type="dxa"/>
            <w:tcBorders>
              <w:top w:val="nil"/>
              <w:left w:val="nil"/>
              <w:bottom w:val="single" w:sz="4" w:space="0" w:color="auto"/>
              <w:right w:val="single" w:sz="4" w:space="0" w:color="auto"/>
            </w:tcBorders>
            <w:shd w:val="clear" w:color="auto" w:fill="auto"/>
            <w:vAlign w:val="center"/>
            <w:hideMark/>
          </w:tcPr>
          <w:p w14:paraId="0DD032D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SUMBERMULYO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73A3E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83B9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7831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60D89F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07312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988CC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2F9404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9B1B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166</w:t>
            </w:r>
          </w:p>
        </w:tc>
        <w:tc>
          <w:tcPr>
            <w:tcW w:w="6794" w:type="dxa"/>
            <w:tcBorders>
              <w:top w:val="nil"/>
              <w:left w:val="nil"/>
              <w:bottom w:val="single" w:sz="4" w:space="0" w:color="auto"/>
              <w:right w:val="single" w:sz="4" w:space="0" w:color="auto"/>
            </w:tcBorders>
            <w:shd w:val="clear" w:color="auto" w:fill="auto"/>
            <w:vAlign w:val="center"/>
            <w:hideMark/>
          </w:tcPr>
          <w:p w14:paraId="747BB78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SUMUR TUJUH,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93C73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2174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7386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80411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F21CD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EC33C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16E28B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23DD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167</w:t>
            </w:r>
          </w:p>
        </w:tc>
        <w:tc>
          <w:tcPr>
            <w:tcW w:w="6794" w:type="dxa"/>
            <w:tcBorders>
              <w:top w:val="nil"/>
              <w:left w:val="nil"/>
              <w:bottom w:val="single" w:sz="4" w:space="0" w:color="auto"/>
              <w:right w:val="single" w:sz="4" w:space="0" w:color="auto"/>
            </w:tcBorders>
            <w:shd w:val="clear" w:color="auto" w:fill="auto"/>
            <w:vAlign w:val="center"/>
            <w:hideMark/>
          </w:tcPr>
          <w:p w14:paraId="4DF74A6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TALANG BERINGIN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2EF40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89F6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B4B1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0FCD2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E15EE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A797A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EC5B51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A1D0B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168</w:t>
            </w:r>
          </w:p>
        </w:tc>
        <w:tc>
          <w:tcPr>
            <w:tcW w:w="6794" w:type="dxa"/>
            <w:tcBorders>
              <w:top w:val="nil"/>
              <w:left w:val="nil"/>
              <w:bottom w:val="single" w:sz="4" w:space="0" w:color="auto"/>
              <w:right w:val="single" w:sz="4" w:space="0" w:color="auto"/>
            </w:tcBorders>
            <w:shd w:val="clear" w:color="auto" w:fill="auto"/>
            <w:vAlign w:val="center"/>
            <w:hideMark/>
          </w:tcPr>
          <w:p w14:paraId="574AA80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TAMPANG MUDA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61E32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76A8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62963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CD62F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FEF8C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3E2CC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108285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1C20A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169</w:t>
            </w:r>
          </w:p>
        </w:tc>
        <w:tc>
          <w:tcPr>
            <w:tcW w:w="6794" w:type="dxa"/>
            <w:tcBorders>
              <w:top w:val="nil"/>
              <w:left w:val="nil"/>
              <w:bottom w:val="single" w:sz="4" w:space="0" w:color="auto"/>
              <w:right w:val="single" w:sz="4" w:space="0" w:color="auto"/>
            </w:tcBorders>
            <w:shd w:val="clear" w:color="auto" w:fill="auto"/>
            <w:vAlign w:val="center"/>
            <w:hideMark/>
          </w:tcPr>
          <w:p w14:paraId="0C14F3F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TANGKIT SERDANG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E13F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E4B15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84A3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713B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AF2C3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E3E24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4F0B48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FF60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170</w:t>
            </w:r>
          </w:p>
        </w:tc>
        <w:tc>
          <w:tcPr>
            <w:tcW w:w="6794" w:type="dxa"/>
            <w:tcBorders>
              <w:top w:val="nil"/>
              <w:left w:val="nil"/>
              <w:bottom w:val="single" w:sz="4" w:space="0" w:color="auto"/>
              <w:right w:val="single" w:sz="4" w:space="0" w:color="auto"/>
            </w:tcBorders>
            <w:shd w:val="clear" w:color="auto" w:fill="auto"/>
            <w:vAlign w:val="center"/>
            <w:hideMark/>
          </w:tcPr>
          <w:p w14:paraId="5019736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TANGKIT SERDANG,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B6CAE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7E1D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84515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D63C8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80DBA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1B76D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43BF55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14A37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171</w:t>
            </w:r>
          </w:p>
        </w:tc>
        <w:tc>
          <w:tcPr>
            <w:tcW w:w="6794" w:type="dxa"/>
            <w:tcBorders>
              <w:top w:val="nil"/>
              <w:left w:val="nil"/>
              <w:bottom w:val="single" w:sz="4" w:space="0" w:color="auto"/>
              <w:right w:val="single" w:sz="4" w:space="0" w:color="auto"/>
            </w:tcBorders>
            <w:shd w:val="clear" w:color="auto" w:fill="auto"/>
            <w:vAlign w:val="center"/>
            <w:hideMark/>
          </w:tcPr>
          <w:p w14:paraId="2733704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AGUNG,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B66E6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A0CC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D29D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E29E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66F318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6EFAF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01A557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B3F6B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172</w:t>
            </w:r>
          </w:p>
        </w:tc>
        <w:tc>
          <w:tcPr>
            <w:tcW w:w="6794" w:type="dxa"/>
            <w:tcBorders>
              <w:top w:val="nil"/>
              <w:left w:val="nil"/>
              <w:bottom w:val="single" w:sz="4" w:space="0" w:color="auto"/>
              <w:right w:val="single" w:sz="4" w:space="0" w:color="auto"/>
            </w:tcBorders>
            <w:shd w:val="clear" w:color="auto" w:fill="auto"/>
            <w:vAlign w:val="center"/>
            <w:hideMark/>
          </w:tcPr>
          <w:p w14:paraId="1AFDEC7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AGUNG,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6567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3C89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075A3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C0909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1ABBD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48A7E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4985F7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4C6A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173</w:t>
            </w:r>
          </w:p>
        </w:tc>
        <w:tc>
          <w:tcPr>
            <w:tcW w:w="6794" w:type="dxa"/>
            <w:tcBorders>
              <w:top w:val="nil"/>
              <w:left w:val="nil"/>
              <w:bottom w:val="single" w:sz="4" w:space="0" w:color="auto"/>
              <w:right w:val="single" w:sz="4" w:space="0" w:color="auto"/>
            </w:tcBorders>
            <w:shd w:val="clear" w:color="auto" w:fill="auto"/>
            <w:vAlign w:val="center"/>
            <w:hideMark/>
          </w:tcPr>
          <w:p w14:paraId="57A44EA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ANOM, KOT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56A29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BA41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7FB2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EC18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D635D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7F95E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64A174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49287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174</w:t>
            </w:r>
          </w:p>
        </w:tc>
        <w:tc>
          <w:tcPr>
            <w:tcW w:w="6794" w:type="dxa"/>
            <w:tcBorders>
              <w:top w:val="nil"/>
              <w:left w:val="nil"/>
              <w:bottom w:val="single" w:sz="4" w:space="0" w:color="auto"/>
              <w:right w:val="single" w:sz="4" w:space="0" w:color="auto"/>
            </w:tcBorders>
            <w:shd w:val="clear" w:color="auto" w:fill="auto"/>
            <w:vAlign w:val="center"/>
            <w:hideMark/>
          </w:tcPr>
          <w:p w14:paraId="046EF42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ANOM, KOTAAGUNG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F99F5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6D29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CD2F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8AA79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3EFD6C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B4878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3FF9C2D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36BF2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175</w:t>
            </w:r>
          </w:p>
        </w:tc>
        <w:tc>
          <w:tcPr>
            <w:tcW w:w="6794" w:type="dxa"/>
            <w:tcBorders>
              <w:top w:val="nil"/>
              <w:left w:val="nil"/>
              <w:bottom w:val="single" w:sz="4" w:space="0" w:color="auto"/>
              <w:right w:val="single" w:sz="4" w:space="0" w:color="auto"/>
            </w:tcBorders>
            <w:shd w:val="clear" w:color="auto" w:fill="auto"/>
            <w:vAlign w:val="center"/>
            <w:hideMark/>
          </w:tcPr>
          <w:p w14:paraId="7F50A34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BARU,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39403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062AD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B2AB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57C5E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F3996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3F06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FE021C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BB549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176</w:t>
            </w:r>
          </w:p>
        </w:tc>
        <w:tc>
          <w:tcPr>
            <w:tcW w:w="6794" w:type="dxa"/>
            <w:tcBorders>
              <w:top w:val="nil"/>
              <w:left w:val="nil"/>
              <w:bottom w:val="single" w:sz="4" w:space="0" w:color="auto"/>
              <w:right w:val="single" w:sz="4" w:space="0" w:color="auto"/>
            </w:tcBorders>
            <w:shd w:val="clear" w:color="auto" w:fill="auto"/>
            <w:vAlign w:val="center"/>
            <w:hideMark/>
          </w:tcPr>
          <w:p w14:paraId="24C0CE2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BEGELUNG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3B21C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EB86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0A128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19784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CBB87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148C5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077534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47D73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177</w:t>
            </w:r>
          </w:p>
        </w:tc>
        <w:tc>
          <w:tcPr>
            <w:tcW w:w="6794" w:type="dxa"/>
            <w:tcBorders>
              <w:top w:val="nil"/>
              <w:left w:val="nil"/>
              <w:bottom w:val="single" w:sz="4" w:space="0" w:color="auto"/>
              <w:right w:val="single" w:sz="4" w:space="0" w:color="auto"/>
            </w:tcBorders>
            <w:shd w:val="clear" w:color="auto" w:fill="auto"/>
            <w:vAlign w:val="center"/>
            <w:hideMark/>
          </w:tcPr>
          <w:p w14:paraId="0BBF91F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BETUAH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F4FD9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598C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6C1C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98536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67BE4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05ED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41B622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CC38E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178</w:t>
            </w:r>
          </w:p>
        </w:tc>
        <w:tc>
          <w:tcPr>
            <w:tcW w:w="6794" w:type="dxa"/>
            <w:tcBorders>
              <w:top w:val="nil"/>
              <w:left w:val="nil"/>
              <w:bottom w:val="single" w:sz="4" w:space="0" w:color="auto"/>
              <w:right w:val="single" w:sz="4" w:space="0" w:color="auto"/>
            </w:tcBorders>
            <w:shd w:val="clear" w:color="auto" w:fill="auto"/>
            <w:vAlign w:val="center"/>
            <w:hideMark/>
          </w:tcPr>
          <w:p w14:paraId="1538392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GUNUNG,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8F58B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E42B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59DC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C7A80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2999D8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A3E53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1810ED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990D5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179</w:t>
            </w:r>
          </w:p>
        </w:tc>
        <w:tc>
          <w:tcPr>
            <w:tcW w:w="6794" w:type="dxa"/>
            <w:tcBorders>
              <w:top w:val="nil"/>
              <w:left w:val="nil"/>
              <w:bottom w:val="single" w:sz="4" w:space="0" w:color="auto"/>
              <w:right w:val="single" w:sz="4" w:space="0" w:color="auto"/>
            </w:tcBorders>
            <w:shd w:val="clear" w:color="auto" w:fill="auto"/>
            <w:vAlign w:val="center"/>
            <w:hideMark/>
          </w:tcPr>
          <w:p w14:paraId="2454875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HERAN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9D861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D2170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6DFE2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EFA6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5D062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666D1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EFC7E3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F2356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180</w:t>
            </w:r>
          </w:p>
        </w:tc>
        <w:tc>
          <w:tcPr>
            <w:tcW w:w="6794" w:type="dxa"/>
            <w:tcBorders>
              <w:top w:val="nil"/>
              <w:left w:val="nil"/>
              <w:bottom w:val="single" w:sz="4" w:space="0" w:color="auto"/>
              <w:right w:val="single" w:sz="4" w:space="0" w:color="auto"/>
            </w:tcBorders>
            <w:shd w:val="clear" w:color="auto" w:fill="auto"/>
            <w:vAlign w:val="center"/>
            <w:hideMark/>
          </w:tcPr>
          <w:p w14:paraId="29B6706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JATI KEC.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70308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A5A51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E3E2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263B2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5B1EE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61CEE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AD5163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78306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181</w:t>
            </w:r>
          </w:p>
        </w:tc>
        <w:tc>
          <w:tcPr>
            <w:tcW w:w="6794" w:type="dxa"/>
            <w:tcBorders>
              <w:top w:val="nil"/>
              <w:left w:val="nil"/>
              <w:bottom w:val="single" w:sz="4" w:space="0" w:color="auto"/>
              <w:right w:val="single" w:sz="4" w:space="0" w:color="auto"/>
            </w:tcBorders>
            <w:shd w:val="clear" w:color="auto" w:fill="auto"/>
            <w:vAlign w:val="center"/>
            <w:hideMark/>
          </w:tcPr>
          <w:p w14:paraId="1897AD0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JAYA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DD487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D631E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E9207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340EC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CC965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5409D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7F58FA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BC151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182</w:t>
            </w:r>
          </w:p>
        </w:tc>
        <w:tc>
          <w:tcPr>
            <w:tcW w:w="6794" w:type="dxa"/>
            <w:tcBorders>
              <w:top w:val="nil"/>
              <w:left w:val="nil"/>
              <w:bottom w:val="single" w:sz="4" w:space="0" w:color="auto"/>
              <w:right w:val="single" w:sz="4" w:space="0" w:color="auto"/>
            </w:tcBorders>
            <w:shd w:val="clear" w:color="auto" w:fill="auto"/>
            <w:vAlign w:val="center"/>
            <w:hideMark/>
          </w:tcPr>
          <w:p w14:paraId="52581E2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 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98AC1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2FF4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D0EC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04D8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7FEF4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AFDDC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895BF2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95E9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183</w:t>
            </w:r>
          </w:p>
        </w:tc>
        <w:tc>
          <w:tcPr>
            <w:tcW w:w="6794" w:type="dxa"/>
            <w:tcBorders>
              <w:top w:val="nil"/>
              <w:left w:val="nil"/>
              <w:bottom w:val="single" w:sz="4" w:space="0" w:color="auto"/>
              <w:right w:val="single" w:sz="4" w:space="0" w:color="auto"/>
            </w:tcBorders>
            <w:shd w:val="clear" w:color="auto" w:fill="auto"/>
            <w:vAlign w:val="center"/>
            <w:hideMark/>
          </w:tcPr>
          <w:p w14:paraId="1C2B541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TANJUNGAN,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5462E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06B3D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1F74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AD0DB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9780C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D96AD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FC37E6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D216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184</w:t>
            </w:r>
          </w:p>
        </w:tc>
        <w:tc>
          <w:tcPr>
            <w:tcW w:w="6794" w:type="dxa"/>
            <w:tcBorders>
              <w:top w:val="nil"/>
              <w:left w:val="nil"/>
              <w:bottom w:val="single" w:sz="4" w:space="0" w:color="auto"/>
              <w:right w:val="single" w:sz="4" w:space="0" w:color="auto"/>
            </w:tcBorders>
            <w:shd w:val="clear" w:color="auto" w:fill="auto"/>
            <w:vAlign w:val="center"/>
            <w:hideMark/>
          </w:tcPr>
          <w:p w14:paraId="5DC655F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TANJUNGSIOM,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CDBE2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84B4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01DE0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54BF0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D4F41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47F39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2B5090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9D4F3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185</w:t>
            </w:r>
          </w:p>
        </w:tc>
        <w:tc>
          <w:tcPr>
            <w:tcW w:w="6794" w:type="dxa"/>
            <w:tcBorders>
              <w:top w:val="nil"/>
              <w:left w:val="nil"/>
              <w:bottom w:val="single" w:sz="4" w:space="0" w:color="auto"/>
              <w:right w:val="single" w:sz="4" w:space="0" w:color="auto"/>
            </w:tcBorders>
            <w:shd w:val="clear" w:color="auto" w:fill="auto"/>
            <w:vAlign w:val="center"/>
            <w:hideMark/>
          </w:tcPr>
          <w:p w14:paraId="798CB8A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TEBA BUNUK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693CC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12BC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DA7D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0B50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E2BD3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6F4B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B77040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62710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186</w:t>
            </w:r>
          </w:p>
        </w:tc>
        <w:tc>
          <w:tcPr>
            <w:tcW w:w="6794" w:type="dxa"/>
            <w:tcBorders>
              <w:top w:val="nil"/>
              <w:left w:val="nil"/>
              <w:bottom w:val="single" w:sz="4" w:space="0" w:color="auto"/>
              <w:right w:val="single" w:sz="4" w:space="0" w:color="auto"/>
            </w:tcBorders>
            <w:shd w:val="clear" w:color="auto" w:fill="auto"/>
            <w:vAlign w:val="center"/>
            <w:hideMark/>
          </w:tcPr>
          <w:p w14:paraId="63B4C85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TEBA,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76E7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9A47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AD25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B75BD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F001D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87B6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EF4E55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FE349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187</w:t>
            </w:r>
          </w:p>
        </w:tc>
        <w:tc>
          <w:tcPr>
            <w:tcW w:w="6794" w:type="dxa"/>
            <w:tcBorders>
              <w:top w:val="nil"/>
              <w:left w:val="nil"/>
              <w:bottom w:val="single" w:sz="4" w:space="0" w:color="auto"/>
              <w:right w:val="single" w:sz="4" w:space="0" w:color="auto"/>
            </w:tcBorders>
            <w:shd w:val="clear" w:color="auto" w:fill="auto"/>
            <w:vAlign w:val="center"/>
            <w:hideMark/>
          </w:tcPr>
          <w:p w14:paraId="2D80F6D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TEGINENENG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78AF3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9EA6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95862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C50E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8C528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EAAF1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358A4B5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40ECE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188</w:t>
            </w:r>
          </w:p>
        </w:tc>
        <w:tc>
          <w:tcPr>
            <w:tcW w:w="6794" w:type="dxa"/>
            <w:tcBorders>
              <w:top w:val="nil"/>
              <w:left w:val="nil"/>
              <w:bottom w:val="single" w:sz="4" w:space="0" w:color="auto"/>
              <w:right w:val="single" w:sz="4" w:space="0" w:color="auto"/>
            </w:tcBorders>
            <w:shd w:val="clear" w:color="auto" w:fill="auto"/>
            <w:vAlign w:val="center"/>
            <w:hideMark/>
          </w:tcPr>
          <w:p w14:paraId="171923B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TEKAD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A7B22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0DA1E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ADA1A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C26DD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09FD5A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7821C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5490F45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579CB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189</w:t>
            </w:r>
          </w:p>
        </w:tc>
        <w:tc>
          <w:tcPr>
            <w:tcW w:w="6794" w:type="dxa"/>
            <w:tcBorders>
              <w:top w:val="nil"/>
              <w:left w:val="nil"/>
              <w:bottom w:val="single" w:sz="4" w:space="0" w:color="auto"/>
              <w:right w:val="single" w:sz="4" w:space="0" w:color="auto"/>
            </w:tcBorders>
            <w:shd w:val="clear" w:color="auto" w:fill="auto"/>
            <w:vAlign w:val="center"/>
            <w:hideMark/>
          </w:tcPr>
          <w:p w14:paraId="7C777DB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TENGOKH,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F1EAE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07D0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E275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7D038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A15C1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FBA99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377EBD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FA31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190</w:t>
            </w:r>
          </w:p>
        </w:tc>
        <w:tc>
          <w:tcPr>
            <w:tcW w:w="6794" w:type="dxa"/>
            <w:tcBorders>
              <w:top w:val="nil"/>
              <w:left w:val="nil"/>
              <w:bottom w:val="single" w:sz="4" w:space="0" w:color="auto"/>
              <w:right w:val="single" w:sz="4" w:space="0" w:color="auto"/>
            </w:tcBorders>
            <w:shd w:val="clear" w:color="auto" w:fill="auto"/>
            <w:vAlign w:val="center"/>
            <w:hideMark/>
          </w:tcPr>
          <w:p w14:paraId="345B25A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TERATAS,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7C01A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B779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BBD8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D76DD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41472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6BBE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D69EC5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AA0AC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191</w:t>
            </w:r>
          </w:p>
        </w:tc>
        <w:tc>
          <w:tcPr>
            <w:tcW w:w="6794" w:type="dxa"/>
            <w:tcBorders>
              <w:top w:val="nil"/>
              <w:left w:val="nil"/>
              <w:bottom w:val="single" w:sz="4" w:space="0" w:color="auto"/>
              <w:right w:val="single" w:sz="4" w:space="0" w:color="auto"/>
            </w:tcBorders>
            <w:shd w:val="clear" w:color="auto" w:fill="auto"/>
            <w:vAlign w:val="center"/>
            <w:hideMark/>
          </w:tcPr>
          <w:p w14:paraId="6110C4A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TERBAYA,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B541D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06DA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0386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95E86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A5800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D20C6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C98D12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39B9E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192</w:t>
            </w:r>
          </w:p>
        </w:tc>
        <w:tc>
          <w:tcPr>
            <w:tcW w:w="6794" w:type="dxa"/>
            <w:tcBorders>
              <w:top w:val="nil"/>
              <w:left w:val="nil"/>
              <w:bottom w:val="single" w:sz="4" w:space="0" w:color="auto"/>
              <w:right w:val="single" w:sz="4" w:space="0" w:color="auto"/>
            </w:tcBorders>
            <w:shd w:val="clear" w:color="auto" w:fill="auto"/>
            <w:vAlign w:val="center"/>
            <w:hideMark/>
          </w:tcPr>
          <w:p w14:paraId="241465E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TIUH MEMON,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D974E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0B030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520E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0FE52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7B808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A1D998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FF3459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D9D77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193</w:t>
            </w:r>
          </w:p>
        </w:tc>
        <w:tc>
          <w:tcPr>
            <w:tcW w:w="6794" w:type="dxa"/>
            <w:tcBorders>
              <w:top w:val="nil"/>
              <w:left w:val="nil"/>
              <w:bottom w:val="single" w:sz="4" w:space="0" w:color="auto"/>
              <w:right w:val="single" w:sz="4" w:space="0" w:color="auto"/>
            </w:tcBorders>
            <w:shd w:val="clear" w:color="auto" w:fill="auto"/>
            <w:vAlign w:val="center"/>
            <w:hideMark/>
          </w:tcPr>
          <w:p w14:paraId="0CEEEC6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TUGUPAPAK,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4F0CC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D36F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6631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18660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B1EEC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C72EC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03572AC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2C2B3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194</w:t>
            </w:r>
          </w:p>
        </w:tc>
        <w:tc>
          <w:tcPr>
            <w:tcW w:w="6794" w:type="dxa"/>
            <w:tcBorders>
              <w:top w:val="nil"/>
              <w:left w:val="nil"/>
              <w:bottom w:val="single" w:sz="4" w:space="0" w:color="auto"/>
              <w:right w:val="single" w:sz="4" w:space="0" w:color="auto"/>
            </w:tcBorders>
            <w:shd w:val="clear" w:color="auto" w:fill="auto"/>
            <w:vAlign w:val="center"/>
            <w:hideMark/>
          </w:tcPr>
          <w:p w14:paraId="32761E5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TUGUREJO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877EB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9AB7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6E4D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7ABEC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996C6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840A7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7B63F2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0FB1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195</w:t>
            </w:r>
          </w:p>
        </w:tc>
        <w:tc>
          <w:tcPr>
            <w:tcW w:w="6794" w:type="dxa"/>
            <w:tcBorders>
              <w:top w:val="nil"/>
              <w:left w:val="nil"/>
              <w:bottom w:val="single" w:sz="4" w:space="0" w:color="auto"/>
              <w:right w:val="single" w:sz="4" w:space="0" w:color="auto"/>
            </w:tcBorders>
            <w:shd w:val="clear" w:color="auto" w:fill="auto"/>
            <w:vAlign w:val="center"/>
            <w:hideMark/>
          </w:tcPr>
          <w:p w14:paraId="6F2721E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TULUNG ASAHAN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B4CAB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4C0A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3755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4E836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B7B9D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059FF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843B3F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5A258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196</w:t>
            </w:r>
          </w:p>
        </w:tc>
        <w:tc>
          <w:tcPr>
            <w:tcW w:w="6794" w:type="dxa"/>
            <w:tcBorders>
              <w:top w:val="nil"/>
              <w:left w:val="nil"/>
              <w:bottom w:val="single" w:sz="4" w:space="0" w:color="auto"/>
              <w:right w:val="single" w:sz="4" w:space="0" w:color="auto"/>
            </w:tcBorders>
            <w:shd w:val="clear" w:color="auto" w:fill="auto"/>
            <w:vAlign w:val="center"/>
            <w:hideMark/>
          </w:tcPr>
          <w:p w14:paraId="602CADE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ULU SEMONG ULUBELU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197B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B4CF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92D4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FF359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5AB8B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12C6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A5DA7F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85ADD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197</w:t>
            </w:r>
          </w:p>
        </w:tc>
        <w:tc>
          <w:tcPr>
            <w:tcW w:w="6794" w:type="dxa"/>
            <w:tcBorders>
              <w:top w:val="nil"/>
              <w:left w:val="nil"/>
              <w:bottom w:val="single" w:sz="4" w:space="0" w:color="auto"/>
              <w:right w:val="single" w:sz="4" w:space="0" w:color="auto"/>
            </w:tcBorders>
            <w:shd w:val="clear" w:color="auto" w:fill="auto"/>
            <w:vAlign w:val="center"/>
            <w:hideMark/>
          </w:tcPr>
          <w:p w14:paraId="60E78D2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UMBAR,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E1F49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5BD9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C461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7D362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38767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C8F23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DC238C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600D0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198</w:t>
            </w:r>
          </w:p>
        </w:tc>
        <w:tc>
          <w:tcPr>
            <w:tcW w:w="6794" w:type="dxa"/>
            <w:tcBorders>
              <w:top w:val="nil"/>
              <w:left w:val="nil"/>
              <w:bottom w:val="single" w:sz="4" w:space="0" w:color="auto"/>
              <w:right w:val="single" w:sz="4" w:space="0" w:color="auto"/>
            </w:tcBorders>
            <w:shd w:val="clear" w:color="auto" w:fill="auto"/>
            <w:vAlign w:val="center"/>
            <w:hideMark/>
          </w:tcPr>
          <w:p w14:paraId="384D585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UMBUL BUAH,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A42AE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1B84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B559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D3CB9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DB683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DD274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98182E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F0904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199</w:t>
            </w:r>
          </w:p>
        </w:tc>
        <w:tc>
          <w:tcPr>
            <w:tcW w:w="6794" w:type="dxa"/>
            <w:tcBorders>
              <w:top w:val="nil"/>
              <w:left w:val="nil"/>
              <w:bottom w:val="single" w:sz="4" w:space="0" w:color="auto"/>
              <w:right w:val="single" w:sz="4" w:space="0" w:color="auto"/>
            </w:tcBorders>
            <w:shd w:val="clear" w:color="auto" w:fill="auto"/>
            <w:vAlign w:val="center"/>
            <w:hideMark/>
          </w:tcPr>
          <w:p w14:paraId="37F8FDC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ASAHAN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62CE2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0CA4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1582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4E37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6C4D5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4F69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16D535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8890A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200</w:t>
            </w:r>
          </w:p>
        </w:tc>
        <w:tc>
          <w:tcPr>
            <w:tcW w:w="6794" w:type="dxa"/>
            <w:tcBorders>
              <w:top w:val="nil"/>
              <w:left w:val="nil"/>
              <w:bottom w:val="single" w:sz="4" w:space="0" w:color="auto"/>
              <w:right w:val="single" w:sz="4" w:space="0" w:color="auto"/>
            </w:tcBorders>
            <w:shd w:val="clear" w:color="auto" w:fill="auto"/>
            <w:vAlign w:val="center"/>
            <w:hideMark/>
          </w:tcPr>
          <w:p w14:paraId="2C64BE1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GELANG KOTAAGUNG BARAT</w:t>
            </w:r>
          </w:p>
        </w:tc>
        <w:tc>
          <w:tcPr>
            <w:tcW w:w="977" w:type="dxa"/>
            <w:tcBorders>
              <w:top w:val="nil"/>
              <w:left w:val="nil"/>
              <w:bottom w:val="single" w:sz="4" w:space="0" w:color="auto"/>
              <w:right w:val="single" w:sz="4" w:space="0" w:color="auto"/>
            </w:tcBorders>
            <w:shd w:val="clear" w:color="auto" w:fill="auto"/>
            <w:noWrap/>
            <w:vAlign w:val="center"/>
            <w:hideMark/>
          </w:tcPr>
          <w:p w14:paraId="2FDE7B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26B9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9A03C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34A7A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B3C8A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A783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1C3C81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A2227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201</w:t>
            </w:r>
          </w:p>
        </w:tc>
        <w:tc>
          <w:tcPr>
            <w:tcW w:w="6794" w:type="dxa"/>
            <w:tcBorders>
              <w:top w:val="nil"/>
              <w:left w:val="nil"/>
              <w:bottom w:val="single" w:sz="4" w:space="0" w:color="auto"/>
              <w:right w:val="single" w:sz="4" w:space="0" w:color="auto"/>
            </w:tcBorders>
            <w:shd w:val="clear" w:color="auto" w:fill="auto"/>
            <w:vAlign w:val="center"/>
            <w:hideMark/>
          </w:tcPr>
          <w:p w14:paraId="7B57708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HALOM,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485D7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DA32A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96E1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2580E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737FA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980EA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FBA51B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EDF44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202</w:t>
            </w:r>
          </w:p>
        </w:tc>
        <w:tc>
          <w:tcPr>
            <w:tcW w:w="6794" w:type="dxa"/>
            <w:tcBorders>
              <w:top w:val="nil"/>
              <w:left w:val="nil"/>
              <w:bottom w:val="single" w:sz="4" w:space="0" w:color="auto"/>
              <w:right w:val="single" w:sz="4" w:space="0" w:color="auto"/>
            </w:tcBorders>
            <w:shd w:val="clear" w:color="auto" w:fill="auto"/>
            <w:vAlign w:val="center"/>
            <w:hideMark/>
          </w:tcPr>
          <w:p w14:paraId="465622F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HALOM,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188A2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CBB5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F6D0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DAD22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61517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2234F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A3BBB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9DD50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203</w:t>
            </w:r>
          </w:p>
        </w:tc>
        <w:tc>
          <w:tcPr>
            <w:tcW w:w="6794" w:type="dxa"/>
            <w:tcBorders>
              <w:top w:val="nil"/>
              <w:left w:val="nil"/>
              <w:bottom w:val="single" w:sz="4" w:space="0" w:color="auto"/>
              <w:right w:val="single" w:sz="4" w:space="0" w:color="auto"/>
            </w:tcBorders>
            <w:shd w:val="clear" w:color="auto" w:fill="auto"/>
            <w:vAlign w:val="center"/>
            <w:hideMark/>
          </w:tcPr>
          <w:p w14:paraId="6A65AD0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HARONG,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9AC4C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1FE90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E040A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C2476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DDC1F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0B23B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9CD95E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465EC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204</w:t>
            </w:r>
          </w:p>
        </w:tc>
        <w:tc>
          <w:tcPr>
            <w:tcW w:w="6794" w:type="dxa"/>
            <w:tcBorders>
              <w:top w:val="nil"/>
              <w:left w:val="nil"/>
              <w:bottom w:val="single" w:sz="4" w:space="0" w:color="auto"/>
              <w:right w:val="single" w:sz="4" w:space="0" w:color="auto"/>
            </w:tcBorders>
            <w:shd w:val="clear" w:color="auto" w:fill="auto"/>
            <w:vAlign w:val="center"/>
            <w:hideMark/>
          </w:tcPr>
          <w:p w14:paraId="452F8BB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JAHA,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C1017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0549F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6DB4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0C043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AEF13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CF3F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856935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EFD4B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205</w:t>
            </w:r>
          </w:p>
        </w:tc>
        <w:tc>
          <w:tcPr>
            <w:tcW w:w="6794" w:type="dxa"/>
            <w:tcBorders>
              <w:top w:val="nil"/>
              <w:left w:val="nil"/>
              <w:bottom w:val="single" w:sz="4" w:space="0" w:color="auto"/>
              <w:right w:val="single" w:sz="4" w:space="0" w:color="auto"/>
            </w:tcBorders>
            <w:shd w:val="clear" w:color="auto" w:fill="auto"/>
            <w:vAlign w:val="center"/>
            <w:hideMark/>
          </w:tcPr>
          <w:p w14:paraId="0639483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KERAP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9494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229A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7C96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5A871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A059A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3FE28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251367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C6050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206</w:t>
            </w:r>
          </w:p>
        </w:tc>
        <w:tc>
          <w:tcPr>
            <w:tcW w:w="6794" w:type="dxa"/>
            <w:tcBorders>
              <w:top w:val="nil"/>
              <w:left w:val="nil"/>
              <w:bottom w:val="single" w:sz="4" w:space="0" w:color="auto"/>
              <w:right w:val="single" w:sz="4" w:space="0" w:color="auto"/>
            </w:tcBorders>
            <w:shd w:val="clear" w:color="auto" w:fill="auto"/>
            <w:vAlign w:val="center"/>
            <w:hideMark/>
          </w:tcPr>
          <w:p w14:paraId="15EAA59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 NIPAH,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E02A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D553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F34A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58A4B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5711F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E3D4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D8B4D4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A46A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207</w:t>
            </w:r>
          </w:p>
        </w:tc>
        <w:tc>
          <w:tcPr>
            <w:tcW w:w="6794" w:type="dxa"/>
            <w:tcBorders>
              <w:top w:val="nil"/>
              <w:left w:val="nil"/>
              <w:bottom w:val="single" w:sz="4" w:space="0" w:color="auto"/>
              <w:right w:val="single" w:sz="4" w:space="0" w:color="auto"/>
            </w:tcBorders>
            <w:shd w:val="clear" w:color="auto" w:fill="auto"/>
            <w:vAlign w:val="center"/>
            <w:hideMark/>
          </w:tcPr>
          <w:p w14:paraId="2EA6AFF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WAYGELANG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BBA1E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35D6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6A99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E9045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FC642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E183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42B0D9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4219B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208</w:t>
            </w:r>
          </w:p>
        </w:tc>
        <w:tc>
          <w:tcPr>
            <w:tcW w:w="6794" w:type="dxa"/>
            <w:tcBorders>
              <w:top w:val="nil"/>
              <w:left w:val="nil"/>
              <w:bottom w:val="single" w:sz="4" w:space="0" w:color="auto"/>
              <w:right w:val="single" w:sz="4" w:space="0" w:color="auto"/>
            </w:tcBorders>
            <w:shd w:val="clear" w:color="auto" w:fill="auto"/>
            <w:vAlign w:val="center"/>
            <w:hideMark/>
          </w:tcPr>
          <w:p w14:paraId="6860FCA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WONOHARJO,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BCA50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741F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F7C2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BF6E2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95147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E2172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3E0B8B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2B4A8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209</w:t>
            </w:r>
          </w:p>
        </w:tc>
        <w:tc>
          <w:tcPr>
            <w:tcW w:w="6794" w:type="dxa"/>
            <w:tcBorders>
              <w:top w:val="nil"/>
              <w:left w:val="nil"/>
              <w:bottom w:val="single" w:sz="4" w:space="0" w:color="auto"/>
              <w:right w:val="single" w:sz="4" w:space="0" w:color="auto"/>
            </w:tcBorders>
            <w:shd w:val="clear" w:color="auto" w:fill="auto"/>
            <w:vAlign w:val="center"/>
            <w:hideMark/>
          </w:tcPr>
          <w:p w14:paraId="57A4B63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1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4EF3D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9075E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BDF8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4E5BC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C7857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D25A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84E314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1BEB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210</w:t>
            </w:r>
          </w:p>
        </w:tc>
        <w:tc>
          <w:tcPr>
            <w:tcW w:w="6794" w:type="dxa"/>
            <w:tcBorders>
              <w:top w:val="nil"/>
              <w:left w:val="nil"/>
              <w:bottom w:val="single" w:sz="4" w:space="0" w:color="auto"/>
              <w:right w:val="single" w:sz="4" w:space="0" w:color="auto"/>
            </w:tcBorders>
            <w:shd w:val="clear" w:color="auto" w:fill="auto"/>
            <w:vAlign w:val="center"/>
            <w:hideMark/>
          </w:tcPr>
          <w:p w14:paraId="1D19DFE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AIR ABANG,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AEC6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FB6D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BA720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95C9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E51C4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1EDBB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503EBC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AC48E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211</w:t>
            </w:r>
          </w:p>
        </w:tc>
        <w:tc>
          <w:tcPr>
            <w:tcW w:w="6794" w:type="dxa"/>
            <w:tcBorders>
              <w:top w:val="nil"/>
              <w:left w:val="nil"/>
              <w:bottom w:val="single" w:sz="4" w:space="0" w:color="auto"/>
              <w:right w:val="single" w:sz="4" w:space="0" w:color="auto"/>
            </w:tcBorders>
            <w:shd w:val="clear" w:color="auto" w:fill="auto"/>
            <w:vAlign w:val="center"/>
            <w:hideMark/>
          </w:tcPr>
          <w:p w14:paraId="719B1F4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AIR KUBANG,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70B1C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05593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E12B3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6F96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69F4CE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FA7D7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0B335CE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278D8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212</w:t>
            </w:r>
          </w:p>
        </w:tc>
        <w:tc>
          <w:tcPr>
            <w:tcW w:w="6794" w:type="dxa"/>
            <w:tcBorders>
              <w:top w:val="nil"/>
              <w:left w:val="nil"/>
              <w:bottom w:val="single" w:sz="4" w:space="0" w:color="auto"/>
              <w:right w:val="single" w:sz="4" w:space="0" w:color="auto"/>
            </w:tcBorders>
            <w:shd w:val="clear" w:color="auto" w:fill="auto"/>
            <w:vAlign w:val="center"/>
            <w:hideMark/>
          </w:tcPr>
          <w:p w14:paraId="0115C07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AIR NANINGAN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A84C6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2BF3A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D2869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2635A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8A49F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E84E4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DB1DB7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C80FF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213</w:t>
            </w:r>
          </w:p>
        </w:tc>
        <w:tc>
          <w:tcPr>
            <w:tcW w:w="6794" w:type="dxa"/>
            <w:tcBorders>
              <w:top w:val="nil"/>
              <w:left w:val="nil"/>
              <w:bottom w:val="single" w:sz="4" w:space="0" w:color="auto"/>
              <w:right w:val="single" w:sz="4" w:space="0" w:color="auto"/>
            </w:tcBorders>
            <w:shd w:val="clear" w:color="auto" w:fill="auto"/>
            <w:vAlign w:val="center"/>
            <w:hideMark/>
          </w:tcPr>
          <w:p w14:paraId="0BD9F14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ANTAR BRAK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30974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B4FE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9317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40649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0332F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A973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4DC550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B3DBD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214</w:t>
            </w:r>
          </w:p>
        </w:tc>
        <w:tc>
          <w:tcPr>
            <w:tcW w:w="6794" w:type="dxa"/>
            <w:tcBorders>
              <w:top w:val="nil"/>
              <w:left w:val="nil"/>
              <w:bottom w:val="single" w:sz="4" w:space="0" w:color="auto"/>
              <w:right w:val="single" w:sz="4" w:space="0" w:color="auto"/>
            </w:tcBorders>
            <w:shd w:val="clear" w:color="auto" w:fill="auto"/>
            <w:vAlign w:val="center"/>
            <w:hideMark/>
          </w:tcPr>
          <w:p w14:paraId="1A8E2EE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ARGOMULYO,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BA919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46D9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200B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65AE4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80FC9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B0AC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2C3F6C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3B645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215</w:t>
            </w:r>
          </w:p>
        </w:tc>
        <w:tc>
          <w:tcPr>
            <w:tcW w:w="6794" w:type="dxa"/>
            <w:tcBorders>
              <w:top w:val="nil"/>
              <w:left w:val="nil"/>
              <w:bottom w:val="single" w:sz="4" w:space="0" w:color="auto"/>
              <w:right w:val="single" w:sz="4" w:space="0" w:color="auto"/>
            </w:tcBorders>
            <w:shd w:val="clear" w:color="auto" w:fill="auto"/>
            <w:vAlign w:val="center"/>
            <w:hideMark/>
          </w:tcPr>
          <w:p w14:paraId="02A1CBE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BABAKAN,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41745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E001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B705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76319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FE152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21B0C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DD7E56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2DE83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216</w:t>
            </w:r>
          </w:p>
        </w:tc>
        <w:tc>
          <w:tcPr>
            <w:tcW w:w="6794" w:type="dxa"/>
            <w:tcBorders>
              <w:top w:val="nil"/>
              <w:left w:val="nil"/>
              <w:bottom w:val="single" w:sz="4" w:space="0" w:color="auto"/>
              <w:right w:val="single" w:sz="4" w:space="0" w:color="auto"/>
            </w:tcBorders>
            <w:shd w:val="clear" w:color="auto" w:fill="auto"/>
            <w:vAlign w:val="center"/>
            <w:hideMark/>
          </w:tcPr>
          <w:p w14:paraId="2D7573C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BANDAR SUKABUMI,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DE75F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047A9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4E25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901F2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AC3CD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4AC37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4182F1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E87B9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217</w:t>
            </w:r>
          </w:p>
        </w:tc>
        <w:tc>
          <w:tcPr>
            <w:tcW w:w="6794" w:type="dxa"/>
            <w:tcBorders>
              <w:top w:val="nil"/>
              <w:left w:val="nil"/>
              <w:bottom w:val="single" w:sz="4" w:space="0" w:color="auto"/>
              <w:right w:val="single" w:sz="4" w:space="0" w:color="auto"/>
            </w:tcBorders>
            <w:shd w:val="clear" w:color="auto" w:fill="auto"/>
            <w:vAlign w:val="center"/>
            <w:hideMark/>
          </w:tcPr>
          <w:p w14:paraId="27F153C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BANDING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0270D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3CA6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C041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48A74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E9F0C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69DF0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FFFDC2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ED412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218</w:t>
            </w:r>
          </w:p>
        </w:tc>
        <w:tc>
          <w:tcPr>
            <w:tcW w:w="6794" w:type="dxa"/>
            <w:tcBorders>
              <w:top w:val="nil"/>
              <w:left w:val="nil"/>
              <w:bottom w:val="single" w:sz="4" w:space="0" w:color="auto"/>
              <w:right w:val="single" w:sz="4" w:space="0" w:color="auto"/>
            </w:tcBorders>
            <w:shd w:val="clear" w:color="auto" w:fill="auto"/>
            <w:vAlign w:val="center"/>
            <w:hideMark/>
          </w:tcPr>
          <w:p w14:paraId="08C53E4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BANJAR AGUNG,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1F34D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DFFCF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9C2EA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5B356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C122A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FA4A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B7756E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5ACDE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219</w:t>
            </w:r>
          </w:p>
        </w:tc>
        <w:tc>
          <w:tcPr>
            <w:tcW w:w="6794" w:type="dxa"/>
            <w:tcBorders>
              <w:top w:val="nil"/>
              <w:left w:val="nil"/>
              <w:bottom w:val="single" w:sz="4" w:space="0" w:color="auto"/>
              <w:right w:val="single" w:sz="4" w:space="0" w:color="auto"/>
            </w:tcBorders>
            <w:shd w:val="clear" w:color="auto" w:fill="auto"/>
            <w:vAlign w:val="center"/>
            <w:hideMark/>
          </w:tcPr>
          <w:p w14:paraId="73E04EF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BANJAR NEGERI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F41D5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B81B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01A9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7C1F9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79745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15B6D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DF36E0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C4E68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220</w:t>
            </w:r>
          </w:p>
        </w:tc>
        <w:tc>
          <w:tcPr>
            <w:tcW w:w="6794" w:type="dxa"/>
            <w:tcBorders>
              <w:top w:val="nil"/>
              <w:left w:val="nil"/>
              <w:bottom w:val="single" w:sz="4" w:space="0" w:color="auto"/>
              <w:right w:val="single" w:sz="4" w:space="0" w:color="auto"/>
            </w:tcBorders>
            <w:shd w:val="clear" w:color="auto" w:fill="auto"/>
            <w:vAlign w:val="center"/>
            <w:hideMark/>
          </w:tcPr>
          <w:p w14:paraId="371E6FC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BANJAR NEGORO,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5B3E6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A4BD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031A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A24D9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2C4E5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697F0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439FEB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ED1EC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221</w:t>
            </w:r>
          </w:p>
        </w:tc>
        <w:tc>
          <w:tcPr>
            <w:tcW w:w="6794" w:type="dxa"/>
            <w:tcBorders>
              <w:top w:val="nil"/>
              <w:left w:val="nil"/>
              <w:bottom w:val="single" w:sz="4" w:space="0" w:color="auto"/>
              <w:right w:val="single" w:sz="4" w:space="0" w:color="auto"/>
            </w:tcBorders>
            <w:shd w:val="clear" w:color="auto" w:fill="auto"/>
            <w:vAlign w:val="center"/>
            <w:hideMark/>
          </w:tcPr>
          <w:p w14:paraId="0672C73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BANJARMASIN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C524B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2912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EAEEE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7F34F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C4062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D00D6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D2EE90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ECF9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222</w:t>
            </w:r>
          </w:p>
        </w:tc>
        <w:tc>
          <w:tcPr>
            <w:tcW w:w="6794" w:type="dxa"/>
            <w:tcBorders>
              <w:top w:val="nil"/>
              <w:left w:val="nil"/>
              <w:bottom w:val="single" w:sz="4" w:space="0" w:color="auto"/>
              <w:right w:val="single" w:sz="4" w:space="0" w:color="auto"/>
            </w:tcBorders>
            <w:shd w:val="clear" w:color="auto" w:fill="auto"/>
            <w:vAlign w:val="center"/>
            <w:hideMark/>
          </w:tcPr>
          <w:p w14:paraId="711F758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CAMPANG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ECC1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D904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9A2C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8B95A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9C397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F9333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426531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BAF25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223</w:t>
            </w:r>
          </w:p>
        </w:tc>
        <w:tc>
          <w:tcPr>
            <w:tcW w:w="6794" w:type="dxa"/>
            <w:tcBorders>
              <w:top w:val="nil"/>
              <w:left w:val="nil"/>
              <w:bottom w:val="single" w:sz="4" w:space="0" w:color="auto"/>
              <w:right w:val="single" w:sz="4" w:space="0" w:color="auto"/>
            </w:tcBorders>
            <w:shd w:val="clear" w:color="auto" w:fill="auto"/>
            <w:vAlign w:val="center"/>
            <w:hideMark/>
          </w:tcPr>
          <w:p w14:paraId="794D359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DADAPAN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20E41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EE86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B222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0E049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77853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E2889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D6781E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4E4F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224</w:t>
            </w:r>
          </w:p>
        </w:tc>
        <w:tc>
          <w:tcPr>
            <w:tcW w:w="6794" w:type="dxa"/>
            <w:tcBorders>
              <w:top w:val="nil"/>
              <w:left w:val="nil"/>
              <w:bottom w:val="single" w:sz="4" w:space="0" w:color="auto"/>
              <w:right w:val="single" w:sz="4" w:space="0" w:color="auto"/>
            </w:tcBorders>
            <w:shd w:val="clear" w:color="auto" w:fill="auto"/>
            <w:vAlign w:val="center"/>
            <w:hideMark/>
          </w:tcPr>
          <w:p w14:paraId="505F139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DATAR LEBUAY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8080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ECF4C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AE11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DD27C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EF61F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2494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1D1D48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6EEDC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225</w:t>
            </w:r>
          </w:p>
        </w:tc>
        <w:tc>
          <w:tcPr>
            <w:tcW w:w="6794" w:type="dxa"/>
            <w:tcBorders>
              <w:top w:val="nil"/>
              <w:left w:val="nil"/>
              <w:bottom w:val="single" w:sz="4" w:space="0" w:color="auto"/>
              <w:right w:val="single" w:sz="4" w:space="0" w:color="auto"/>
            </w:tcBorders>
            <w:shd w:val="clear" w:color="auto" w:fill="auto"/>
            <w:vAlign w:val="center"/>
            <w:hideMark/>
          </w:tcPr>
          <w:p w14:paraId="3493977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DATARAJAN,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D2644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1D3E5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EDFA9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0B2F1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BEAB7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69233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962862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9D289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226</w:t>
            </w:r>
          </w:p>
        </w:tc>
        <w:tc>
          <w:tcPr>
            <w:tcW w:w="6794" w:type="dxa"/>
            <w:tcBorders>
              <w:top w:val="nil"/>
              <w:left w:val="nil"/>
              <w:bottom w:val="single" w:sz="4" w:space="0" w:color="auto"/>
              <w:right w:val="single" w:sz="4" w:space="0" w:color="auto"/>
            </w:tcBorders>
            <w:shd w:val="clear" w:color="auto" w:fill="auto"/>
            <w:vAlign w:val="center"/>
            <w:hideMark/>
          </w:tcPr>
          <w:p w14:paraId="0CEADF9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GISTING PERMAI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8F69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DDB03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622A6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A4F35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1BC6CE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4E327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1218FF7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3C023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227</w:t>
            </w:r>
          </w:p>
        </w:tc>
        <w:tc>
          <w:tcPr>
            <w:tcW w:w="6794" w:type="dxa"/>
            <w:tcBorders>
              <w:top w:val="nil"/>
              <w:left w:val="nil"/>
              <w:bottom w:val="single" w:sz="4" w:space="0" w:color="auto"/>
              <w:right w:val="single" w:sz="4" w:space="0" w:color="auto"/>
            </w:tcBorders>
            <w:shd w:val="clear" w:color="auto" w:fill="auto"/>
            <w:vAlign w:val="center"/>
            <w:hideMark/>
          </w:tcPr>
          <w:p w14:paraId="1D1F20A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GUNUNG MERAKSA,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E35364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A7053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32E7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5EF5A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A5E7C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5CE30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F1263C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40C2D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228</w:t>
            </w:r>
          </w:p>
        </w:tc>
        <w:tc>
          <w:tcPr>
            <w:tcW w:w="6794" w:type="dxa"/>
            <w:tcBorders>
              <w:top w:val="nil"/>
              <w:left w:val="nil"/>
              <w:bottom w:val="single" w:sz="4" w:space="0" w:color="auto"/>
              <w:right w:val="single" w:sz="4" w:space="0" w:color="auto"/>
            </w:tcBorders>
            <w:shd w:val="clear" w:color="auto" w:fill="auto"/>
            <w:vAlign w:val="center"/>
            <w:hideMark/>
          </w:tcPr>
          <w:p w14:paraId="424AA67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GUNUNG SARI,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4E083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1A5F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C961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2B523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A1E11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9CC3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A4CE20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F89A9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229</w:t>
            </w:r>
          </w:p>
        </w:tc>
        <w:tc>
          <w:tcPr>
            <w:tcW w:w="6794" w:type="dxa"/>
            <w:tcBorders>
              <w:top w:val="nil"/>
              <w:left w:val="nil"/>
              <w:bottom w:val="single" w:sz="4" w:space="0" w:color="auto"/>
              <w:right w:val="single" w:sz="4" w:space="0" w:color="auto"/>
            </w:tcBorders>
            <w:shd w:val="clear" w:color="auto" w:fill="auto"/>
            <w:vAlign w:val="center"/>
            <w:hideMark/>
          </w:tcPr>
          <w:p w14:paraId="1F3D0FA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KAMPUNG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8F54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AFB8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34B0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6BA5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9A714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9BFB3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10A2A3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28865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230</w:t>
            </w:r>
          </w:p>
        </w:tc>
        <w:tc>
          <w:tcPr>
            <w:tcW w:w="6794" w:type="dxa"/>
            <w:tcBorders>
              <w:top w:val="nil"/>
              <w:left w:val="nil"/>
              <w:bottom w:val="single" w:sz="4" w:space="0" w:color="auto"/>
              <w:right w:val="single" w:sz="4" w:space="0" w:color="auto"/>
            </w:tcBorders>
            <w:shd w:val="clear" w:color="auto" w:fill="auto"/>
            <w:vAlign w:val="center"/>
            <w:hideMark/>
          </w:tcPr>
          <w:p w14:paraId="45A0933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KAMPUNG,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C3BF4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2595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E2E3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2450C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DF32F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583EC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652E2A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E023B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231</w:t>
            </w:r>
          </w:p>
        </w:tc>
        <w:tc>
          <w:tcPr>
            <w:tcW w:w="6794" w:type="dxa"/>
            <w:tcBorders>
              <w:top w:val="nil"/>
              <w:left w:val="nil"/>
              <w:bottom w:val="single" w:sz="4" w:space="0" w:color="auto"/>
              <w:right w:val="single" w:sz="4" w:space="0" w:color="auto"/>
            </w:tcBorders>
            <w:shd w:val="clear" w:color="auto" w:fill="auto"/>
            <w:vAlign w:val="center"/>
            <w:hideMark/>
          </w:tcPr>
          <w:p w14:paraId="66BED2B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KAOR GADING,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A5A8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B437B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DF71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0B6A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1F7DE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D27AE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D1ABA5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4CEBBF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232</w:t>
            </w:r>
          </w:p>
        </w:tc>
        <w:tc>
          <w:tcPr>
            <w:tcW w:w="6794" w:type="dxa"/>
            <w:tcBorders>
              <w:top w:val="nil"/>
              <w:left w:val="nil"/>
              <w:bottom w:val="single" w:sz="4" w:space="0" w:color="auto"/>
              <w:right w:val="single" w:sz="4" w:space="0" w:color="auto"/>
            </w:tcBorders>
            <w:shd w:val="clear" w:color="auto" w:fill="auto"/>
            <w:vAlign w:val="center"/>
            <w:hideMark/>
          </w:tcPr>
          <w:p w14:paraId="1A0E10F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KARANGREJO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8AE38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BF9B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C4539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1C727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04E2D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23DEF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9EC7C5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56AE9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233</w:t>
            </w:r>
          </w:p>
        </w:tc>
        <w:tc>
          <w:tcPr>
            <w:tcW w:w="6794" w:type="dxa"/>
            <w:tcBorders>
              <w:top w:val="nil"/>
              <w:left w:val="nil"/>
              <w:bottom w:val="single" w:sz="4" w:space="0" w:color="auto"/>
              <w:right w:val="single" w:sz="4" w:space="0" w:color="auto"/>
            </w:tcBorders>
            <w:shd w:val="clear" w:color="auto" w:fill="auto"/>
            <w:vAlign w:val="center"/>
            <w:hideMark/>
          </w:tcPr>
          <w:p w14:paraId="118910C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KARANGREJO,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25650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44908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0CFE0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1DF35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B1B7B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6FF3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31AFC3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6C1C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234</w:t>
            </w:r>
          </w:p>
        </w:tc>
        <w:tc>
          <w:tcPr>
            <w:tcW w:w="6794" w:type="dxa"/>
            <w:tcBorders>
              <w:top w:val="nil"/>
              <w:left w:val="nil"/>
              <w:bottom w:val="single" w:sz="4" w:space="0" w:color="auto"/>
              <w:right w:val="single" w:sz="4" w:space="0" w:color="auto"/>
            </w:tcBorders>
            <w:shd w:val="clear" w:color="auto" w:fill="auto"/>
            <w:vAlign w:val="center"/>
            <w:hideMark/>
          </w:tcPr>
          <w:p w14:paraId="3E97121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KEDALOMAN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49CF1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3F2B8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8F77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7E840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3F937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AD11B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A44B86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49A2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235</w:t>
            </w:r>
          </w:p>
        </w:tc>
        <w:tc>
          <w:tcPr>
            <w:tcW w:w="6794" w:type="dxa"/>
            <w:tcBorders>
              <w:top w:val="nil"/>
              <w:left w:val="nil"/>
              <w:bottom w:val="single" w:sz="4" w:space="0" w:color="auto"/>
              <w:right w:val="single" w:sz="4" w:space="0" w:color="auto"/>
            </w:tcBorders>
            <w:shd w:val="clear" w:color="auto" w:fill="auto"/>
            <w:vAlign w:val="center"/>
            <w:hideMark/>
          </w:tcPr>
          <w:p w14:paraId="1CFDBC4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KEMUNING,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D2D45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D287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A99E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D27EB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F7496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6B5DF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F80D9F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9635E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236</w:t>
            </w:r>
          </w:p>
        </w:tc>
        <w:tc>
          <w:tcPr>
            <w:tcW w:w="6794" w:type="dxa"/>
            <w:tcBorders>
              <w:top w:val="nil"/>
              <w:left w:val="nil"/>
              <w:bottom w:val="single" w:sz="4" w:space="0" w:color="auto"/>
              <w:right w:val="single" w:sz="4" w:space="0" w:color="auto"/>
            </w:tcBorders>
            <w:shd w:val="clear" w:color="auto" w:fill="auto"/>
            <w:vAlign w:val="center"/>
            <w:hideMark/>
          </w:tcPr>
          <w:p w14:paraId="6429491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KURIPAN,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EE6EA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BBE17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69280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D5F7A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2F565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B4C77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CD2FD5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D3685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237</w:t>
            </w:r>
          </w:p>
        </w:tc>
        <w:tc>
          <w:tcPr>
            <w:tcW w:w="6794" w:type="dxa"/>
            <w:tcBorders>
              <w:top w:val="nil"/>
              <w:left w:val="nil"/>
              <w:bottom w:val="single" w:sz="4" w:space="0" w:color="auto"/>
              <w:right w:val="single" w:sz="4" w:space="0" w:color="auto"/>
            </w:tcBorders>
            <w:shd w:val="clear" w:color="auto" w:fill="auto"/>
            <w:vAlign w:val="center"/>
            <w:hideMark/>
          </w:tcPr>
          <w:p w14:paraId="4FB949E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KUTADALOM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2559A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1FBF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FE96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EE477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DBCBC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C8672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852EF5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4E0C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238</w:t>
            </w:r>
          </w:p>
        </w:tc>
        <w:tc>
          <w:tcPr>
            <w:tcW w:w="6794" w:type="dxa"/>
            <w:tcBorders>
              <w:top w:val="nil"/>
              <w:left w:val="nil"/>
              <w:bottom w:val="single" w:sz="4" w:space="0" w:color="auto"/>
              <w:right w:val="single" w:sz="4" w:space="0" w:color="auto"/>
            </w:tcBorders>
            <w:shd w:val="clear" w:color="auto" w:fill="auto"/>
            <w:vAlign w:val="center"/>
            <w:hideMark/>
          </w:tcPr>
          <w:p w14:paraId="4E5113F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LENGKUKAI,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776D6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0801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4051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77DD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E7F3E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28D0D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7BE400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0B453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239</w:t>
            </w:r>
          </w:p>
        </w:tc>
        <w:tc>
          <w:tcPr>
            <w:tcW w:w="6794" w:type="dxa"/>
            <w:tcBorders>
              <w:top w:val="nil"/>
              <w:left w:val="nil"/>
              <w:bottom w:val="single" w:sz="4" w:space="0" w:color="auto"/>
              <w:right w:val="single" w:sz="4" w:space="0" w:color="auto"/>
            </w:tcBorders>
            <w:shd w:val="clear" w:color="auto" w:fill="auto"/>
            <w:vAlign w:val="center"/>
            <w:hideMark/>
          </w:tcPr>
          <w:p w14:paraId="21040F2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MARGOYOSO,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3C608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33EC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0C11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80F64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19915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8D8FF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740470E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8AA91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240</w:t>
            </w:r>
          </w:p>
        </w:tc>
        <w:tc>
          <w:tcPr>
            <w:tcW w:w="6794" w:type="dxa"/>
            <w:tcBorders>
              <w:top w:val="nil"/>
              <w:left w:val="nil"/>
              <w:bottom w:val="single" w:sz="4" w:space="0" w:color="auto"/>
              <w:right w:val="single" w:sz="4" w:space="0" w:color="auto"/>
            </w:tcBorders>
            <w:shd w:val="clear" w:color="auto" w:fill="auto"/>
            <w:vAlign w:val="center"/>
            <w:hideMark/>
          </w:tcPr>
          <w:p w14:paraId="429130C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NAPAL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7087D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C6A7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1B7C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C946B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4E4AB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955C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33D252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96D80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241</w:t>
            </w:r>
          </w:p>
        </w:tc>
        <w:tc>
          <w:tcPr>
            <w:tcW w:w="6794" w:type="dxa"/>
            <w:tcBorders>
              <w:top w:val="nil"/>
              <w:left w:val="nil"/>
              <w:bottom w:val="single" w:sz="4" w:space="0" w:color="auto"/>
              <w:right w:val="single" w:sz="4" w:space="0" w:color="auto"/>
            </w:tcBorders>
            <w:shd w:val="clear" w:color="auto" w:fill="auto"/>
            <w:vAlign w:val="center"/>
            <w:hideMark/>
          </w:tcPr>
          <w:p w14:paraId="28DEFC9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NAPAL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D8CC3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2E80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085C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E1C6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699D3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641BE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D69425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BC814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242</w:t>
            </w:r>
          </w:p>
        </w:tc>
        <w:tc>
          <w:tcPr>
            <w:tcW w:w="6794" w:type="dxa"/>
            <w:tcBorders>
              <w:top w:val="nil"/>
              <w:left w:val="nil"/>
              <w:bottom w:val="single" w:sz="4" w:space="0" w:color="auto"/>
              <w:right w:val="single" w:sz="4" w:space="0" w:color="auto"/>
            </w:tcBorders>
            <w:shd w:val="clear" w:color="auto" w:fill="auto"/>
            <w:vAlign w:val="center"/>
            <w:hideMark/>
          </w:tcPr>
          <w:p w14:paraId="55D5B3E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NAPAL,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264BA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53C9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595C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93C92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3DA7E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02D1A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043938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A22318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243</w:t>
            </w:r>
          </w:p>
        </w:tc>
        <w:tc>
          <w:tcPr>
            <w:tcW w:w="6794" w:type="dxa"/>
            <w:tcBorders>
              <w:top w:val="nil"/>
              <w:left w:val="nil"/>
              <w:bottom w:val="single" w:sz="4" w:space="0" w:color="auto"/>
              <w:right w:val="single" w:sz="4" w:space="0" w:color="auto"/>
            </w:tcBorders>
            <w:shd w:val="clear" w:color="auto" w:fill="auto"/>
            <w:vAlign w:val="center"/>
            <w:hideMark/>
          </w:tcPr>
          <w:p w14:paraId="4CD418C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NEGARA BATIN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FC6B4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FBED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DA0E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B68E3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1FC39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44398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F04AD2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B7EE1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244</w:t>
            </w:r>
          </w:p>
        </w:tc>
        <w:tc>
          <w:tcPr>
            <w:tcW w:w="6794" w:type="dxa"/>
            <w:tcBorders>
              <w:top w:val="nil"/>
              <w:left w:val="nil"/>
              <w:bottom w:val="single" w:sz="4" w:space="0" w:color="auto"/>
              <w:right w:val="single" w:sz="4" w:space="0" w:color="auto"/>
            </w:tcBorders>
            <w:shd w:val="clear" w:color="auto" w:fill="auto"/>
            <w:vAlign w:val="center"/>
            <w:hideMark/>
          </w:tcPr>
          <w:p w14:paraId="7D9C097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NGARIP,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623EA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AE738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7C66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6835F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690270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D9D85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5A29E66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1730A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245</w:t>
            </w:r>
          </w:p>
        </w:tc>
        <w:tc>
          <w:tcPr>
            <w:tcW w:w="6794" w:type="dxa"/>
            <w:tcBorders>
              <w:top w:val="nil"/>
              <w:left w:val="nil"/>
              <w:bottom w:val="single" w:sz="4" w:space="0" w:color="auto"/>
              <w:right w:val="single" w:sz="4" w:space="0" w:color="auto"/>
            </w:tcBorders>
            <w:shd w:val="clear" w:color="auto" w:fill="auto"/>
            <w:vAlign w:val="center"/>
            <w:hideMark/>
          </w:tcPr>
          <w:p w14:paraId="25753A8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PAGAR ALAM,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D53DA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EEC7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7800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1B233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C7BB3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09B20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81C79E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4788F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246</w:t>
            </w:r>
          </w:p>
        </w:tc>
        <w:tc>
          <w:tcPr>
            <w:tcW w:w="6794" w:type="dxa"/>
            <w:tcBorders>
              <w:top w:val="nil"/>
              <w:left w:val="nil"/>
              <w:bottom w:val="single" w:sz="4" w:space="0" w:color="auto"/>
              <w:right w:val="single" w:sz="4" w:space="0" w:color="auto"/>
            </w:tcBorders>
            <w:shd w:val="clear" w:color="auto" w:fill="auto"/>
            <w:vAlign w:val="center"/>
            <w:hideMark/>
          </w:tcPr>
          <w:p w14:paraId="702DB79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PASAR MADANG,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4EA10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8117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72FB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F173E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69D127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7D7AD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489447B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77DA7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247</w:t>
            </w:r>
          </w:p>
        </w:tc>
        <w:tc>
          <w:tcPr>
            <w:tcW w:w="6794" w:type="dxa"/>
            <w:tcBorders>
              <w:top w:val="nil"/>
              <w:left w:val="nil"/>
              <w:bottom w:val="single" w:sz="4" w:space="0" w:color="auto"/>
              <w:right w:val="single" w:sz="4" w:space="0" w:color="auto"/>
            </w:tcBorders>
            <w:shd w:val="clear" w:color="auto" w:fill="auto"/>
            <w:vAlign w:val="center"/>
            <w:hideMark/>
          </w:tcPr>
          <w:p w14:paraId="7A843B4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PEKON AMPAI,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DE2CD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10249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CF3A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C0E61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6EC00F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92DAE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5CFC32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B9042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248</w:t>
            </w:r>
          </w:p>
        </w:tc>
        <w:tc>
          <w:tcPr>
            <w:tcW w:w="6794" w:type="dxa"/>
            <w:tcBorders>
              <w:top w:val="nil"/>
              <w:left w:val="nil"/>
              <w:bottom w:val="single" w:sz="4" w:space="0" w:color="auto"/>
              <w:right w:val="single" w:sz="4" w:space="0" w:color="auto"/>
            </w:tcBorders>
            <w:shd w:val="clear" w:color="auto" w:fill="auto"/>
            <w:vAlign w:val="center"/>
            <w:hideMark/>
          </w:tcPr>
          <w:p w14:paraId="684A540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PEKON BALAK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685CA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C716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B636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65530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D2055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C7C40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F8109B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E7DB9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249</w:t>
            </w:r>
          </w:p>
        </w:tc>
        <w:tc>
          <w:tcPr>
            <w:tcW w:w="6794" w:type="dxa"/>
            <w:tcBorders>
              <w:top w:val="nil"/>
              <w:left w:val="nil"/>
              <w:bottom w:val="single" w:sz="4" w:space="0" w:color="auto"/>
              <w:right w:val="single" w:sz="4" w:space="0" w:color="auto"/>
            </w:tcBorders>
            <w:shd w:val="clear" w:color="auto" w:fill="auto"/>
            <w:vAlign w:val="center"/>
            <w:hideMark/>
          </w:tcPr>
          <w:p w14:paraId="48350A2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PEKON BALAK,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5D32C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6866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243D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26145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8AFE8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767C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C69D30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45D63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250</w:t>
            </w:r>
          </w:p>
        </w:tc>
        <w:tc>
          <w:tcPr>
            <w:tcW w:w="6794" w:type="dxa"/>
            <w:tcBorders>
              <w:top w:val="nil"/>
              <w:left w:val="nil"/>
              <w:bottom w:val="single" w:sz="4" w:space="0" w:color="auto"/>
              <w:right w:val="single" w:sz="4" w:space="0" w:color="auto"/>
            </w:tcBorders>
            <w:shd w:val="clear" w:color="auto" w:fill="auto"/>
            <w:vAlign w:val="center"/>
            <w:hideMark/>
          </w:tcPr>
          <w:p w14:paraId="6DADD9D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PENANTIAN,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89F6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C542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E9679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DC02D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0A7B0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36C6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508EE3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D261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251</w:t>
            </w:r>
          </w:p>
        </w:tc>
        <w:tc>
          <w:tcPr>
            <w:tcW w:w="6794" w:type="dxa"/>
            <w:tcBorders>
              <w:top w:val="nil"/>
              <w:left w:val="nil"/>
              <w:bottom w:val="single" w:sz="4" w:space="0" w:color="auto"/>
              <w:right w:val="single" w:sz="4" w:space="0" w:color="auto"/>
            </w:tcBorders>
            <w:shd w:val="clear" w:color="auto" w:fill="auto"/>
            <w:vAlign w:val="center"/>
            <w:hideMark/>
          </w:tcPr>
          <w:p w14:paraId="7BF92BE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PENYANDINGAN,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115BD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031D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8045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8030E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84E8C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87C56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FEBE9F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2A6BC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252</w:t>
            </w:r>
          </w:p>
        </w:tc>
        <w:tc>
          <w:tcPr>
            <w:tcW w:w="6794" w:type="dxa"/>
            <w:tcBorders>
              <w:top w:val="nil"/>
              <w:left w:val="nil"/>
              <w:bottom w:val="single" w:sz="4" w:space="0" w:color="auto"/>
              <w:right w:val="single" w:sz="4" w:space="0" w:color="auto"/>
            </w:tcBorders>
            <w:shd w:val="clear" w:color="auto" w:fill="auto"/>
            <w:vAlign w:val="center"/>
            <w:hideMark/>
          </w:tcPr>
          <w:p w14:paraId="619EEC0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8D212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E0A5A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E41B6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A12C5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D34D2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E7CAC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C5635E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87B34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253</w:t>
            </w:r>
          </w:p>
        </w:tc>
        <w:tc>
          <w:tcPr>
            <w:tcW w:w="6794" w:type="dxa"/>
            <w:tcBorders>
              <w:top w:val="nil"/>
              <w:left w:val="nil"/>
              <w:bottom w:val="single" w:sz="4" w:space="0" w:color="auto"/>
              <w:right w:val="single" w:sz="4" w:space="0" w:color="auto"/>
            </w:tcBorders>
            <w:shd w:val="clear" w:color="auto" w:fill="auto"/>
            <w:vAlign w:val="center"/>
            <w:hideMark/>
          </w:tcPr>
          <w:p w14:paraId="19A812D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PUTIH DOH,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FE6EA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CDF6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6A3C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69608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4C508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5DD78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A6E00A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5E7C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254</w:t>
            </w:r>
          </w:p>
        </w:tc>
        <w:tc>
          <w:tcPr>
            <w:tcW w:w="6794" w:type="dxa"/>
            <w:tcBorders>
              <w:top w:val="nil"/>
              <w:left w:val="nil"/>
              <w:bottom w:val="single" w:sz="4" w:space="0" w:color="auto"/>
              <w:right w:val="single" w:sz="4" w:space="0" w:color="auto"/>
            </w:tcBorders>
            <w:shd w:val="clear" w:color="auto" w:fill="auto"/>
            <w:vAlign w:val="center"/>
            <w:hideMark/>
          </w:tcPr>
          <w:p w14:paraId="4DECE36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RANTAU TIJANG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3DDA2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A8CF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2C2A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C73C0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FB1FA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9F0EA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03289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91D3D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255</w:t>
            </w:r>
          </w:p>
        </w:tc>
        <w:tc>
          <w:tcPr>
            <w:tcW w:w="6794" w:type="dxa"/>
            <w:tcBorders>
              <w:top w:val="nil"/>
              <w:left w:val="nil"/>
              <w:bottom w:val="single" w:sz="4" w:space="0" w:color="auto"/>
              <w:right w:val="single" w:sz="4" w:space="0" w:color="auto"/>
            </w:tcBorders>
            <w:shd w:val="clear" w:color="auto" w:fill="auto"/>
            <w:vAlign w:val="center"/>
            <w:hideMark/>
          </w:tcPr>
          <w:p w14:paraId="21D9920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REJOSARI,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2C50B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4729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0949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C4D8A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5C927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10D8D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F8285A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438BA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256</w:t>
            </w:r>
          </w:p>
        </w:tc>
        <w:tc>
          <w:tcPr>
            <w:tcW w:w="6794" w:type="dxa"/>
            <w:tcBorders>
              <w:top w:val="nil"/>
              <w:left w:val="nil"/>
              <w:bottom w:val="single" w:sz="4" w:space="0" w:color="auto"/>
              <w:right w:val="single" w:sz="4" w:space="0" w:color="auto"/>
            </w:tcBorders>
            <w:shd w:val="clear" w:color="auto" w:fill="auto"/>
            <w:vAlign w:val="center"/>
            <w:hideMark/>
          </w:tcPr>
          <w:p w14:paraId="2F50754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SANGGI,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CAF82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24B5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F4871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939B4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5C1D6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4BD0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FA2BE6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D4EC2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257</w:t>
            </w:r>
          </w:p>
        </w:tc>
        <w:tc>
          <w:tcPr>
            <w:tcW w:w="6794" w:type="dxa"/>
            <w:tcBorders>
              <w:top w:val="nil"/>
              <w:left w:val="nil"/>
              <w:bottom w:val="single" w:sz="4" w:space="0" w:color="auto"/>
              <w:right w:val="single" w:sz="4" w:space="0" w:color="auto"/>
            </w:tcBorders>
            <w:shd w:val="clear" w:color="auto" w:fill="auto"/>
            <w:vAlign w:val="center"/>
            <w:hideMark/>
          </w:tcPr>
          <w:p w14:paraId="41827FE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SIDOHARJO,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671F4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C15B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D03C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9E74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CE868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FE0F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777155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16EA4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258</w:t>
            </w:r>
          </w:p>
        </w:tc>
        <w:tc>
          <w:tcPr>
            <w:tcW w:w="6794" w:type="dxa"/>
            <w:tcBorders>
              <w:top w:val="nil"/>
              <w:left w:val="nil"/>
              <w:bottom w:val="single" w:sz="4" w:space="0" w:color="auto"/>
              <w:right w:val="single" w:sz="4" w:space="0" w:color="auto"/>
            </w:tcBorders>
            <w:shd w:val="clear" w:color="auto" w:fill="auto"/>
            <w:vAlign w:val="center"/>
            <w:hideMark/>
          </w:tcPr>
          <w:p w14:paraId="7C9B100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SIDOMULYO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3C2C3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1CFC8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58F2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E6248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B8B55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B4D16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0899C1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E7A7E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259</w:t>
            </w:r>
          </w:p>
        </w:tc>
        <w:tc>
          <w:tcPr>
            <w:tcW w:w="6794" w:type="dxa"/>
            <w:tcBorders>
              <w:top w:val="nil"/>
              <w:left w:val="nil"/>
              <w:bottom w:val="single" w:sz="4" w:space="0" w:color="auto"/>
              <w:right w:val="single" w:sz="4" w:space="0" w:color="auto"/>
            </w:tcBorders>
            <w:shd w:val="clear" w:color="auto" w:fill="auto"/>
            <w:vAlign w:val="center"/>
            <w:hideMark/>
          </w:tcPr>
          <w:p w14:paraId="1C40A63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SIDOMULYO,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3521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5DF0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ADBF4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33390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1C34DD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30C1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11E65E7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A36EF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260</w:t>
            </w:r>
          </w:p>
        </w:tc>
        <w:tc>
          <w:tcPr>
            <w:tcW w:w="6794" w:type="dxa"/>
            <w:tcBorders>
              <w:top w:val="nil"/>
              <w:left w:val="nil"/>
              <w:bottom w:val="single" w:sz="4" w:space="0" w:color="auto"/>
              <w:right w:val="single" w:sz="4" w:space="0" w:color="auto"/>
            </w:tcBorders>
            <w:shd w:val="clear" w:color="auto" w:fill="auto"/>
            <w:vAlign w:val="center"/>
            <w:hideMark/>
          </w:tcPr>
          <w:p w14:paraId="5881BDA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SIMPANG KANAN,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558D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272A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A13D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2D1B6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24B25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7DC1A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B77ACB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C1B9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261</w:t>
            </w:r>
          </w:p>
        </w:tc>
        <w:tc>
          <w:tcPr>
            <w:tcW w:w="6794" w:type="dxa"/>
            <w:tcBorders>
              <w:top w:val="nil"/>
              <w:left w:val="nil"/>
              <w:bottom w:val="single" w:sz="4" w:space="0" w:color="auto"/>
              <w:right w:val="single" w:sz="4" w:space="0" w:color="auto"/>
            </w:tcBorders>
            <w:shd w:val="clear" w:color="auto" w:fill="auto"/>
            <w:vAlign w:val="center"/>
            <w:hideMark/>
          </w:tcPr>
          <w:p w14:paraId="1C034E1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SINAR SEKAMPUNG, AIRNANINGAN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5D697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47736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7271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D7C84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CED2F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23CA4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2D466A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92A79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262</w:t>
            </w:r>
          </w:p>
        </w:tc>
        <w:tc>
          <w:tcPr>
            <w:tcW w:w="6794" w:type="dxa"/>
            <w:tcBorders>
              <w:top w:val="nil"/>
              <w:left w:val="nil"/>
              <w:bottom w:val="single" w:sz="4" w:space="0" w:color="auto"/>
              <w:right w:val="single" w:sz="4" w:space="0" w:color="auto"/>
            </w:tcBorders>
            <w:shd w:val="clear" w:color="auto" w:fill="auto"/>
            <w:vAlign w:val="center"/>
            <w:hideMark/>
          </w:tcPr>
          <w:p w14:paraId="4D93189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SINGOSARI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F2411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BBA7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2817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C2163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7FA9C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45959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7E59DF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973CB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263</w:t>
            </w:r>
          </w:p>
        </w:tc>
        <w:tc>
          <w:tcPr>
            <w:tcW w:w="6794" w:type="dxa"/>
            <w:tcBorders>
              <w:top w:val="nil"/>
              <w:left w:val="nil"/>
              <w:bottom w:val="single" w:sz="4" w:space="0" w:color="auto"/>
              <w:right w:val="single" w:sz="4" w:space="0" w:color="auto"/>
            </w:tcBorders>
            <w:shd w:val="clear" w:color="auto" w:fill="auto"/>
            <w:vAlign w:val="center"/>
            <w:hideMark/>
          </w:tcPr>
          <w:p w14:paraId="3A51A58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SIRNA GALIH,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9479A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FF5A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3048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446F6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1697A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68ADA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3184DF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EEA70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264</w:t>
            </w:r>
          </w:p>
        </w:tc>
        <w:tc>
          <w:tcPr>
            <w:tcW w:w="6794" w:type="dxa"/>
            <w:tcBorders>
              <w:top w:val="nil"/>
              <w:left w:val="nil"/>
              <w:bottom w:val="single" w:sz="4" w:space="0" w:color="auto"/>
              <w:right w:val="single" w:sz="4" w:space="0" w:color="auto"/>
            </w:tcBorders>
            <w:shd w:val="clear" w:color="auto" w:fill="auto"/>
            <w:vAlign w:val="center"/>
            <w:hideMark/>
          </w:tcPr>
          <w:p w14:paraId="72DCD34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SRIPURNOMO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CA1CE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68600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DD9C3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623E4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9F998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7542B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573302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73D2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265</w:t>
            </w:r>
          </w:p>
        </w:tc>
        <w:tc>
          <w:tcPr>
            <w:tcW w:w="6794" w:type="dxa"/>
            <w:tcBorders>
              <w:top w:val="nil"/>
              <w:left w:val="nil"/>
              <w:bottom w:val="single" w:sz="4" w:space="0" w:color="auto"/>
              <w:right w:val="single" w:sz="4" w:space="0" w:color="auto"/>
            </w:tcBorders>
            <w:shd w:val="clear" w:color="auto" w:fill="auto"/>
            <w:vAlign w:val="center"/>
            <w:hideMark/>
          </w:tcPr>
          <w:p w14:paraId="547176E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 MAJU,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FEBF4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1F32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9DFAB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4D4E7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6B143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983EE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ABC21E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F0A37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266</w:t>
            </w:r>
          </w:p>
        </w:tc>
        <w:tc>
          <w:tcPr>
            <w:tcW w:w="6794" w:type="dxa"/>
            <w:tcBorders>
              <w:top w:val="nil"/>
              <w:left w:val="nil"/>
              <w:bottom w:val="single" w:sz="4" w:space="0" w:color="auto"/>
              <w:right w:val="single" w:sz="4" w:space="0" w:color="auto"/>
            </w:tcBorders>
            <w:shd w:val="clear" w:color="auto" w:fill="auto"/>
            <w:vAlign w:val="center"/>
            <w:hideMark/>
          </w:tcPr>
          <w:p w14:paraId="05EE0DF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 MERINDU,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89A91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C5F9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0B9B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24C4E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465F5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98B0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10DB0C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6D24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267</w:t>
            </w:r>
          </w:p>
        </w:tc>
        <w:tc>
          <w:tcPr>
            <w:tcW w:w="6794" w:type="dxa"/>
            <w:tcBorders>
              <w:top w:val="nil"/>
              <w:left w:val="nil"/>
              <w:bottom w:val="single" w:sz="4" w:space="0" w:color="auto"/>
              <w:right w:val="single" w:sz="4" w:space="0" w:color="auto"/>
            </w:tcBorders>
            <w:shd w:val="clear" w:color="auto" w:fill="auto"/>
            <w:vAlign w:val="center"/>
            <w:hideMark/>
          </w:tcPr>
          <w:p w14:paraId="7C10134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 MULYA,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FC160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8ACF9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E455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C0B7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43FB9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BB385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68A826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54328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268</w:t>
            </w:r>
          </w:p>
        </w:tc>
        <w:tc>
          <w:tcPr>
            <w:tcW w:w="6794" w:type="dxa"/>
            <w:tcBorders>
              <w:top w:val="nil"/>
              <w:left w:val="nil"/>
              <w:bottom w:val="single" w:sz="4" w:space="0" w:color="auto"/>
              <w:right w:val="single" w:sz="4" w:space="0" w:color="auto"/>
            </w:tcBorders>
            <w:shd w:val="clear" w:color="auto" w:fill="auto"/>
            <w:vAlign w:val="center"/>
            <w:hideMark/>
          </w:tcPr>
          <w:p w14:paraId="6C6ABE1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SUKAAGUNG BARAT,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60B58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572E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A8BC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F4EFBF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42659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E3230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F6ECB7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AB89E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269</w:t>
            </w:r>
          </w:p>
        </w:tc>
        <w:tc>
          <w:tcPr>
            <w:tcW w:w="6794" w:type="dxa"/>
            <w:tcBorders>
              <w:top w:val="nil"/>
              <w:left w:val="nil"/>
              <w:bottom w:val="single" w:sz="4" w:space="0" w:color="auto"/>
              <w:right w:val="single" w:sz="4" w:space="0" w:color="auto"/>
            </w:tcBorders>
            <w:shd w:val="clear" w:color="auto" w:fill="auto"/>
            <w:vAlign w:val="center"/>
            <w:hideMark/>
          </w:tcPr>
          <w:p w14:paraId="1797182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SUKABANJAR,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8570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284F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8B5F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ACFB9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E0121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69BC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B24262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8803F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270</w:t>
            </w:r>
          </w:p>
        </w:tc>
        <w:tc>
          <w:tcPr>
            <w:tcW w:w="6794" w:type="dxa"/>
            <w:tcBorders>
              <w:top w:val="nil"/>
              <w:left w:val="nil"/>
              <w:bottom w:val="single" w:sz="4" w:space="0" w:color="auto"/>
              <w:right w:val="single" w:sz="4" w:space="0" w:color="auto"/>
            </w:tcBorders>
            <w:shd w:val="clear" w:color="auto" w:fill="auto"/>
            <w:vAlign w:val="center"/>
            <w:hideMark/>
          </w:tcPr>
          <w:p w14:paraId="0B06EB0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SUKAMAJU,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373BD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A33A3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099B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DA9BB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37D47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2B95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E8094F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4D96E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271</w:t>
            </w:r>
          </w:p>
        </w:tc>
        <w:tc>
          <w:tcPr>
            <w:tcW w:w="6794" w:type="dxa"/>
            <w:tcBorders>
              <w:top w:val="nil"/>
              <w:left w:val="nil"/>
              <w:bottom w:val="single" w:sz="4" w:space="0" w:color="auto"/>
              <w:right w:val="single" w:sz="4" w:space="0" w:color="auto"/>
            </w:tcBorders>
            <w:shd w:val="clear" w:color="auto" w:fill="auto"/>
            <w:vAlign w:val="center"/>
            <w:hideMark/>
          </w:tcPr>
          <w:p w14:paraId="4465A34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SUKAMARA,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A357A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B740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2810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908C6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0B153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DDBA6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052AA4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E030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272</w:t>
            </w:r>
          </w:p>
        </w:tc>
        <w:tc>
          <w:tcPr>
            <w:tcW w:w="6794" w:type="dxa"/>
            <w:tcBorders>
              <w:top w:val="nil"/>
              <w:left w:val="nil"/>
              <w:bottom w:val="single" w:sz="4" w:space="0" w:color="auto"/>
              <w:right w:val="single" w:sz="4" w:space="0" w:color="auto"/>
            </w:tcBorders>
            <w:shd w:val="clear" w:color="auto" w:fill="auto"/>
            <w:vAlign w:val="center"/>
            <w:hideMark/>
          </w:tcPr>
          <w:p w14:paraId="34C3F82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SUKANEGARA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D14E5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AB17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FB32D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7D7FC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3EF17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6575B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9F5326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5BAE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273</w:t>
            </w:r>
          </w:p>
        </w:tc>
        <w:tc>
          <w:tcPr>
            <w:tcW w:w="6794" w:type="dxa"/>
            <w:tcBorders>
              <w:top w:val="nil"/>
              <w:left w:val="nil"/>
              <w:bottom w:val="single" w:sz="4" w:space="0" w:color="auto"/>
              <w:right w:val="single" w:sz="4" w:space="0" w:color="auto"/>
            </w:tcBorders>
            <w:shd w:val="clear" w:color="auto" w:fill="auto"/>
            <w:vAlign w:val="center"/>
            <w:hideMark/>
          </w:tcPr>
          <w:p w14:paraId="5E519B7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SUKARAJA,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BC65C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DF46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AEBE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5E1D1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33EEE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49CA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DAF016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E9B41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274</w:t>
            </w:r>
          </w:p>
        </w:tc>
        <w:tc>
          <w:tcPr>
            <w:tcW w:w="6794" w:type="dxa"/>
            <w:tcBorders>
              <w:top w:val="nil"/>
              <w:left w:val="nil"/>
              <w:bottom w:val="single" w:sz="4" w:space="0" w:color="auto"/>
              <w:right w:val="single" w:sz="4" w:space="0" w:color="auto"/>
            </w:tcBorders>
            <w:shd w:val="clear" w:color="auto" w:fill="auto"/>
            <w:vAlign w:val="center"/>
            <w:hideMark/>
          </w:tcPr>
          <w:p w14:paraId="7529F2A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SUMBER MULYA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4EB4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6BB5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0D813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32254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709C2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89CD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CB1216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DD4A3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275</w:t>
            </w:r>
          </w:p>
        </w:tc>
        <w:tc>
          <w:tcPr>
            <w:tcW w:w="6794" w:type="dxa"/>
            <w:tcBorders>
              <w:top w:val="nil"/>
              <w:left w:val="nil"/>
              <w:bottom w:val="single" w:sz="4" w:space="0" w:color="auto"/>
              <w:right w:val="single" w:sz="4" w:space="0" w:color="auto"/>
            </w:tcBorders>
            <w:shd w:val="clear" w:color="auto" w:fill="auto"/>
            <w:vAlign w:val="center"/>
            <w:hideMark/>
          </w:tcPr>
          <w:p w14:paraId="319B01D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2A1C5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322F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74F29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2F9AC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F6A4F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C84C6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EC5D80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5C12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276</w:t>
            </w:r>
          </w:p>
        </w:tc>
        <w:tc>
          <w:tcPr>
            <w:tcW w:w="6794" w:type="dxa"/>
            <w:tcBorders>
              <w:top w:val="nil"/>
              <w:left w:val="nil"/>
              <w:bottom w:val="single" w:sz="4" w:space="0" w:color="auto"/>
              <w:right w:val="single" w:sz="4" w:space="0" w:color="auto"/>
            </w:tcBorders>
            <w:shd w:val="clear" w:color="auto" w:fill="auto"/>
            <w:vAlign w:val="center"/>
            <w:hideMark/>
          </w:tcPr>
          <w:p w14:paraId="7147A2B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TAMAN SARI,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43A40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C224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FAD6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CFC87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EE98A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07760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74F59D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FD10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277</w:t>
            </w:r>
          </w:p>
        </w:tc>
        <w:tc>
          <w:tcPr>
            <w:tcW w:w="6794" w:type="dxa"/>
            <w:tcBorders>
              <w:top w:val="nil"/>
              <w:left w:val="nil"/>
              <w:bottom w:val="single" w:sz="4" w:space="0" w:color="auto"/>
              <w:right w:val="single" w:sz="4" w:space="0" w:color="auto"/>
            </w:tcBorders>
            <w:shd w:val="clear" w:color="auto" w:fill="auto"/>
            <w:vAlign w:val="center"/>
            <w:hideMark/>
          </w:tcPr>
          <w:p w14:paraId="6578AD4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TAMPANG MUDA,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19B7B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D3D1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0D0C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89A2B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D72EE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D35E2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3A8338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A3577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278</w:t>
            </w:r>
          </w:p>
        </w:tc>
        <w:tc>
          <w:tcPr>
            <w:tcW w:w="6794" w:type="dxa"/>
            <w:tcBorders>
              <w:top w:val="nil"/>
              <w:left w:val="nil"/>
              <w:bottom w:val="single" w:sz="4" w:space="0" w:color="auto"/>
              <w:right w:val="single" w:sz="4" w:space="0" w:color="auto"/>
            </w:tcBorders>
            <w:shd w:val="clear" w:color="auto" w:fill="auto"/>
            <w:vAlign w:val="center"/>
            <w:hideMark/>
          </w:tcPr>
          <w:p w14:paraId="5046802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TANGKIT SERDANG,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BAE8B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30E7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92E05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58943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DEF49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FD684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DDC7FD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6CE54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279</w:t>
            </w:r>
          </w:p>
        </w:tc>
        <w:tc>
          <w:tcPr>
            <w:tcW w:w="6794" w:type="dxa"/>
            <w:tcBorders>
              <w:top w:val="nil"/>
              <w:left w:val="nil"/>
              <w:bottom w:val="single" w:sz="4" w:space="0" w:color="auto"/>
              <w:right w:val="single" w:sz="4" w:space="0" w:color="auto"/>
            </w:tcBorders>
            <w:shd w:val="clear" w:color="auto" w:fill="auto"/>
            <w:vAlign w:val="center"/>
            <w:hideMark/>
          </w:tcPr>
          <w:p w14:paraId="2487006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TANJUNG AGUNG,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262A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2B2A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FFBEA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42B0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A88DD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A9BD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4BDC53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F201C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280</w:t>
            </w:r>
          </w:p>
        </w:tc>
        <w:tc>
          <w:tcPr>
            <w:tcW w:w="6794" w:type="dxa"/>
            <w:tcBorders>
              <w:top w:val="nil"/>
              <w:left w:val="nil"/>
              <w:bottom w:val="single" w:sz="4" w:space="0" w:color="auto"/>
              <w:right w:val="single" w:sz="4" w:space="0" w:color="auto"/>
            </w:tcBorders>
            <w:shd w:val="clear" w:color="auto" w:fill="auto"/>
            <w:vAlign w:val="center"/>
            <w:hideMark/>
          </w:tcPr>
          <w:p w14:paraId="1DF1BDA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TANJUNG BEGELUNG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058C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5DDAD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50F8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14B72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66A51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7D1BF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BE3D57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F4487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281</w:t>
            </w:r>
          </w:p>
        </w:tc>
        <w:tc>
          <w:tcPr>
            <w:tcW w:w="6794" w:type="dxa"/>
            <w:tcBorders>
              <w:top w:val="nil"/>
              <w:left w:val="nil"/>
              <w:bottom w:val="single" w:sz="4" w:space="0" w:color="auto"/>
              <w:right w:val="single" w:sz="4" w:space="0" w:color="auto"/>
            </w:tcBorders>
            <w:shd w:val="clear" w:color="auto" w:fill="auto"/>
            <w:vAlign w:val="center"/>
            <w:hideMark/>
          </w:tcPr>
          <w:p w14:paraId="2312317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TANJUNG BETUAH,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C00E0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B902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A2C4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B4C78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FAEAF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BA109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EAD74F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E8014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282</w:t>
            </w:r>
          </w:p>
        </w:tc>
        <w:tc>
          <w:tcPr>
            <w:tcW w:w="6794" w:type="dxa"/>
            <w:tcBorders>
              <w:top w:val="nil"/>
              <w:left w:val="nil"/>
              <w:bottom w:val="single" w:sz="4" w:space="0" w:color="auto"/>
              <w:right w:val="single" w:sz="4" w:space="0" w:color="auto"/>
            </w:tcBorders>
            <w:shd w:val="clear" w:color="auto" w:fill="auto"/>
            <w:vAlign w:val="center"/>
            <w:hideMark/>
          </w:tcPr>
          <w:p w14:paraId="02A3863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TANJUNG 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6614B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AB33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E268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7BE6C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7F45EF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90E24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28BBF2D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F6E1C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283</w:t>
            </w:r>
          </w:p>
        </w:tc>
        <w:tc>
          <w:tcPr>
            <w:tcW w:w="6794" w:type="dxa"/>
            <w:tcBorders>
              <w:top w:val="nil"/>
              <w:left w:val="nil"/>
              <w:bottom w:val="single" w:sz="4" w:space="0" w:color="auto"/>
              <w:right w:val="single" w:sz="4" w:space="0" w:color="auto"/>
            </w:tcBorders>
            <w:shd w:val="clear" w:color="auto" w:fill="auto"/>
            <w:vAlign w:val="center"/>
            <w:hideMark/>
          </w:tcPr>
          <w:p w14:paraId="0E5686B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TANJUNGSIOM,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87B871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FAE2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C13B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403CE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112D7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E25A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04D81B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5FCA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284</w:t>
            </w:r>
          </w:p>
        </w:tc>
        <w:tc>
          <w:tcPr>
            <w:tcW w:w="6794" w:type="dxa"/>
            <w:tcBorders>
              <w:top w:val="nil"/>
              <w:left w:val="nil"/>
              <w:bottom w:val="single" w:sz="4" w:space="0" w:color="auto"/>
              <w:right w:val="single" w:sz="4" w:space="0" w:color="auto"/>
            </w:tcBorders>
            <w:shd w:val="clear" w:color="auto" w:fill="auto"/>
            <w:vAlign w:val="center"/>
            <w:hideMark/>
          </w:tcPr>
          <w:p w14:paraId="6EE819F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TEKAD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93808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9971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A6FD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35BD7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56E2D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EC96C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0E010A9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8765A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285</w:t>
            </w:r>
          </w:p>
        </w:tc>
        <w:tc>
          <w:tcPr>
            <w:tcW w:w="6794" w:type="dxa"/>
            <w:tcBorders>
              <w:top w:val="nil"/>
              <w:left w:val="nil"/>
              <w:bottom w:val="single" w:sz="4" w:space="0" w:color="auto"/>
              <w:right w:val="single" w:sz="4" w:space="0" w:color="auto"/>
            </w:tcBorders>
            <w:shd w:val="clear" w:color="auto" w:fill="auto"/>
            <w:vAlign w:val="center"/>
            <w:hideMark/>
          </w:tcPr>
          <w:p w14:paraId="0F73B38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TIROM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4BB6E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77F1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66A37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D9AB5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3280C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792E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A1E830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90088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286</w:t>
            </w:r>
          </w:p>
        </w:tc>
        <w:tc>
          <w:tcPr>
            <w:tcW w:w="6794" w:type="dxa"/>
            <w:tcBorders>
              <w:top w:val="nil"/>
              <w:left w:val="nil"/>
              <w:bottom w:val="single" w:sz="4" w:space="0" w:color="auto"/>
              <w:right w:val="single" w:sz="4" w:space="0" w:color="auto"/>
            </w:tcBorders>
            <w:shd w:val="clear" w:color="auto" w:fill="auto"/>
            <w:vAlign w:val="center"/>
            <w:hideMark/>
          </w:tcPr>
          <w:p w14:paraId="0487CFF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ULU SEMONG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9428B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DE4F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393A4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223D9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46E14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E09D4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11B2BE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9600A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287</w:t>
            </w:r>
          </w:p>
        </w:tc>
        <w:tc>
          <w:tcPr>
            <w:tcW w:w="6794" w:type="dxa"/>
            <w:tcBorders>
              <w:top w:val="nil"/>
              <w:left w:val="nil"/>
              <w:bottom w:val="single" w:sz="4" w:space="0" w:color="auto"/>
              <w:right w:val="single" w:sz="4" w:space="0" w:color="auto"/>
            </w:tcBorders>
            <w:shd w:val="clear" w:color="auto" w:fill="auto"/>
            <w:vAlign w:val="center"/>
            <w:hideMark/>
          </w:tcPr>
          <w:p w14:paraId="68A407B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UMBAR,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C809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1DE1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60DC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E944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30777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914B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C42B1C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A7015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288</w:t>
            </w:r>
          </w:p>
        </w:tc>
        <w:tc>
          <w:tcPr>
            <w:tcW w:w="6794" w:type="dxa"/>
            <w:tcBorders>
              <w:top w:val="nil"/>
              <w:left w:val="nil"/>
              <w:bottom w:val="single" w:sz="4" w:space="0" w:color="auto"/>
              <w:right w:val="single" w:sz="4" w:space="0" w:color="auto"/>
            </w:tcBorders>
            <w:shd w:val="clear" w:color="auto" w:fill="auto"/>
            <w:vAlign w:val="center"/>
            <w:hideMark/>
          </w:tcPr>
          <w:p w14:paraId="78E6A51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WAY HALOM,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3576B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BC2C2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9B8BF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F8A96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2AAA0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E3CD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E266FE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5ABF4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289</w:t>
            </w:r>
          </w:p>
        </w:tc>
        <w:tc>
          <w:tcPr>
            <w:tcW w:w="6794" w:type="dxa"/>
            <w:tcBorders>
              <w:top w:val="nil"/>
              <w:left w:val="nil"/>
              <w:bottom w:val="single" w:sz="4" w:space="0" w:color="auto"/>
              <w:right w:val="single" w:sz="4" w:space="0" w:color="auto"/>
            </w:tcBorders>
            <w:shd w:val="clear" w:color="auto" w:fill="auto"/>
            <w:vAlign w:val="center"/>
            <w:hideMark/>
          </w:tcPr>
          <w:p w14:paraId="30D8ECC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WAY NIPAH,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CFF3F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30B2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22F6A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01731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4CB83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E765E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62C7A9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A04E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290</w:t>
            </w:r>
          </w:p>
        </w:tc>
        <w:tc>
          <w:tcPr>
            <w:tcW w:w="6794" w:type="dxa"/>
            <w:tcBorders>
              <w:top w:val="nil"/>
              <w:left w:val="nil"/>
              <w:bottom w:val="single" w:sz="4" w:space="0" w:color="auto"/>
              <w:right w:val="single" w:sz="4" w:space="0" w:color="auto"/>
            </w:tcBorders>
            <w:shd w:val="clear" w:color="auto" w:fill="auto"/>
            <w:vAlign w:val="center"/>
            <w:hideMark/>
          </w:tcPr>
          <w:p w14:paraId="67F8426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2 WONOHARJO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A1862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49056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4CCF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DCBB1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6A541C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7D875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7DC2AA2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66C3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291</w:t>
            </w:r>
          </w:p>
        </w:tc>
        <w:tc>
          <w:tcPr>
            <w:tcW w:w="6794" w:type="dxa"/>
            <w:tcBorders>
              <w:top w:val="nil"/>
              <w:left w:val="nil"/>
              <w:bottom w:val="single" w:sz="4" w:space="0" w:color="auto"/>
              <w:right w:val="single" w:sz="4" w:space="0" w:color="auto"/>
            </w:tcBorders>
            <w:shd w:val="clear" w:color="auto" w:fill="auto"/>
            <w:vAlign w:val="center"/>
            <w:hideMark/>
          </w:tcPr>
          <w:p w14:paraId="4867C40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FD7D3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DF6D5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7325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76090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E851A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351A2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C94D9A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006AD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292</w:t>
            </w:r>
          </w:p>
        </w:tc>
        <w:tc>
          <w:tcPr>
            <w:tcW w:w="6794" w:type="dxa"/>
            <w:tcBorders>
              <w:top w:val="nil"/>
              <w:left w:val="nil"/>
              <w:bottom w:val="single" w:sz="4" w:space="0" w:color="auto"/>
              <w:right w:val="single" w:sz="4" w:space="0" w:color="auto"/>
            </w:tcBorders>
            <w:shd w:val="clear" w:color="auto" w:fill="auto"/>
            <w:vAlign w:val="center"/>
            <w:hideMark/>
          </w:tcPr>
          <w:p w14:paraId="0B457ED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CAMPANG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1FC5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F76F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8714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52002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80B39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1A39B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28DA1D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56EC7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293</w:t>
            </w:r>
          </w:p>
        </w:tc>
        <w:tc>
          <w:tcPr>
            <w:tcW w:w="6794" w:type="dxa"/>
            <w:tcBorders>
              <w:top w:val="nil"/>
              <w:left w:val="nil"/>
              <w:bottom w:val="single" w:sz="4" w:space="0" w:color="auto"/>
              <w:right w:val="single" w:sz="4" w:space="0" w:color="auto"/>
            </w:tcBorders>
            <w:shd w:val="clear" w:color="auto" w:fill="auto"/>
            <w:vAlign w:val="center"/>
            <w:hideMark/>
          </w:tcPr>
          <w:p w14:paraId="55F36E5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CIHERANG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6DCF7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06C8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4B11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3F93B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B6D87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F900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C59AB0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E8709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294</w:t>
            </w:r>
          </w:p>
        </w:tc>
        <w:tc>
          <w:tcPr>
            <w:tcW w:w="6794" w:type="dxa"/>
            <w:tcBorders>
              <w:top w:val="nil"/>
              <w:left w:val="nil"/>
              <w:bottom w:val="single" w:sz="4" w:space="0" w:color="auto"/>
              <w:right w:val="single" w:sz="4" w:space="0" w:color="auto"/>
            </w:tcBorders>
            <w:shd w:val="clear" w:color="auto" w:fill="auto"/>
            <w:vAlign w:val="center"/>
            <w:hideMark/>
          </w:tcPr>
          <w:p w14:paraId="4D76F8A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DADAPAN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82E16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26F0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F4EC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23497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6AAB1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D5B8D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6C039C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70339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295</w:t>
            </w:r>
          </w:p>
        </w:tc>
        <w:tc>
          <w:tcPr>
            <w:tcW w:w="6794" w:type="dxa"/>
            <w:tcBorders>
              <w:top w:val="nil"/>
              <w:left w:val="nil"/>
              <w:bottom w:val="single" w:sz="4" w:space="0" w:color="auto"/>
              <w:right w:val="single" w:sz="4" w:space="0" w:color="auto"/>
            </w:tcBorders>
            <w:shd w:val="clear" w:color="auto" w:fill="auto"/>
            <w:vAlign w:val="center"/>
            <w:hideMark/>
          </w:tcPr>
          <w:p w14:paraId="21B498E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DATARAJAN,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85AF3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3362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25B75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9BE81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C6AD9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A28B5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71A79C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775ED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296</w:t>
            </w:r>
          </w:p>
        </w:tc>
        <w:tc>
          <w:tcPr>
            <w:tcW w:w="6794" w:type="dxa"/>
            <w:tcBorders>
              <w:top w:val="nil"/>
              <w:left w:val="nil"/>
              <w:bottom w:val="single" w:sz="4" w:space="0" w:color="auto"/>
              <w:right w:val="single" w:sz="4" w:space="0" w:color="auto"/>
            </w:tcBorders>
            <w:shd w:val="clear" w:color="auto" w:fill="auto"/>
            <w:vAlign w:val="center"/>
            <w:hideMark/>
          </w:tcPr>
          <w:p w14:paraId="0212D59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GISTING ATAS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7982C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F07B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BC678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80094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94658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C733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8E1B09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BF17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297</w:t>
            </w:r>
          </w:p>
        </w:tc>
        <w:tc>
          <w:tcPr>
            <w:tcW w:w="6794" w:type="dxa"/>
            <w:tcBorders>
              <w:top w:val="nil"/>
              <w:left w:val="nil"/>
              <w:bottom w:val="single" w:sz="4" w:space="0" w:color="auto"/>
              <w:right w:val="single" w:sz="4" w:space="0" w:color="auto"/>
            </w:tcBorders>
            <w:shd w:val="clear" w:color="auto" w:fill="auto"/>
            <w:vAlign w:val="center"/>
            <w:hideMark/>
          </w:tcPr>
          <w:p w14:paraId="56E4DB7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GISTING PERMAI,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4C43A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0410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1F6B8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0778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69BD7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AE18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F866F3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54066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298</w:t>
            </w:r>
          </w:p>
        </w:tc>
        <w:tc>
          <w:tcPr>
            <w:tcW w:w="6794" w:type="dxa"/>
            <w:tcBorders>
              <w:top w:val="nil"/>
              <w:left w:val="nil"/>
              <w:bottom w:val="single" w:sz="4" w:space="0" w:color="auto"/>
              <w:right w:val="single" w:sz="4" w:space="0" w:color="auto"/>
            </w:tcBorders>
            <w:shd w:val="clear" w:color="auto" w:fill="auto"/>
            <w:vAlign w:val="center"/>
            <w:hideMark/>
          </w:tcPr>
          <w:p w14:paraId="52ABE77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KACAMARGA,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7DAFC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1B25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8AC2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15D13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AD2CB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3C7B5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FDE75C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36603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299</w:t>
            </w:r>
          </w:p>
        </w:tc>
        <w:tc>
          <w:tcPr>
            <w:tcW w:w="6794" w:type="dxa"/>
            <w:tcBorders>
              <w:top w:val="nil"/>
              <w:left w:val="nil"/>
              <w:bottom w:val="single" w:sz="4" w:space="0" w:color="auto"/>
              <w:right w:val="single" w:sz="4" w:space="0" w:color="auto"/>
            </w:tcBorders>
            <w:shd w:val="clear" w:color="auto" w:fill="auto"/>
            <w:vAlign w:val="center"/>
            <w:hideMark/>
          </w:tcPr>
          <w:p w14:paraId="1B9684E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KAOR GADING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875CB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079E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4A2E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F368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60AA4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1630C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6DCB1B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459F2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300</w:t>
            </w:r>
          </w:p>
        </w:tc>
        <w:tc>
          <w:tcPr>
            <w:tcW w:w="6794" w:type="dxa"/>
            <w:tcBorders>
              <w:top w:val="nil"/>
              <w:left w:val="nil"/>
              <w:bottom w:val="single" w:sz="4" w:space="0" w:color="auto"/>
              <w:right w:val="single" w:sz="4" w:space="0" w:color="auto"/>
            </w:tcBorders>
            <w:shd w:val="clear" w:color="auto" w:fill="auto"/>
            <w:vAlign w:val="center"/>
            <w:hideMark/>
          </w:tcPr>
          <w:p w14:paraId="29B5D9F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KARANGREJO,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077FC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62DDC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6DDF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A1291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56863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0CEC1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5FCEEF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9AF5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301</w:t>
            </w:r>
          </w:p>
        </w:tc>
        <w:tc>
          <w:tcPr>
            <w:tcW w:w="6794" w:type="dxa"/>
            <w:tcBorders>
              <w:top w:val="nil"/>
              <w:left w:val="nil"/>
              <w:bottom w:val="single" w:sz="4" w:space="0" w:color="auto"/>
              <w:right w:val="single" w:sz="4" w:space="0" w:color="auto"/>
            </w:tcBorders>
            <w:shd w:val="clear" w:color="auto" w:fill="auto"/>
            <w:vAlign w:val="center"/>
            <w:hideMark/>
          </w:tcPr>
          <w:p w14:paraId="22BC999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KEDALOMAN,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85BF7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3155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974A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D13E3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F1454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0CBE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2D1136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6818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302</w:t>
            </w:r>
          </w:p>
        </w:tc>
        <w:tc>
          <w:tcPr>
            <w:tcW w:w="6794" w:type="dxa"/>
            <w:tcBorders>
              <w:top w:val="nil"/>
              <w:left w:val="nil"/>
              <w:bottom w:val="single" w:sz="4" w:space="0" w:color="auto"/>
              <w:right w:val="single" w:sz="4" w:space="0" w:color="auto"/>
            </w:tcBorders>
            <w:shd w:val="clear" w:color="auto" w:fill="auto"/>
            <w:vAlign w:val="center"/>
            <w:hideMark/>
          </w:tcPr>
          <w:p w14:paraId="7B849F7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KURIPAN,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E76C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E3F3D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3379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0BF95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20E63F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1F96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67F7EE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9E2A5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303</w:t>
            </w:r>
          </w:p>
        </w:tc>
        <w:tc>
          <w:tcPr>
            <w:tcW w:w="6794" w:type="dxa"/>
            <w:tcBorders>
              <w:top w:val="nil"/>
              <w:left w:val="nil"/>
              <w:bottom w:val="single" w:sz="4" w:space="0" w:color="auto"/>
              <w:right w:val="single" w:sz="4" w:space="0" w:color="auto"/>
            </w:tcBorders>
            <w:shd w:val="clear" w:color="auto" w:fill="auto"/>
            <w:vAlign w:val="center"/>
            <w:hideMark/>
          </w:tcPr>
          <w:p w14:paraId="17031A9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MARGOYOSO,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D2093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5B59B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31114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13B2C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638A5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62362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D1CFA5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434A7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304</w:t>
            </w:r>
          </w:p>
        </w:tc>
        <w:tc>
          <w:tcPr>
            <w:tcW w:w="6794" w:type="dxa"/>
            <w:tcBorders>
              <w:top w:val="nil"/>
              <w:left w:val="nil"/>
              <w:bottom w:val="single" w:sz="4" w:space="0" w:color="auto"/>
              <w:right w:val="single" w:sz="4" w:space="0" w:color="auto"/>
            </w:tcBorders>
            <w:shd w:val="clear" w:color="auto" w:fill="auto"/>
            <w:vAlign w:val="center"/>
            <w:hideMark/>
          </w:tcPr>
          <w:p w14:paraId="230716C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NAPAL,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2027E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4A9BE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EF5FE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2C1B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D2F09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09E89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EADCB7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BDE2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305</w:t>
            </w:r>
          </w:p>
        </w:tc>
        <w:tc>
          <w:tcPr>
            <w:tcW w:w="6794" w:type="dxa"/>
            <w:tcBorders>
              <w:top w:val="nil"/>
              <w:left w:val="nil"/>
              <w:bottom w:val="single" w:sz="4" w:space="0" w:color="auto"/>
              <w:right w:val="single" w:sz="4" w:space="0" w:color="auto"/>
            </w:tcBorders>
            <w:shd w:val="clear" w:color="auto" w:fill="auto"/>
            <w:vAlign w:val="center"/>
            <w:hideMark/>
          </w:tcPr>
          <w:p w14:paraId="5EB0001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NGARIP,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0FF67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3B96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FC1D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4048E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DD598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65825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6CE89F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C633F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306</w:t>
            </w:r>
          </w:p>
        </w:tc>
        <w:tc>
          <w:tcPr>
            <w:tcW w:w="6794" w:type="dxa"/>
            <w:tcBorders>
              <w:top w:val="nil"/>
              <w:left w:val="nil"/>
              <w:bottom w:val="single" w:sz="4" w:space="0" w:color="auto"/>
              <w:right w:val="single" w:sz="4" w:space="0" w:color="auto"/>
            </w:tcBorders>
            <w:shd w:val="clear" w:color="auto" w:fill="auto"/>
            <w:vAlign w:val="center"/>
            <w:hideMark/>
          </w:tcPr>
          <w:p w14:paraId="469AA9B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PASAR MADANG,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66EE0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69DC5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DA505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ECF583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377C91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56A37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300B73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C8FDB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307</w:t>
            </w:r>
          </w:p>
        </w:tc>
        <w:tc>
          <w:tcPr>
            <w:tcW w:w="6794" w:type="dxa"/>
            <w:tcBorders>
              <w:top w:val="nil"/>
              <w:left w:val="nil"/>
              <w:bottom w:val="single" w:sz="4" w:space="0" w:color="auto"/>
              <w:right w:val="single" w:sz="4" w:space="0" w:color="auto"/>
            </w:tcBorders>
            <w:shd w:val="clear" w:color="auto" w:fill="auto"/>
            <w:vAlign w:val="center"/>
            <w:hideMark/>
          </w:tcPr>
          <w:p w14:paraId="15DC8AD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PEKON AMPAI,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8C61A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FCA1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DDA0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15886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C26BD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53DE8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8BF10D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D8109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308</w:t>
            </w:r>
          </w:p>
        </w:tc>
        <w:tc>
          <w:tcPr>
            <w:tcW w:w="6794" w:type="dxa"/>
            <w:tcBorders>
              <w:top w:val="nil"/>
              <w:left w:val="nil"/>
              <w:bottom w:val="single" w:sz="4" w:space="0" w:color="auto"/>
              <w:right w:val="single" w:sz="4" w:space="0" w:color="auto"/>
            </w:tcBorders>
            <w:shd w:val="clear" w:color="auto" w:fill="auto"/>
            <w:vAlign w:val="center"/>
            <w:hideMark/>
          </w:tcPr>
          <w:p w14:paraId="7A63C05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RANTAU TIJANG,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FD7BD9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9277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F0AB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6EFC25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6FF34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794F6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EEADE3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4F6B0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309</w:t>
            </w:r>
          </w:p>
        </w:tc>
        <w:tc>
          <w:tcPr>
            <w:tcW w:w="6794" w:type="dxa"/>
            <w:tcBorders>
              <w:top w:val="nil"/>
              <w:left w:val="nil"/>
              <w:bottom w:val="single" w:sz="4" w:space="0" w:color="auto"/>
              <w:right w:val="single" w:sz="4" w:space="0" w:color="auto"/>
            </w:tcBorders>
            <w:shd w:val="clear" w:color="auto" w:fill="auto"/>
            <w:vAlign w:val="center"/>
            <w:hideMark/>
          </w:tcPr>
          <w:p w14:paraId="26DECE0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SEDAYU,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C9302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D174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698F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B667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09E22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DA6B14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56F62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5C72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310</w:t>
            </w:r>
          </w:p>
        </w:tc>
        <w:tc>
          <w:tcPr>
            <w:tcW w:w="6794" w:type="dxa"/>
            <w:tcBorders>
              <w:top w:val="nil"/>
              <w:left w:val="nil"/>
              <w:bottom w:val="single" w:sz="4" w:space="0" w:color="auto"/>
              <w:right w:val="single" w:sz="4" w:space="0" w:color="auto"/>
            </w:tcBorders>
            <w:shd w:val="clear" w:color="auto" w:fill="auto"/>
            <w:vAlign w:val="center"/>
            <w:hideMark/>
          </w:tcPr>
          <w:p w14:paraId="3CA33B0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SUKA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D1C51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6369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D3C6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983EB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4E1550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38855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0D5A0A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32E98D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311</w:t>
            </w:r>
          </w:p>
        </w:tc>
        <w:tc>
          <w:tcPr>
            <w:tcW w:w="6794" w:type="dxa"/>
            <w:tcBorders>
              <w:top w:val="nil"/>
              <w:left w:val="nil"/>
              <w:bottom w:val="single" w:sz="4" w:space="0" w:color="auto"/>
              <w:right w:val="single" w:sz="4" w:space="0" w:color="auto"/>
            </w:tcBorders>
            <w:shd w:val="clear" w:color="auto" w:fill="auto"/>
            <w:vAlign w:val="center"/>
            <w:hideMark/>
          </w:tcPr>
          <w:p w14:paraId="1DA9C24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SUKARAJA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48DE4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8F2D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E05E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877A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6B60D2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C7789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2DE5621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E8191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312</w:t>
            </w:r>
          </w:p>
        </w:tc>
        <w:tc>
          <w:tcPr>
            <w:tcW w:w="6794" w:type="dxa"/>
            <w:tcBorders>
              <w:top w:val="nil"/>
              <w:left w:val="nil"/>
              <w:bottom w:val="single" w:sz="4" w:space="0" w:color="auto"/>
              <w:right w:val="single" w:sz="4" w:space="0" w:color="auto"/>
            </w:tcBorders>
            <w:shd w:val="clear" w:color="auto" w:fill="auto"/>
            <w:vAlign w:val="center"/>
            <w:hideMark/>
          </w:tcPr>
          <w:p w14:paraId="7BBA528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5FCB9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6216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D0674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BBDEA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FDADE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AA66E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9E28C7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3F0166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313</w:t>
            </w:r>
          </w:p>
        </w:tc>
        <w:tc>
          <w:tcPr>
            <w:tcW w:w="6794" w:type="dxa"/>
            <w:tcBorders>
              <w:top w:val="nil"/>
              <w:left w:val="nil"/>
              <w:bottom w:val="single" w:sz="4" w:space="0" w:color="auto"/>
              <w:right w:val="single" w:sz="4" w:space="0" w:color="auto"/>
            </w:tcBorders>
            <w:shd w:val="clear" w:color="auto" w:fill="auto"/>
            <w:vAlign w:val="center"/>
            <w:hideMark/>
          </w:tcPr>
          <w:p w14:paraId="3C98E47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TANGKIT SERDANG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08131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4E08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A179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8B70D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196B6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DF061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74A087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33488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314</w:t>
            </w:r>
          </w:p>
        </w:tc>
        <w:tc>
          <w:tcPr>
            <w:tcW w:w="6794" w:type="dxa"/>
            <w:tcBorders>
              <w:top w:val="nil"/>
              <w:left w:val="nil"/>
              <w:bottom w:val="single" w:sz="4" w:space="0" w:color="auto"/>
              <w:right w:val="single" w:sz="4" w:space="0" w:color="auto"/>
            </w:tcBorders>
            <w:shd w:val="clear" w:color="auto" w:fill="auto"/>
            <w:vAlign w:val="center"/>
            <w:hideMark/>
          </w:tcPr>
          <w:p w14:paraId="41700D5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TANJUNG KEMALA,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2BB99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07D1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0FDAD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01F4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591C40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BDB4D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DDE59F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E32B4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315</w:t>
            </w:r>
          </w:p>
        </w:tc>
        <w:tc>
          <w:tcPr>
            <w:tcW w:w="6794" w:type="dxa"/>
            <w:tcBorders>
              <w:top w:val="nil"/>
              <w:left w:val="nil"/>
              <w:bottom w:val="single" w:sz="4" w:space="0" w:color="auto"/>
              <w:right w:val="single" w:sz="4" w:space="0" w:color="auto"/>
            </w:tcBorders>
            <w:shd w:val="clear" w:color="auto" w:fill="auto"/>
            <w:vAlign w:val="center"/>
            <w:hideMark/>
          </w:tcPr>
          <w:p w14:paraId="4A42E64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3 TEKAD,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899E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97D9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98AD6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55B3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8D795E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19F78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C59188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62ED4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316</w:t>
            </w:r>
          </w:p>
        </w:tc>
        <w:tc>
          <w:tcPr>
            <w:tcW w:w="6794" w:type="dxa"/>
            <w:tcBorders>
              <w:top w:val="nil"/>
              <w:left w:val="nil"/>
              <w:bottom w:val="single" w:sz="4" w:space="0" w:color="auto"/>
              <w:right w:val="single" w:sz="4" w:space="0" w:color="auto"/>
            </w:tcBorders>
            <w:shd w:val="clear" w:color="auto" w:fill="auto"/>
            <w:vAlign w:val="center"/>
            <w:hideMark/>
          </w:tcPr>
          <w:p w14:paraId="2DA344D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DATAR LEBUAY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B9526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4023F3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540E0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4ED8F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8AEE6E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DCDE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E3E2F0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10ECB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317</w:t>
            </w:r>
          </w:p>
        </w:tc>
        <w:tc>
          <w:tcPr>
            <w:tcW w:w="6794" w:type="dxa"/>
            <w:tcBorders>
              <w:top w:val="nil"/>
              <w:left w:val="nil"/>
              <w:bottom w:val="single" w:sz="4" w:space="0" w:color="auto"/>
              <w:right w:val="single" w:sz="4" w:space="0" w:color="auto"/>
            </w:tcBorders>
            <w:shd w:val="clear" w:color="auto" w:fill="auto"/>
            <w:vAlign w:val="center"/>
            <w:hideMark/>
          </w:tcPr>
          <w:p w14:paraId="6F94AEB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DATARAJAN,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600C0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F297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6AAE7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57E6B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DE207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339DF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69DFAE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9EB0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318</w:t>
            </w:r>
          </w:p>
        </w:tc>
        <w:tc>
          <w:tcPr>
            <w:tcW w:w="6794" w:type="dxa"/>
            <w:tcBorders>
              <w:top w:val="nil"/>
              <w:left w:val="nil"/>
              <w:bottom w:val="single" w:sz="4" w:space="0" w:color="auto"/>
              <w:right w:val="single" w:sz="4" w:space="0" w:color="auto"/>
            </w:tcBorders>
            <w:shd w:val="clear" w:color="auto" w:fill="auto"/>
            <w:vAlign w:val="center"/>
            <w:hideMark/>
          </w:tcPr>
          <w:p w14:paraId="5CE2343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KURIPAN,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CFAD3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8985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C0EC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73BFDA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w:t>
            </w:r>
          </w:p>
        </w:tc>
        <w:tc>
          <w:tcPr>
            <w:tcW w:w="1009" w:type="dxa"/>
            <w:tcBorders>
              <w:top w:val="nil"/>
              <w:left w:val="nil"/>
              <w:bottom w:val="single" w:sz="4" w:space="0" w:color="auto"/>
              <w:right w:val="single" w:sz="4" w:space="0" w:color="auto"/>
            </w:tcBorders>
            <w:shd w:val="clear" w:color="auto" w:fill="auto"/>
            <w:noWrap/>
            <w:vAlign w:val="center"/>
            <w:hideMark/>
          </w:tcPr>
          <w:p w14:paraId="137FA0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22AFF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8</w:t>
            </w:r>
          </w:p>
        </w:tc>
      </w:tr>
      <w:tr w:rsidR="000F7C68" w:rsidRPr="000F7C68" w14:paraId="477D845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5AFAFA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319</w:t>
            </w:r>
          </w:p>
        </w:tc>
        <w:tc>
          <w:tcPr>
            <w:tcW w:w="6794" w:type="dxa"/>
            <w:tcBorders>
              <w:top w:val="nil"/>
              <w:left w:val="nil"/>
              <w:bottom w:val="single" w:sz="4" w:space="0" w:color="auto"/>
              <w:right w:val="single" w:sz="4" w:space="0" w:color="auto"/>
            </w:tcBorders>
            <w:shd w:val="clear" w:color="auto" w:fill="auto"/>
            <w:vAlign w:val="center"/>
            <w:hideMark/>
          </w:tcPr>
          <w:p w14:paraId="4FF2B94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NGARIP,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BA3B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89502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D4B9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DED26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DE5AE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F5ABF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445644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54B38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320</w:t>
            </w:r>
          </w:p>
        </w:tc>
        <w:tc>
          <w:tcPr>
            <w:tcW w:w="6794" w:type="dxa"/>
            <w:tcBorders>
              <w:top w:val="nil"/>
              <w:left w:val="nil"/>
              <w:bottom w:val="single" w:sz="4" w:space="0" w:color="auto"/>
              <w:right w:val="single" w:sz="4" w:space="0" w:color="auto"/>
            </w:tcBorders>
            <w:shd w:val="clear" w:color="auto" w:fill="auto"/>
            <w:vAlign w:val="center"/>
            <w:hideMark/>
          </w:tcPr>
          <w:p w14:paraId="21D0D9F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SUKAAGUNG,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44699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71C8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22BC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2A4E3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AC87B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82A27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18BA5E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2591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321</w:t>
            </w:r>
          </w:p>
        </w:tc>
        <w:tc>
          <w:tcPr>
            <w:tcW w:w="6794" w:type="dxa"/>
            <w:tcBorders>
              <w:top w:val="nil"/>
              <w:left w:val="nil"/>
              <w:bottom w:val="single" w:sz="4" w:space="0" w:color="auto"/>
              <w:right w:val="single" w:sz="4" w:space="0" w:color="auto"/>
            </w:tcBorders>
            <w:shd w:val="clear" w:color="auto" w:fill="auto"/>
            <w:vAlign w:val="center"/>
            <w:hideMark/>
          </w:tcPr>
          <w:p w14:paraId="3D49BA7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082A7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59AA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F226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DB6B0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4AC5B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3341E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EE7004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56965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322</w:t>
            </w:r>
          </w:p>
        </w:tc>
        <w:tc>
          <w:tcPr>
            <w:tcW w:w="6794" w:type="dxa"/>
            <w:tcBorders>
              <w:top w:val="nil"/>
              <w:left w:val="nil"/>
              <w:bottom w:val="single" w:sz="4" w:space="0" w:color="auto"/>
              <w:right w:val="single" w:sz="4" w:space="0" w:color="auto"/>
            </w:tcBorders>
            <w:shd w:val="clear" w:color="auto" w:fill="auto"/>
            <w:vAlign w:val="center"/>
            <w:hideMark/>
          </w:tcPr>
          <w:p w14:paraId="576A37C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TANGKIT SERDANG,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0EBA2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ABDE3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1CE62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59536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8696C5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F6DB5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0BA84F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F03977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323</w:t>
            </w:r>
          </w:p>
        </w:tc>
        <w:tc>
          <w:tcPr>
            <w:tcW w:w="6794" w:type="dxa"/>
            <w:tcBorders>
              <w:top w:val="nil"/>
              <w:left w:val="nil"/>
              <w:bottom w:val="single" w:sz="4" w:space="0" w:color="auto"/>
              <w:right w:val="single" w:sz="4" w:space="0" w:color="auto"/>
            </w:tcBorders>
            <w:shd w:val="clear" w:color="auto" w:fill="auto"/>
            <w:vAlign w:val="center"/>
            <w:hideMark/>
          </w:tcPr>
          <w:p w14:paraId="57D57B2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4 TIUH MEMON,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3E179D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0C8A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2520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3662F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229F1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E34F5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0C6441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8AFB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324</w:t>
            </w:r>
          </w:p>
        </w:tc>
        <w:tc>
          <w:tcPr>
            <w:tcW w:w="6794" w:type="dxa"/>
            <w:tcBorders>
              <w:top w:val="nil"/>
              <w:left w:val="nil"/>
              <w:bottom w:val="single" w:sz="4" w:space="0" w:color="auto"/>
              <w:right w:val="single" w:sz="4" w:space="0" w:color="auto"/>
            </w:tcBorders>
            <w:shd w:val="clear" w:color="auto" w:fill="auto"/>
            <w:vAlign w:val="center"/>
            <w:hideMark/>
          </w:tcPr>
          <w:p w14:paraId="74EAB0D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 xml:space="preserve">SDN </w:t>
            </w:r>
            <w:proofErr w:type="spellStart"/>
            <w:r w:rsidRPr="000F7C68">
              <w:rPr>
                <w:rFonts w:asciiTheme="majorHAnsi" w:hAnsiTheme="majorHAnsi" w:cs="Calibri"/>
                <w:color w:val="000000"/>
                <w:sz w:val="22"/>
                <w:szCs w:val="22"/>
                <w:lang w:val="en-US"/>
              </w:rPr>
              <w:t>Argopeni</w:t>
            </w:r>
            <w:proofErr w:type="spellEnd"/>
            <w:r w:rsidRPr="000F7C68">
              <w:rPr>
                <w:rFonts w:asciiTheme="majorHAnsi" w:hAnsiTheme="majorHAnsi" w:cs="Calibri"/>
                <w:color w:val="000000"/>
                <w:sz w:val="22"/>
                <w:szCs w:val="22"/>
                <w:lang w:val="en-US"/>
              </w:rPr>
              <w:t xml:space="preserve">, </w:t>
            </w:r>
            <w:proofErr w:type="spellStart"/>
            <w:r w:rsidRPr="000F7C68">
              <w:rPr>
                <w:rFonts w:asciiTheme="majorHAnsi" w:hAnsiTheme="majorHAnsi" w:cs="Calibri"/>
                <w:color w:val="000000"/>
                <w:sz w:val="22"/>
                <w:szCs w:val="22"/>
                <w:lang w:val="en-US"/>
              </w:rPr>
              <w:t>Sumberejo</w:t>
            </w:r>
            <w:proofErr w:type="spellEnd"/>
            <w:r w:rsidRPr="000F7C68">
              <w:rPr>
                <w:rFonts w:asciiTheme="majorHAnsi" w:hAnsiTheme="majorHAnsi" w:cs="Calibri"/>
                <w:color w:val="000000"/>
                <w:sz w:val="22"/>
                <w:szCs w:val="22"/>
                <w:lang w:val="en-US"/>
              </w:rPr>
              <w:t xml:space="preserve">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8E88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0B64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2A55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4170F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3C48C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65A49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0BAF0FC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12F8B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325</w:t>
            </w:r>
          </w:p>
        </w:tc>
        <w:tc>
          <w:tcPr>
            <w:tcW w:w="6794" w:type="dxa"/>
            <w:tcBorders>
              <w:top w:val="nil"/>
              <w:left w:val="nil"/>
              <w:bottom w:val="single" w:sz="4" w:space="0" w:color="auto"/>
              <w:right w:val="single" w:sz="4" w:space="0" w:color="auto"/>
            </w:tcBorders>
            <w:shd w:val="clear" w:color="auto" w:fill="auto"/>
            <w:vAlign w:val="center"/>
            <w:hideMark/>
          </w:tcPr>
          <w:p w14:paraId="17FE5FE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BANJAR SARI,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4B133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D013A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268E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93E43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4A795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C2969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1C30F3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5FE18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326</w:t>
            </w:r>
          </w:p>
        </w:tc>
        <w:tc>
          <w:tcPr>
            <w:tcW w:w="6794" w:type="dxa"/>
            <w:tcBorders>
              <w:top w:val="nil"/>
              <w:left w:val="nil"/>
              <w:bottom w:val="single" w:sz="4" w:space="0" w:color="auto"/>
              <w:right w:val="single" w:sz="4" w:space="0" w:color="auto"/>
            </w:tcBorders>
            <w:shd w:val="clear" w:color="auto" w:fill="auto"/>
            <w:vAlign w:val="center"/>
            <w:hideMark/>
          </w:tcPr>
          <w:p w14:paraId="1009FE1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BANJAR SARI,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6654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2BB4A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3490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9A993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99895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D9C57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D48A31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32AA3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327</w:t>
            </w:r>
          </w:p>
        </w:tc>
        <w:tc>
          <w:tcPr>
            <w:tcW w:w="6794" w:type="dxa"/>
            <w:tcBorders>
              <w:top w:val="nil"/>
              <w:left w:val="nil"/>
              <w:bottom w:val="single" w:sz="4" w:space="0" w:color="auto"/>
              <w:right w:val="single" w:sz="4" w:space="0" w:color="auto"/>
            </w:tcBorders>
            <w:shd w:val="clear" w:color="auto" w:fill="auto"/>
            <w:vAlign w:val="center"/>
            <w:hideMark/>
          </w:tcPr>
          <w:p w14:paraId="25CCFB5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BANJARMANIS,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3D247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5098F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AD53E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1D2A2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8AD39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89E5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D87F86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A508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328</w:t>
            </w:r>
          </w:p>
        </w:tc>
        <w:tc>
          <w:tcPr>
            <w:tcW w:w="6794" w:type="dxa"/>
            <w:tcBorders>
              <w:top w:val="nil"/>
              <w:left w:val="nil"/>
              <w:bottom w:val="single" w:sz="4" w:space="0" w:color="auto"/>
              <w:right w:val="single" w:sz="4" w:space="0" w:color="auto"/>
            </w:tcBorders>
            <w:shd w:val="clear" w:color="auto" w:fill="auto"/>
            <w:vAlign w:val="center"/>
            <w:hideMark/>
          </w:tcPr>
          <w:p w14:paraId="343F9AC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CAMPANG WAY HANDAK,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72286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8B3F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30114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B8116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425612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B0A84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E70E72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450A1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329</w:t>
            </w:r>
          </w:p>
        </w:tc>
        <w:tc>
          <w:tcPr>
            <w:tcW w:w="6794" w:type="dxa"/>
            <w:tcBorders>
              <w:top w:val="nil"/>
              <w:left w:val="nil"/>
              <w:bottom w:val="single" w:sz="4" w:space="0" w:color="auto"/>
              <w:right w:val="single" w:sz="4" w:space="0" w:color="auto"/>
            </w:tcBorders>
            <w:shd w:val="clear" w:color="auto" w:fill="auto"/>
            <w:vAlign w:val="center"/>
            <w:hideMark/>
          </w:tcPr>
          <w:p w14:paraId="645F7CF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DADIREJO,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E4936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9CD8C0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D819F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0C3F8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9101D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A3D58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87F4C0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C6075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330</w:t>
            </w:r>
          </w:p>
        </w:tc>
        <w:tc>
          <w:tcPr>
            <w:tcW w:w="6794" w:type="dxa"/>
            <w:tcBorders>
              <w:top w:val="nil"/>
              <w:left w:val="nil"/>
              <w:bottom w:val="single" w:sz="4" w:space="0" w:color="auto"/>
              <w:right w:val="single" w:sz="4" w:space="0" w:color="auto"/>
            </w:tcBorders>
            <w:shd w:val="clear" w:color="auto" w:fill="auto"/>
            <w:vAlign w:val="center"/>
            <w:hideMark/>
          </w:tcPr>
          <w:p w14:paraId="7B8C2B6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GADING,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B6ABA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89312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D28A7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B9FB8F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9877C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DBC36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C7EE0B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693AC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331</w:t>
            </w:r>
          </w:p>
        </w:tc>
        <w:tc>
          <w:tcPr>
            <w:tcW w:w="6794" w:type="dxa"/>
            <w:tcBorders>
              <w:top w:val="nil"/>
              <w:left w:val="nil"/>
              <w:bottom w:val="single" w:sz="4" w:space="0" w:color="auto"/>
              <w:right w:val="single" w:sz="4" w:space="0" w:color="auto"/>
            </w:tcBorders>
            <w:shd w:val="clear" w:color="auto" w:fill="auto"/>
            <w:vAlign w:val="center"/>
            <w:hideMark/>
          </w:tcPr>
          <w:p w14:paraId="4A51CC3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GURING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F152B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A3C85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EC7FE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98CFDA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0EBEB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5ABD7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4E545CD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A80C2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332</w:t>
            </w:r>
          </w:p>
        </w:tc>
        <w:tc>
          <w:tcPr>
            <w:tcW w:w="6794" w:type="dxa"/>
            <w:tcBorders>
              <w:top w:val="nil"/>
              <w:left w:val="nil"/>
              <w:bottom w:val="single" w:sz="4" w:space="0" w:color="auto"/>
              <w:right w:val="single" w:sz="4" w:space="0" w:color="auto"/>
            </w:tcBorders>
            <w:shd w:val="clear" w:color="auto" w:fill="auto"/>
            <w:vAlign w:val="center"/>
            <w:hideMark/>
          </w:tcPr>
          <w:p w14:paraId="089F3FD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 SINAR SEKAMPUNG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060B3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CBAA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6730A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9C2A2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AEB8E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9D5E8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ADAD2D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57AF1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333</w:t>
            </w:r>
          </w:p>
        </w:tc>
        <w:tc>
          <w:tcPr>
            <w:tcW w:w="6794" w:type="dxa"/>
            <w:tcBorders>
              <w:top w:val="nil"/>
              <w:left w:val="nil"/>
              <w:bottom w:val="single" w:sz="4" w:space="0" w:color="auto"/>
              <w:right w:val="single" w:sz="4" w:space="0" w:color="auto"/>
            </w:tcBorders>
            <w:shd w:val="clear" w:color="auto" w:fill="auto"/>
            <w:vAlign w:val="center"/>
            <w:hideMark/>
          </w:tcPr>
          <w:p w14:paraId="289D568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 TULUNG SARI,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70CFE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8956B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36F7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2B296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83D23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9428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700DFEE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D827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334</w:t>
            </w:r>
          </w:p>
        </w:tc>
        <w:tc>
          <w:tcPr>
            <w:tcW w:w="6794" w:type="dxa"/>
            <w:tcBorders>
              <w:top w:val="nil"/>
              <w:left w:val="nil"/>
              <w:bottom w:val="single" w:sz="4" w:space="0" w:color="auto"/>
              <w:right w:val="single" w:sz="4" w:space="0" w:color="auto"/>
            </w:tcBorders>
            <w:shd w:val="clear" w:color="auto" w:fill="auto"/>
            <w:vAlign w:val="center"/>
            <w:hideMark/>
          </w:tcPr>
          <w:p w14:paraId="1A68859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KALI REJO,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6DA03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B75DA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98FFC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3DF1C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146C6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329A7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C4A325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3F9AC1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335</w:t>
            </w:r>
          </w:p>
        </w:tc>
        <w:tc>
          <w:tcPr>
            <w:tcW w:w="6794" w:type="dxa"/>
            <w:tcBorders>
              <w:top w:val="nil"/>
              <w:left w:val="nil"/>
              <w:bottom w:val="single" w:sz="4" w:space="0" w:color="auto"/>
              <w:right w:val="single" w:sz="4" w:space="0" w:color="auto"/>
            </w:tcBorders>
            <w:shd w:val="clear" w:color="auto" w:fill="auto"/>
            <w:vAlign w:val="center"/>
            <w:hideMark/>
          </w:tcPr>
          <w:p w14:paraId="7C4C68D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KALISARI,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5EE2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267B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06AA7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69768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98DFB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6EA0E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0A4E8C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57A3A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336</w:t>
            </w:r>
          </w:p>
        </w:tc>
        <w:tc>
          <w:tcPr>
            <w:tcW w:w="6794" w:type="dxa"/>
            <w:tcBorders>
              <w:top w:val="nil"/>
              <w:left w:val="nil"/>
              <w:bottom w:val="single" w:sz="4" w:space="0" w:color="auto"/>
              <w:right w:val="single" w:sz="4" w:space="0" w:color="auto"/>
            </w:tcBorders>
            <w:shd w:val="clear" w:color="auto" w:fill="auto"/>
            <w:vAlign w:val="center"/>
            <w:hideMark/>
          </w:tcPr>
          <w:p w14:paraId="2D33719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KARANG ANYAR,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9959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AF8B9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00CF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2EC3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A1E55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8D14D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5E8486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18418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337</w:t>
            </w:r>
          </w:p>
        </w:tc>
        <w:tc>
          <w:tcPr>
            <w:tcW w:w="6794" w:type="dxa"/>
            <w:tcBorders>
              <w:top w:val="nil"/>
              <w:left w:val="nil"/>
              <w:bottom w:val="single" w:sz="4" w:space="0" w:color="auto"/>
              <w:right w:val="single" w:sz="4" w:space="0" w:color="auto"/>
            </w:tcBorders>
            <w:shd w:val="clear" w:color="auto" w:fill="auto"/>
            <w:vAlign w:val="center"/>
            <w:hideMark/>
          </w:tcPr>
          <w:p w14:paraId="23B2952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KAYU UBI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5102A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43A7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68BAD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779433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0214DA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511C6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5576E6F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B2E7A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338</w:t>
            </w:r>
          </w:p>
        </w:tc>
        <w:tc>
          <w:tcPr>
            <w:tcW w:w="6794" w:type="dxa"/>
            <w:tcBorders>
              <w:top w:val="nil"/>
              <w:left w:val="nil"/>
              <w:bottom w:val="single" w:sz="4" w:space="0" w:color="auto"/>
              <w:right w:val="single" w:sz="4" w:space="0" w:color="auto"/>
            </w:tcBorders>
            <w:shd w:val="clear" w:color="auto" w:fill="auto"/>
            <w:vAlign w:val="center"/>
            <w:hideMark/>
          </w:tcPr>
          <w:p w14:paraId="4114B32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KAYU UBI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228D6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3C259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021B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EB44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DA778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CD86A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C3D31C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D8804C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339</w:t>
            </w:r>
          </w:p>
        </w:tc>
        <w:tc>
          <w:tcPr>
            <w:tcW w:w="6794" w:type="dxa"/>
            <w:tcBorders>
              <w:top w:val="nil"/>
              <w:left w:val="nil"/>
              <w:bottom w:val="single" w:sz="4" w:space="0" w:color="auto"/>
              <w:right w:val="single" w:sz="4" w:space="0" w:color="auto"/>
            </w:tcBorders>
            <w:shd w:val="clear" w:color="auto" w:fill="auto"/>
            <w:vAlign w:val="center"/>
            <w:hideMark/>
          </w:tcPr>
          <w:p w14:paraId="762CE93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KEBUMEN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3FCAE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FCF14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6490C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B670E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BAE85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144EC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9DDC0C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2AAF6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340</w:t>
            </w:r>
          </w:p>
        </w:tc>
        <w:tc>
          <w:tcPr>
            <w:tcW w:w="6794" w:type="dxa"/>
            <w:tcBorders>
              <w:top w:val="nil"/>
              <w:left w:val="nil"/>
              <w:bottom w:val="single" w:sz="4" w:space="0" w:color="auto"/>
              <w:right w:val="single" w:sz="4" w:space="0" w:color="auto"/>
            </w:tcBorders>
            <w:shd w:val="clear" w:color="auto" w:fill="auto"/>
            <w:vAlign w:val="center"/>
            <w:hideMark/>
          </w:tcPr>
          <w:p w14:paraId="43AC815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KEJADIANLOM,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BEAE5E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82E6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CEA1B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F1EB3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7CDEE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23A83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B85811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38A2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341</w:t>
            </w:r>
          </w:p>
        </w:tc>
        <w:tc>
          <w:tcPr>
            <w:tcW w:w="6794" w:type="dxa"/>
            <w:tcBorders>
              <w:top w:val="nil"/>
              <w:left w:val="nil"/>
              <w:bottom w:val="single" w:sz="4" w:space="0" w:color="auto"/>
              <w:right w:val="single" w:sz="4" w:space="0" w:color="auto"/>
            </w:tcBorders>
            <w:shd w:val="clear" w:color="auto" w:fill="auto"/>
            <w:vAlign w:val="center"/>
            <w:hideMark/>
          </w:tcPr>
          <w:p w14:paraId="66ADA2D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KETAPANG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E4BFA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3D3F5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7A52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0B329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1457D70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DFC4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19F0E30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B523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342</w:t>
            </w:r>
          </w:p>
        </w:tc>
        <w:tc>
          <w:tcPr>
            <w:tcW w:w="6794" w:type="dxa"/>
            <w:tcBorders>
              <w:top w:val="nil"/>
              <w:left w:val="nil"/>
              <w:bottom w:val="single" w:sz="4" w:space="0" w:color="auto"/>
              <w:right w:val="single" w:sz="4" w:space="0" w:color="auto"/>
            </w:tcBorders>
            <w:shd w:val="clear" w:color="auto" w:fill="auto"/>
            <w:vAlign w:val="center"/>
            <w:hideMark/>
          </w:tcPr>
          <w:p w14:paraId="0F10393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 xml:space="preserve">SDN </w:t>
            </w:r>
            <w:proofErr w:type="spellStart"/>
            <w:r w:rsidRPr="000F7C68">
              <w:rPr>
                <w:rFonts w:asciiTheme="majorHAnsi" w:hAnsiTheme="majorHAnsi" w:cs="Calibri"/>
                <w:color w:val="000000"/>
                <w:sz w:val="22"/>
                <w:szCs w:val="22"/>
                <w:lang w:val="en-US"/>
              </w:rPr>
              <w:t>Kiluan</w:t>
            </w:r>
            <w:proofErr w:type="spellEnd"/>
            <w:r w:rsidRPr="000F7C68">
              <w:rPr>
                <w:rFonts w:asciiTheme="majorHAnsi" w:hAnsiTheme="majorHAnsi" w:cs="Calibri"/>
                <w:color w:val="000000"/>
                <w:sz w:val="22"/>
                <w:szCs w:val="22"/>
                <w:lang w:val="en-US"/>
              </w:rPr>
              <w:t xml:space="preserve"> Negeri, </w:t>
            </w:r>
            <w:proofErr w:type="spellStart"/>
            <w:r w:rsidRPr="000F7C68">
              <w:rPr>
                <w:rFonts w:asciiTheme="majorHAnsi" w:hAnsiTheme="majorHAnsi" w:cs="Calibri"/>
                <w:color w:val="000000"/>
                <w:sz w:val="22"/>
                <w:szCs w:val="22"/>
                <w:lang w:val="en-US"/>
              </w:rPr>
              <w:t>Kelumbayan</w:t>
            </w:r>
            <w:proofErr w:type="spellEnd"/>
            <w:r w:rsidRPr="000F7C68">
              <w:rPr>
                <w:rFonts w:asciiTheme="majorHAnsi" w:hAnsiTheme="majorHAnsi" w:cs="Calibri"/>
                <w:color w:val="000000"/>
                <w:sz w:val="22"/>
                <w:szCs w:val="22"/>
                <w:lang w:val="en-US"/>
              </w:rPr>
              <w:t xml:space="preserve"> </w:t>
            </w:r>
            <w:proofErr w:type="spellStart"/>
            <w:r w:rsidRPr="000F7C68">
              <w:rPr>
                <w:rFonts w:asciiTheme="majorHAnsi" w:hAnsiTheme="majorHAnsi" w:cs="Calibri"/>
                <w:color w:val="000000"/>
                <w:sz w:val="22"/>
                <w:szCs w:val="22"/>
                <w:lang w:val="en-US"/>
              </w:rPr>
              <w:t>Dinas</w:t>
            </w:r>
            <w:proofErr w:type="spellEnd"/>
            <w:r w:rsidRPr="000F7C68">
              <w:rPr>
                <w:rFonts w:asciiTheme="majorHAnsi" w:hAnsiTheme="majorHAnsi" w:cs="Calibri"/>
                <w:color w:val="000000"/>
                <w:sz w:val="22"/>
                <w:szCs w:val="22"/>
                <w:lang w:val="en-US"/>
              </w:rPr>
              <w:t xml:space="preserve">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C6FE9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C6134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8203D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7F459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3415C5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24631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50188F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941884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343</w:t>
            </w:r>
          </w:p>
        </w:tc>
        <w:tc>
          <w:tcPr>
            <w:tcW w:w="6794" w:type="dxa"/>
            <w:tcBorders>
              <w:top w:val="nil"/>
              <w:left w:val="nil"/>
              <w:bottom w:val="single" w:sz="4" w:space="0" w:color="auto"/>
              <w:right w:val="single" w:sz="4" w:space="0" w:color="auto"/>
            </w:tcBorders>
            <w:shd w:val="clear" w:color="auto" w:fill="auto"/>
            <w:vAlign w:val="center"/>
            <w:hideMark/>
          </w:tcPr>
          <w:p w14:paraId="72163A1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KUBULANGKA,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9BED7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9689D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D7F3C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53380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3DD5F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AEDA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A837D1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6EF45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344</w:t>
            </w:r>
          </w:p>
        </w:tc>
        <w:tc>
          <w:tcPr>
            <w:tcW w:w="6794" w:type="dxa"/>
            <w:tcBorders>
              <w:top w:val="nil"/>
              <w:left w:val="nil"/>
              <w:bottom w:val="single" w:sz="4" w:space="0" w:color="auto"/>
              <w:right w:val="single" w:sz="4" w:space="0" w:color="auto"/>
            </w:tcBorders>
            <w:shd w:val="clear" w:color="auto" w:fill="auto"/>
            <w:vAlign w:val="center"/>
            <w:hideMark/>
          </w:tcPr>
          <w:p w14:paraId="344E7D9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MERBAU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233DB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A86DC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2CD54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A33A4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A2CA6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E07563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0A0755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16267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345</w:t>
            </w:r>
          </w:p>
        </w:tc>
        <w:tc>
          <w:tcPr>
            <w:tcW w:w="6794" w:type="dxa"/>
            <w:tcBorders>
              <w:top w:val="nil"/>
              <w:left w:val="nil"/>
              <w:bottom w:val="single" w:sz="4" w:space="0" w:color="auto"/>
              <w:right w:val="single" w:sz="4" w:space="0" w:color="auto"/>
            </w:tcBorders>
            <w:shd w:val="clear" w:color="auto" w:fill="auto"/>
            <w:vAlign w:val="center"/>
            <w:hideMark/>
          </w:tcPr>
          <w:p w14:paraId="471DB77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 xml:space="preserve">SDN PADANG </w:t>
            </w:r>
            <w:proofErr w:type="gramStart"/>
            <w:r w:rsidRPr="000F7C68">
              <w:rPr>
                <w:rFonts w:asciiTheme="majorHAnsi" w:hAnsiTheme="majorHAnsi" w:cs="Calibri"/>
                <w:color w:val="000000"/>
                <w:sz w:val="22"/>
                <w:szCs w:val="22"/>
                <w:lang w:val="en-US"/>
              </w:rPr>
              <w:t>MANIS  WONOSOBO</w:t>
            </w:r>
            <w:proofErr w:type="gramEnd"/>
            <w:r w:rsidRPr="000F7C68">
              <w:rPr>
                <w:rFonts w:asciiTheme="majorHAnsi" w:hAnsiTheme="majorHAnsi" w:cs="Calibri"/>
                <w:color w:val="000000"/>
                <w:sz w:val="22"/>
                <w:szCs w:val="22"/>
                <w:lang w:val="en-US"/>
              </w:rPr>
              <w:t xml:space="preserve">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A1422F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18DB2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0593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4F45A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D47F9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D354B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5A9118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6C203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346</w:t>
            </w:r>
          </w:p>
        </w:tc>
        <w:tc>
          <w:tcPr>
            <w:tcW w:w="6794" w:type="dxa"/>
            <w:tcBorders>
              <w:top w:val="nil"/>
              <w:left w:val="nil"/>
              <w:bottom w:val="single" w:sz="4" w:space="0" w:color="auto"/>
              <w:right w:val="single" w:sz="4" w:space="0" w:color="auto"/>
            </w:tcBorders>
            <w:shd w:val="clear" w:color="auto" w:fill="auto"/>
            <w:vAlign w:val="center"/>
            <w:hideMark/>
          </w:tcPr>
          <w:p w14:paraId="5C0122F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PADANG RATU,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2A6AE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799A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2E30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2136D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E6F2EE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A66D2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501061E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212C7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347</w:t>
            </w:r>
          </w:p>
        </w:tc>
        <w:tc>
          <w:tcPr>
            <w:tcW w:w="6794" w:type="dxa"/>
            <w:tcBorders>
              <w:top w:val="nil"/>
              <w:left w:val="nil"/>
              <w:bottom w:val="single" w:sz="4" w:space="0" w:color="auto"/>
              <w:right w:val="single" w:sz="4" w:space="0" w:color="auto"/>
            </w:tcBorders>
            <w:shd w:val="clear" w:color="auto" w:fill="auto"/>
            <w:vAlign w:val="center"/>
            <w:hideMark/>
          </w:tcPr>
          <w:p w14:paraId="457E660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PAMPANGAN,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D1E0E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15FE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DAE0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2E32C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0282A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00161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A559AF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F8818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348</w:t>
            </w:r>
          </w:p>
        </w:tc>
        <w:tc>
          <w:tcPr>
            <w:tcW w:w="6794" w:type="dxa"/>
            <w:tcBorders>
              <w:top w:val="nil"/>
              <w:left w:val="nil"/>
              <w:bottom w:val="single" w:sz="4" w:space="0" w:color="auto"/>
              <w:right w:val="single" w:sz="4" w:space="0" w:color="auto"/>
            </w:tcBorders>
            <w:shd w:val="clear" w:color="auto" w:fill="auto"/>
            <w:vAlign w:val="center"/>
            <w:hideMark/>
          </w:tcPr>
          <w:p w14:paraId="431F23C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PUNGKUT,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CACA3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0352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874F8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A7C390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AA4E6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32AE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F0EEA5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125B04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349</w:t>
            </w:r>
          </w:p>
        </w:tc>
        <w:tc>
          <w:tcPr>
            <w:tcW w:w="6794" w:type="dxa"/>
            <w:tcBorders>
              <w:top w:val="nil"/>
              <w:left w:val="nil"/>
              <w:bottom w:val="single" w:sz="4" w:space="0" w:color="auto"/>
              <w:right w:val="single" w:sz="4" w:space="0" w:color="auto"/>
            </w:tcBorders>
            <w:shd w:val="clear" w:color="auto" w:fill="auto"/>
            <w:vAlign w:val="center"/>
            <w:hideMark/>
          </w:tcPr>
          <w:p w14:paraId="0DE9158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SANGGI UNGGAK,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EC6F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8630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4EE06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A6F4FE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B581D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E6977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BB3706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A42083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350</w:t>
            </w:r>
          </w:p>
        </w:tc>
        <w:tc>
          <w:tcPr>
            <w:tcW w:w="6794" w:type="dxa"/>
            <w:tcBorders>
              <w:top w:val="nil"/>
              <w:left w:val="nil"/>
              <w:bottom w:val="single" w:sz="4" w:space="0" w:color="auto"/>
              <w:right w:val="single" w:sz="4" w:space="0" w:color="auto"/>
            </w:tcBorders>
            <w:shd w:val="clear" w:color="auto" w:fill="auto"/>
            <w:vAlign w:val="center"/>
            <w:hideMark/>
          </w:tcPr>
          <w:p w14:paraId="6243022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SIDODADI,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FB72F0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194A9C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F4185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FB867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06527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B898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33F2F9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EB3E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351</w:t>
            </w:r>
          </w:p>
        </w:tc>
        <w:tc>
          <w:tcPr>
            <w:tcW w:w="6794" w:type="dxa"/>
            <w:tcBorders>
              <w:top w:val="nil"/>
              <w:left w:val="nil"/>
              <w:bottom w:val="single" w:sz="4" w:space="0" w:color="auto"/>
              <w:right w:val="single" w:sz="4" w:space="0" w:color="auto"/>
            </w:tcBorders>
            <w:shd w:val="clear" w:color="auto" w:fill="auto"/>
            <w:vAlign w:val="center"/>
            <w:hideMark/>
          </w:tcPr>
          <w:p w14:paraId="74CDCCC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SIMPANG BAYUR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6369E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85D20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BE012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F3FE1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0B1668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0B678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2800B0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A1202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352</w:t>
            </w:r>
          </w:p>
        </w:tc>
        <w:tc>
          <w:tcPr>
            <w:tcW w:w="6794" w:type="dxa"/>
            <w:tcBorders>
              <w:top w:val="nil"/>
              <w:left w:val="nil"/>
              <w:bottom w:val="single" w:sz="4" w:space="0" w:color="auto"/>
              <w:right w:val="single" w:sz="4" w:space="0" w:color="auto"/>
            </w:tcBorders>
            <w:shd w:val="clear" w:color="auto" w:fill="auto"/>
            <w:vAlign w:val="center"/>
            <w:hideMark/>
          </w:tcPr>
          <w:p w14:paraId="0FFFAD5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SINAR AGUNG,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EA967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01E5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BEAD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91F44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FA336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364F1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8D580D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53442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353</w:t>
            </w:r>
          </w:p>
        </w:tc>
        <w:tc>
          <w:tcPr>
            <w:tcW w:w="6794" w:type="dxa"/>
            <w:tcBorders>
              <w:top w:val="nil"/>
              <w:left w:val="nil"/>
              <w:bottom w:val="single" w:sz="4" w:space="0" w:color="auto"/>
              <w:right w:val="single" w:sz="4" w:space="0" w:color="auto"/>
            </w:tcBorders>
            <w:shd w:val="clear" w:color="auto" w:fill="auto"/>
            <w:vAlign w:val="center"/>
            <w:hideMark/>
          </w:tcPr>
          <w:p w14:paraId="70E8B18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SINAR BANGUN,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EF26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6B792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7C032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F90DF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3DC36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21EF62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3A84C91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1BBC5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354</w:t>
            </w:r>
          </w:p>
        </w:tc>
        <w:tc>
          <w:tcPr>
            <w:tcW w:w="6794" w:type="dxa"/>
            <w:tcBorders>
              <w:top w:val="nil"/>
              <w:left w:val="nil"/>
              <w:bottom w:val="single" w:sz="4" w:space="0" w:color="auto"/>
              <w:right w:val="single" w:sz="4" w:space="0" w:color="auto"/>
            </w:tcBorders>
            <w:shd w:val="clear" w:color="auto" w:fill="auto"/>
            <w:vAlign w:val="center"/>
            <w:hideMark/>
          </w:tcPr>
          <w:p w14:paraId="2B96236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SINAR SAUDARA,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9D8682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207C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F48CC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6DFD1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36C43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B6CDD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9B28EB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322B7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355</w:t>
            </w:r>
          </w:p>
        </w:tc>
        <w:tc>
          <w:tcPr>
            <w:tcW w:w="6794" w:type="dxa"/>
            <w:tcBorders>
              <w:top w:val="nil"/>
              <w:left w:val="nil"/>
              <w:bottom w:val="single" w:sz="4" w:space="0" w:color="auto"/>
              <w:right w:val="single" w:sz="4" w:space="0" w:color="auto"/>
            </w:tcBorders>
            <w:shd w:val="clear" w:color="auto" w:fill="auto"/>
            <w:vAlign w:val="center"/>
            <w:hideMark/>
          </w:tcPr>
          <w:p w14:paraId="35D5E6D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SRIKATON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065E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152707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B230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8FB3DB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97C986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BEFCD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757972B"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21AAC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356</w:t>
            </w:r>
          </w:p>
        </w:tc>
        <w:tc>
          <w:tcPr>
            <w:tcW w:w="6794" w:type="dxa"/>
            <w:tcBorders>
              <w:top w:val="nil"/>
              <w:left w:val="nil"/>
              <w:bottom w:val="single" w:sz="4" w:space="0" w:color="auto"/>
              <w:right w:val="single" w:sz="4" w:space="0" w:color="auto"/>
            </w:tcBorders>
            <w:shd w:val="clear" w:color="auto" w:fill="auto"/>
            <w:vAlign w:val="center"/>
            <w:hideMark/>
          </w:tcPr>
          <w:p w14:paraId="344BE0B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SUKABUMI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DF87F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51ABA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533E5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2EE23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4D058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7E856D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DDA99E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64F47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357</w:t>
            </w:r>
          </w:p>
        </w:tc>
        <w:tc>
          <w:tcPr>
            <w:tcW w:w="6794" w:type="dxa"/>
            <w:tcBorders>
              <w:top w:val="nil"/>
              <w:left w:val="nil"/>
              <w:bottom w:val="single" w:sz="4" w:space="0" w:color="auto"/>
              <w:right w:val="single" w:sz="4" w:space="0" w:color="auto"/>
            </w:tcBorders>
            <w:shd w:val="clear" w:color="auto" w:fill="auto"/>
            <w:vAlign w:val="center"/>
            <w:hideMark/>
          </w:tcPr>
          <w:p w14:paraId="5A76F58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SUKARAJA,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0B547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58035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2859AA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A8ACA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97B854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2B3FC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F13901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65013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358</w:t>
            </w:r>
          </w:p>
        </w:tc>
        <w:tc>
          <w:tcPr>
            <w:tcW w:w="6794" w:type="dxa"/>
            <w:tcBorders>
              <w:top w:val="nil"/>
              <w:left w:val="nil"/>
              <w:bottom w:val="single" w:sz="4" w:space="0" w:color="auto"/>
              <w:right w:val="single" w:sz="4" w:space="0" w:color="auto"/>
            </w:tcBorders>
            <w:shd w:val="clear" w:color="auto" w:fill="auto"/>
            <w:vAlign w:val="center"/>
            <w:hideMark/>
          </w:tcPr>
          <w:p w14:paraId="49017AF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SUMANDA,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8D82C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81FD1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C3A4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77904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68BBE45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B3443A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6438AAF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C8CA8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359</w:t>
            </w:r>
          </w:p>
        </w:tc>
        <w:tc>
          <w:tcPr>
            <w:tcW w:w="6794" w:type="dxa"/>
            <w:tcBorders>
              <w:top w:val="nil"/>
              <w:left w:val="nil"/>
              <w:bottom w:val="single" w:sz="4" w:space="0" w:color="auto"/>
              <w:right w:val="single" w:sz="4" w:space="0" w:color="auto"/>
            </w:tcBorders>
            <w:shd w:val="clear" w:color="auto" w:fill="auto"/>
            <w:vAlign w:val="center"/>
            <w:hideMark/>
          </w:tcPr>
          <w:p w14:paraId="1B350C3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TANJUNG RAJA,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D21FC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D37F7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BCEF35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D5B3A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FEED2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81EE4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7BE1944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D040DA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360</w:t>
            </w:r>
          </w:p>
        </w:tc>
        <w:tc>
          <w:tcPr>
            <w:tcW w:w="6794" w:type="dxa"/>
            <w:tcBorders>
              <w:top w:val="nil"/>
              <w:left w:val="nil"/>
              <w:bottom w:val="single" w:sz="4" w:space="0" w:color="auto"/>
              <w:right w:val="single" w:sz="4" w:space="0" w:color="auto"/>
            </w:tcBorders>
            <w:shd w:val="clear" w:color="auto" w:fill="auto"/>
            <w:vAlign w:val="center"/>
            <w:hideMark/>
          </w:tcPr>
          <w:p w14:paraId="4F8C17B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WAY ILAHAN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C7741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2A83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7F795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03C24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E61B7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5D3DD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04F040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8025C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361</w:t>
            </w:r>
          </w:p>
        </w:tc>
        <w:tc>
          <w:tcPr>
            <w:tcW w:w="6794" w:type="dxa"/>
            <w:tcBorders>
              <w:top w:val="nil"/>
              <w:left w:val="nil"/>
              <w:bottom w:val="single" w:sz="4" w:space="0" w:color="auto"/>
              <w:right w:val="single" w:sz="4" w:space="0" w:color="auto"/>
            </w:tcBorders>
            <w:shd w:val="clear" w:color="auto" w:fill="auto"/>
            <w:vAlign w:val="center"/>
            <w:hideMark/>
          </w:tcPr>
          <w:p w14:paraId="2D9647D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WAY PANAS,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94DFC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FD265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8A32D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1CDEC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73E774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16EBC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1F3E695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25A79C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362</w:t>
            </w:r>
          </w:p>
        </w:tc>
        <w:tc>
          <w:tcPr>
            <w:tcW w:w="6794" w:type="dxa"/>
            <w:tcBorders>
              <w:top w:val="nil"/>
              <w:left w:val="nil"/>
              <w:bottom w:val="single" w:sz="4" w:space="0" w:color="auto"/>
              <w:right w:val="single" w:sz="4" w:space="0" w:color="auto"/>
            </w:tcBorders>
            <w:shd w:val="clear" w:color="auto" w:fill="auto"/>
            <w:vAlign w:val="center"/>
            <w:hideMark/>
          </w:tcPr>
          <w:p w14:paraId="73FE9D1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WAY PRING,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9DD2E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53AD4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CF6065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5D1B8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FF5FC8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AE5DC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7942A6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85C51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363</w:t>
            </w:r>
          </w:p>
        </w:tc>
        <w:tc>
          <w:tcPr>
            <w:tcW w:w="6794" w:type="dxa"/>
            <w:tcBorders>
              <w:top w:val="nil"/>
              <w:left w:val="nil"/>
              <w:bottom w:val="single" w:sz="4" w:space="0" w:color="auto"/>
              <w:right w:val="single" w:sz="4" w:space="0" w:color="auto"/>
            </w:tcBorders>
            <w:shd w:val="clear" w:color="auto" w:fill="auto"/>
            <w:vAlign w:val="center"/>
            <w:hideMark/>
          </w:tcPr>
          <w:p w14:paraId="48B8109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SDN WAY RILAU,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861E1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12DC2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93D8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6EB190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42C92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CFAAB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4C4AE2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A2B4D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364</w:t>
            </w:r>
          </w:p>
        </w:tc>
        <w:tc>
          <w:tcPr>
            <w:tcW w:w="6794" w:type="dxa"/>
            <w:tcBorders>
              <w:top w:val="nil"/>
              <w:left w:val="nil"/>
              <w:bottom w:val="single" w:sz="4" w:space="0" w:color="auto"/>
              <w:right w:val="single" w:sz="4" w:space="0" w:color="auto"/>
            </w:tcBorders>
            <w:shd w:val="clear" w:color="auto" w:fill="auto"/>
            <w:vAlign w:val="center"/>
            <w:hideMark/>
          </w:tcPr>
          <w:p w14:paraId="1A40FF9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 NEGERI 2 BULOK SATU ATAP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A9A8A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5B16C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290CF6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87235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07A81F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6D858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6F960AF2"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858F6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365</w:t>
            </w:r>
          </w:p>
        </w:tc>
        <w:tc>
          <w:tcPr>
            <w:tcW w:w="6794" w:type="dxa"/>
            <w:tcBorders>
              <w:top w:val="nil"/>
              <w:left w:val="nil"/>
              <w:bottom w:val="single" w:sz="4" w:space="0" w:color="auto"/>
              <w:right w:val="single" w:sz="4" w:space="0" w:color="auto"/>
            </w:tcBorders>
            <w:shd w:val="clear" w:color="auto" w:fill="auto"/>
            <w:vAlign w:val="center"/>
            <w:hideMark/>
          </w:tcPr>
          <w:p w14:paraId="77FE86D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 SATU ATAP 1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A8748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F586C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041761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A5CF1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1AB8192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3AAEEC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10A1BE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A2EE5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366</w:t>
            </w:r>
          </w:p>
        </w:tc>
        <w:tc>
          <w:tcPr>
            <w:tcW w:w="6794" w:type="dxa"/>
            <w:tcBorders>
              <w:top w:val="nil"/>
              <w:left w:val="nil"/>
              <w:bottom w:val="single" w:sz="4" w:space="0" w:color="auto"/>
              <w:right w:val="single" w:sz="4" w:space="0" w:color="auto"/>
            </w:tcBorders>
            <w:shd w:val="clear" w:color="auto" w:fill="auto"/>
            <w:vAlign w:val="center"/>
            <w:hideMark/>
          </w:tcPr>
          <w:p w14:paraId="24363EF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 SATU ATAP 1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01A22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5B439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11B9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8F63E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9B7A0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49D49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51804C4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BDD1B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367</w:t>
            </w:r>
          </w:p>
        </w:tc>
        <w:tc>
          <w:tcPr>
            <w:tcW w:w="6794" w:type="dxa"/>
            <w:tcBorders>
              <w:top w:val="nil"/>
              <w:left w:val="nil"/>
              <w:bottom w:val="single" w:sz="4" w:space="0" w:color="auto"/>
              <w:right w:val="single" w:sz="4" w:space="0" w:color="auto"/>
            </w:tcBorders>
            <w:shd w:val="clear" w:color="auto" w:fill="auto"/>
            <w:vAlign w:val="center"/>
            <w:hideMark/>
          </w:tcPr>
          <w:p w14:paraId="0C841C2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 SATU ATAP 2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337BBB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29F9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51EA0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E8B70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065938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7E684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2836CD2A"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1FB7A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368</w:t>
            </w:r>
          </w:p>
        </w:tc>
        <w:tc>
          <w:tcPr>
            <w:tcW w:w="6794" w:type="dxa"/>
            <w:tcBorders>
              <w:top w:val="nil"/>
              <w:left w:val="nil"/>
              <w:bottom w:val="single" w:sz="4" w:space="0" w:color="auto"/>
              <w:right w:val="single" w:sz="4" w:space="0" w:color="auto"/>
            </w:tcBorders>
            <w:shd w:val="clear" w:color="auto" w:fill="auto"/>
            <w:vAlign w:val="center"/>
            <w:hideMark/>
          </w:tcPr>
          <w:p w14:paraId="67A085E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ATAP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43E595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F752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926B8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D745EB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462F1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2CDB2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8622A8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9699A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369</w:t>
            </w:r>
          </w:p>
        </w:tc>
        <w:tc>
          <w:tcPr>
            <w:tcW w:w="6794" w:type="dxa"/>
            <w:tcBorders>
              <w:top w:val="nil"/>
              <w:left w:val="nil"/>
              <w:bottom w:val="single" w:sz="4" w:space="0" w:color="auto"/>
              <w:right w:val="single" w:sz="4" w:space="0" w:color="auto"/>
            </w:tcBorders>
            <w:shd w:val="clear" w:color="auto" w:fill="auto"/>
            <w:vAlign w:val="center"/>
            <w:hideMark/>
          </w:tcPr>
          <w:p w14:paraId="4364937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ATAP ULUBELU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479689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AF0D9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6A99A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38A74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1A5FE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1493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BE231D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905AD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370</w:t>
            </w:r>
          </w:p>
        </w:tc>
        <w:tc>
          <w:tcPr>
            <w:tcW w:w="6794" w:type="dxa"/>
            <w:tcBorders>
              <w:top w:val="nil"/>
              <w:left w:val="nil"/>
              <w:bottom w:val="single" w:sz="4" w:space="0" w:color="auto"/>
              <w:right w:val="single" w:sz="4" w:space="0" w:color="auto"/>
            </w:tcBorders>
            <w:shd w:val="clear" w:color="auto" w:fill="auto"/>
            <w:vAlign w:val="center"/>
            <w:hideMark/>
          </w:tcPr>
          <w:p w14:paraId="39E831A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BC60B1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A464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AB636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2107C6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D8107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A117C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2F05E9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F9FAC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371</w:t>
            </w:r>
          </w:p>
        </w:tc>
        <w:tc>
          <w:tcPr>
            <w:tcW w:w="6794" w:type="dxa"/>
            <w:tcBorders>
              <w:top w:val="nil"/>
              <w:left w:val="nil"/>
              <w:bottom w:val="single" w:sz="4" w:space="0" w:color="auto"/>
              <w:right w:val="single" w:sz="4" w:space="0" w:color="auto"/>
            </w:tcBorders>
            <w:shd w:val="clear" w:color="auto" w:fill="auto"/>
            <w:vAlign w:val="center"/>
            <w:hideMark/>
          </w:tcPr>
          <w:p w14:paraId="5BA2B91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CA409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C0441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64109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BDCC1C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F03AC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B01E66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C88AA7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A6AE0D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372</w:t>
            </w:r>
          </w:p>
        </w:tc>
        <w:tc>
          <w:tcPr>
            <w:tcW w:w="6794" w:type="dxa"/>
            <w:tcBorders>
              <w:top w:val="nil"/>
              <w:left w:val="nil"/>
              <w:bottom w:val="single" w:sz="4" w:space="0" w:color="auto"/>
              <w:right w:val="single" w:sz="4" w:space="0" w:color="auto"/>
            </w:tcBorders>
            <w:shd w:val="clear" w:color="auto" w:fill="auto"/>
            <w:vAlign w:val="center"/>
            <w:hideMark/>
          </w:tcPr>
          <w:p w14:paraId="214155B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GISTING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282996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74521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222ED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10735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1C89AD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8D69E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B130E7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20177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373</w:t>
            </w:r>
          </w:p>
        </w:tc>
        <w:tc>
          <w:tcPr>
            <w:tcW w:w="6794" w:type="dxa"/>
            <w:tcBorders>
              <w:top w:val="nil"/>
              <w:left w:val="nil"/>
              <w:bottom w:val="single" w:sz="4" w:space="0" w:color="auto"/>
              <w:right w:val="single" w:sz="4" w:space="0" w:color="auto"/>
            </w:tcBorders>
            <w:shd w:val="clear" w:color="auto" w:fill="auto"/>
            <w:vAlign w:val="center"/>
            <w:hideMark/>
          </w:tcPr>
          <w:p w14:paraId="3D3FCD17"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GUNUNG ALIP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3ABAFE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88859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78D2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2242C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20BB5D9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F026C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46D8C3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51EC9B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374</w:t>
            </w:r>
          </w:p>
        </w:tc>
        <w:tc>
          <w:tcPr>
            <w:tcW w:w="6794" w:type="dxa"/>
            <w:tcBorders>
              <w:top w:val="nil"/>
              <w:left w:val="nil"/>
              <w:bottom w:val="single" w:sz="4" w:space="0" w:color="auto"/>
              <w:right w:val="single" w:sz="4" w:space="0" w:color="auto"/>
            </w:tcBorders>
            <w:shd w:val="clear" w:color="auto" w:fill="auto"/>
            <w:vAlign w:val="center"/>
            <w:hideMark/>
          </w:tcPr>
          <w:p w14:paraId="592D4D3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9F7373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C0E91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F1994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091D2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553709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D12C71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125B2A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9A8C3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375</w:t>
            </w:r>
          </w:p>
        </w:tc>
        <w:tc>
          <w:tcPr>
            <w:tcW w:w="6794" w:type="dxa"/>
            <w:tcBorders>
              <w:top w:val="nil"/>
              <w:left w:val="nil"/>
              <w:bottom w:val="single" w:sz="4" w:space="0" w:color="auto"/>
              <w:right w:val="single" w:sz="4" w:space="0" w:color="auto"/>
            </w:tcBorders>
            <w:shd w:val="clear" w:color="auto" w:fill="auto"/>
            <w:vAlign w:val="center"/>
            <w:hideMark/>
          </w:tcPr>
          <w:p w14:paraId="1A71C39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KOTA AGUNG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969B6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78FDD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523465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54EE53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5EBBD50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6E959C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06C40F6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E44AE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376</w:t>
            </w:r>
          </w:p>
        </w:tc>
        <w:tc>
          <w:tcPr>
            <w:tcW w:w="6794" w:type="dxa"/>
            <w:tcBorders>
              <w:top w:val="nil"/>
              <w:left w:val="nil"/>
              <w:bottom w:val="single" w:sz="4" w:space="0" w:color="auto"/>
              <w:right w:val="single" w:sz="4" w:space="0" w:color="auto"/>
            </w:tcBorders>
            <w:shd w:val="clear" w:color="auto" w:fill="auto"/>
            <w:vAlign w:val="center"/>
            <w:hideMark/>
          </w:tcPr>
          <w:p w14:paraId="6BE4770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KOTA AGUNG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6B7CC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3F163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343364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4874C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c>
          <w:tcPr>
            <w:tcW w:w="1009" w:type="dxa"/>
            <w:tcBorders>
              <w:top w:val="nil"/>
              <w:left w:val="nil"/>
              <w:bottom w:val="single" w:sz="4" w:space="0" w:color="auto"/>
              <w:right w:val="single" w:sz="4" w:space="0" w:color="auto"/>
            </w:tcBorders>
            <w:shd w:val="clear" w:color="auto" w:fill="auto"/>
            <w:noWrap/>
            <w:vAlign w:val="center"/>
            <w:hideMark/>
          </w:tcPr>
          <w:p w14:paraId="5597D8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D692B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6</w:t>
            </w:r>
          </w:p>
        </w:tc>
      </w:tr>
      <w:tr w:rsidR="000F7C68" w:rsidRPr="000F7C68" w14:paraId="004F9E5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A90C2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377</w:t>
            </w:r>
          </w:p>
        </w:tc>
        <w:tc>
          <w:tcPr>
            <w:tcW w:w="6794" w:type="dxa"/>
            <w:tcBorders>
              <w:top w:val="nil"/>
              <w:left w:val="nil"/>
              <w:bottom w:val="single" w:sz="4" w:space="0" w:color="auto"/>
              <w:right w:val="single" w:sz="4" w:space="0" w:color="auto"/>
            </w:tcBorders>
            <w:shd w:val="clear" w:color="auto" w:fill="auto"/>
            <w:vAlign w:val="center"/>
            <w:hideMark/>
          </w:tcPr>
          <w:p w14:paraId="0E82BD0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KOTA AGUNG TIMUR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899D0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CDFE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AC0E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FA472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42CF27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232B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1F1DD92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97A00D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378</w:t>
            </w:r>
          </w:p>
        </w:tc>
        <w:tc>
          <w:tcPr>
            <w:tcW w:w="6794" w:type="dxa"/>
            <w:tcBorders>
              <w:top w:val="nil"/>
              <w:left w:val="nil"/>
              <w:bottom w:val="single" w:sz="4" w:space="0" w:color="auto"/>
              <w:right w:val="single" w:sz="4" w:space="0" w:color="auto"/>
            </w:tcBorders>
            <w:shd w:val="clear" w:color="auto" w:fill="auto"/>
            <w:vAlign w:val="center"/>
            <w:hideMark/>
          </w:tcPr>
          <w:p w14:paraId="287F096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C989FB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633B1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2EE7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A85D5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7B5AC4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42FF6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A51195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72033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379</w:t>
            </w:r>
          </w:p>
        </w:tc>
        <w:tc>
          <w:tcPr>
            <w:tcW w:w="6794" w:type="dxa"/>
            <w:tcBorders>
              <w:top w:val="nil"/>
              <w:left w:val="nil"/>
              <w:bottom w:val="single" w:sz="4" w:space="0" w:color="auto"/>
              <w:right w:val="single" w:sz="4" w:space="0" w:color="auto"/>
            </w:tcBorders>
            <w:shd w:val="clear" w:color="auto" w:fill="auto"/>
            <w:vAlign w:val="center"/>
            <w:hideMark/>
          </w:tcPr>
          <w:p w14:paraId="0951DA60"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PULAU PANGGUNG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43358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C43B5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32540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72F6F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61DE6A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CA0A7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4B73CAC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4450FB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380</w:t>
            </w:r>
          </w:p>
        </w:tc>
        <w:tc>
          <w:tcPr>
            <w:tcW w:w="6794" w:type="dxa"/>
            <w:tcBorders>
              <w:top w:val="nil"/>
              <w:left w:val="nil"/>
              <w:bottom w:val="single" w:sz="4" w:space="0" w:color="auto"/>
              <w:right w:val="single" w:sz="4" w:space="0" w:color="auto"/>
            </w:tcBorders>
            <w:shd w:val="clear" w:color="auto" w:fill="auto"/>
            <w:vAlign w:val="center"/>
            <w:hideMark/>
          </w:tcPr>
          <w:p w14:paraId="6878D0C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DEE07F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B510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34F9D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B60AA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6885F6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8C1520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56750B2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437FD8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381</w:t>
            </w:r>
          </w:p>
        </w:tc>
        <w:tc>
          <w:tcPr>
            <w:tcW w:w="6794" w:type="dxa"/>
            <w:tcBorders>
              <w:top w:val="nil"/>
              <w:left w:val="nil"/>
              <w:bottom w:val="single" w:sz="4" w:space="0" w:color="auto"/>
              <w:right w:val="single" w:sz="4" w:space="0" w:color="auto"/>
            </w:tcBorders>
            <w:shd w:val="clear" w:color="auto" w:fill="auto"/>
            <w:vAlign w:val="center"/>
            <w:hideMark/>
          </w:tcPr>
          <w:p w14:paraId="630602D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8A750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BE0A1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966E7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418E8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7A99A0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2C04DC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0AD7EB9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33AEAF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382</w:t>
            </w:r>
          </w:p>
        </w:tc>
        <w:tc>
          <w:tcPr>
            <w:tcW w:w="6794" w:type="dxa"/>
            <w:tcBorders>
              <w:top w:val="nil"/>
              <w:left w:val="nil"/>
              <w:bottom w:val="single" w:sz="4" w:space="0" w:color="auto"/>
              <w:right w:val="single" w:sz="4" w:space="0" w:color="auto"/>
            </w:tcBorders>
            <w:shd w:val="clear" w:color="auto" w:fill="auto"/>
            <w:vAlign w:val="center"/>
            <w:hideMark/>
          </w:tcPr>
          <w:p w14:paraId="66548D8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4C6235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045F2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66A9B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2D95DD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7F1F8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8DB94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1ACD9DC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875A2A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383</w:t>
            </w:r>
          </w:p>
        </w:tc>
        <w:tc>
          <w:tcPr>
            <w:tcW w:w="6794" w:type="dxa"/>
            <w:tcBorders>
              <w:top w:val="nil"/>
              <w:left w:val="nil"/>
              <w:bottom w:val="single" w:sz="4" w:space="0" w:color="auto"/>
              <w:right w:val="single" w:sz="4" w:space="0" w:color="auto"/>
            </w:tcBorders>
            <w:shd w:val="clear" w:color="auto" w:fill="auto"/>
            <w:vAlign w:val="center"/>
            <w:hideMark/>
          </w:tcPr>
          <w:p w14:paraId="73EC9263"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5B8DD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029473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A9D0E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643F2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67B4D9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0092B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7A13EE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D2ABF7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384</w:t>
            </w:r>
          </w:p>
        </w:tc>
        <w:tc>
          <w:tcPr>
            <w:tcW w:w="6794" w:type="dxa"/>
            <w:tcBorders>
              <w:top w:val="nil"/>
              <w:left w:val="nil"/>
              <w:bottom w:val="single" w:sz="4" w:space="0" w:color="auto"/>
              <w:right w:val="single" w:sz="4" w:space="0" w:color="auto"/>
            </w:tcBorders>
            <w:shd w:val="clear" w:color="auto" w:fill="auto"/>
            <w:vAlign w:val="center"/>
            <w:hideMark/>
          </w:tcPr>
          <w:p w14:paraId="4C00592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1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469F37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FAE91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706F6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126AE9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0403ED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5C9BE9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3FB851F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FF72FE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385</w:t>
            </w:r>
          </w:p>
        </w:tc>
        <w:tc>
          <w:tcPr>
            <w:tcW w:w="6794" w:type="dxa"/>
            <w:tcBorders>
              <w:top w:val="nil"/>
              <w:left w:val="nil"/>
              <w:bottom w:val="single" w:sz="4" w:space="0" w:color="auto"/>
              <w:right w:val="single" w:sz="4" w:space="0" w:color="auto"/>
            </w:tcBorders>
            <w:shd w:val="clear" w:color="auto" w:fill="auto"/>
            <w:vAlign w:val="center"/>
            <w:hideMark/>
          </w:tcPr>
          <w:p w14:paraId="18F4D6A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DABD0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993580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A559F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678320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7C23978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C78C20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37991F0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1D2E7A2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386</w:t>
            </w:r>
          </w:p>
        </w:tc>
        <w:tc>
          <w:tcPr>
            <w:tcW w:w="6794" w:type="dxa"/>
            <w:tcBorders>
              <w:top w:val="nil"/>
              <w:left w:val="nil"/>
              <w:bottom w:val="single" w:sz="4" w:space="0" w:color="auto"/>
              <w:right w:val="single" w:sz="4" w:space="0" w:color="auto"/>
            </w:tcBorders>
            <w:shd w:val="clear" w:color="auto" w:fill="auto"/>
            <w:vAlign w:val="center"/>
            <w:hideMark/>
          </w:tcPr>
          <w:p w14:paraId="1B1208AF"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DE3F07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C8D36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05FD11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6E437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0C2162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7C765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9904559"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848E4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387</w:t>
            </w:r>
          </w:p>
        </w:tc>
        <w:tc>
          <w:tcPr>
            <w:tcW w:w="6794" w:type="dxa"/>
            <w:tcBorders>
              <w:top w:val="nil"/>
              <w:left w:val="nil"/>
              <w:bottom w:val="single" w:sz="4" w:space="0" w:color="auto"/>
              <w:right w:val="single" w:sz="4" w:space="0" w:color="auto"/>
            </w:tcBorders>
            <w:shd w:val="clear" w:color="auto" w:fill="auto"/>
            <w:vAlign w:val="center"/>
            <w:hideMark/>
          </w:tcPr>
          <w:p w14:paraId="6F6F2379"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5B0D3E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BBE94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95B3E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C7CFD1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4206848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F17A7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E543C9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EC11C4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388</w:t>
            </w:r>
          </w:p>
        </w:tc>
        <w:tc>
          <w:tcPr>
            <w:tcW w:w="6794" w:type="dxa"/>
            <w:tcBorders>
              <w:top w:val="nil"/>
              <w:left w:val="nil"/>
              <w:bottom w:val="single" w:sz="4" w:space="0" w:color="auto"/>
              <w:right w:val="single" w:sz="4" w:space="0" w:color="auto"/>
            </w:tcBorders>
            <w:shd w:val="clear" w:color="auto" w:fill="auto"/>
            <w:vAlign w:val="center"/>
            <w:hideMark/>
          </w:tcPr>
          <w:p w14:paraId="6167C648"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52EB23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77BD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BB54E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58104C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41A0D98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2C6C3D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690E58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0A44D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389</w:t>
            </w:r>
          </w:p>
        </w:tc>
        <w:tc>
          <w:tcPr>
            <w:tcW w:w="6794" w:type="dxa"/>
            <w:tcBorders>
              <w:top w:val="nil"/>
              <w:left w:val="nil"/>
              <w:bottom w:val="single" w:sz="4" w:space="0" w:color="auto"/>
              <w:right w:val="single" w:sz="4" w:space="0" w:color="auto"/>
            </w:tcBorders>
            <w:shd w:val="clear" w:color="auto" w:fill="auto"/>
            <w:vAlign w:val="center"/>
            <w:hideMark/>
          </w:tcPr>
          <w:p w14:paraId="6A34BAD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SEMAKA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3F17AB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1FC99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2AA6A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EC5647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05ABA4D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4DE7D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0E9364E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FC33BD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390</w:t>
            </w:r>
          </w:p>
        </w:tc>
        <w:tc>
          <w:tcPr>
            <w:tcW w:w="6794" w:type="dxa"/>
            <w:tcBorders>
              <w:top w:val="nil"/>
              <w:left w:val="nil"/>
              <w:bottom w:val="single" w:sz="4" w:space="0" w:color="auto"/>
              <w:right w:val="single" w:sz="4" w:space="0" w:color="auto"/>
            </w:tcBorders>
            <w:shd w:val="clear" w:color="auto" w:fill="auto"/>
            <w:vAlign w:val="center"/>
            <w:hideMark/>
          </w:tcPr>
          <w:p w14:paraId="7FDCB83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SUMBEREJO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1933C7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8292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440846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A235F2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A06DDF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47E5BC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40168D1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7924D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391</w:t>
            </w:r>
          </w:p>
        </w:tc>
        <w:tc>
          <w:tcPr>
            <w:tcW w:w="6794" w:type="dxa"/>
            <w:tcBorders>
              <w:top w:val="nil"/>
              <w:left w:val="nil"/>
              <w:bottom w:val="single" w:sz="4" w:space="0" w:color="auto"/>
              <w:right w:val="single" w:sz="4" w:space="0" w:color="auto"/>
            </w:tcBorders>
            <w:shd w:val="clear" w:color="auto" w:fill="auto"/>
            <w:vAlign w:val="center"/>
            <w:hideMark/>
          </w:tcPr>
          <w:p w14:paraId="52C27C6A"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TALANG PADANG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0A2BD9E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F5271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8E25A2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EA9FCC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2A538A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FCF3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0BCCF02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C2F23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392</w:t>
            </w:r>
          </w:p>
        </w:tc>
        <w:tc>
          <w:tcPr>
            <w:tcW w:w="6794" w:type="dxa"/>
            <w:tcBorders>
              <w:top w:val="nil"/>
              <w:left w:val="nil"/>
              <w:bottom w:val="single" w:sz="4" w:space="0" w:color="auto"/>
              <w:right w:val="single" w:sz="4" w:space="0" w:color="auto"/>
            </w:tcBorders>
            <w:shd w:val="clear" w:color="auto" w:fill="auto"/>
            <w:vAlign w:val="center"/>
            <w:hideMark/>
          </w:tcPr>
          <w:p w14:paraId="7779E91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AEFE76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08C4D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90A7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4574F7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33352CA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9FFF7A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08728A2F"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026C9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393</w:t>
            </w:r>
          </w:p>
        </w:tc>
        <w:tc>
          <w:tcPr>
            <w:tcW w:w="6794" w:type="dxa"/>
            <w:tcBorders>
              <w:top w:val="nil"/>
              <w:left w:val="nil"/>
              <w:bottom w:val="single" w:sz="4" w:space="0" w:color="auto"/>
              <w:right w:val="single" w:sz="4" w:space="0" w:color="auto"/>
            </w:tcBorders>
            <w:shd w:val="clear" w:color="auto" w:fill="auto"/>
            <w:vAlign w:val="center"/>
            <w:hideMark/>
          </w:tcPr>
          <w:p w14:paraId="7B170864"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2 WONOSOBO UPTD WONOSOBO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DA9DA4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82738F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3C0786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9D6DA4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627FF8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27047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325D59AE"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D2BDA6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lastRenderedPageBreak/>
              <w:t>394</w:t>
            </w:r>
          </w:p>
        </w:tc>
        <w:tc>
          <w:tcPr>
            <w:tcW w:w="6794" w:type="dxa"/>
            <w:tcBorders>
              <w:top w:val="nil"/>
              <w:left w:val="nil"/>
              <w:bottom w:val="single" w:sz="4" w:space="0" w:color="auto"/>
              <w:right w:val="single" w:sz="4" w:space="0" w:color="auto"/>
            </w:tcBorders>
            <w:shd w:val="clear" w:color="auto" w:fill="auto"/>
            <w:vAlign w:val="center"/>
            <w:hideMark/>
          </w:tcPr>
          <w:p w14:paraId="06669D8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3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9B5098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3C15B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91A60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23F6F53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429F95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94FB84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A62363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24632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395</w:t>
            </w:r>
          </w:p>
        </w:tc>
        <w:tc>
          <w:tcPr>
            <w:tcW w:w="6794" w:type="dxa"/>
            <w:tcBorders>
              <w:top w:val="nil"/>
              <w:left w:val="nil"/>
              <w:bottom w:val="single" w:sz="4" w:space="0" w:color="auto"/>
              <w:right w:val="single" w:sz="4" w:space="0" w:color="auto"/>
            </w:tcBorders>
            <w:shd w:val="clear" w:color="auto" w:fill="auto"/>
            <w:vAlign w:val="center"/>
            <w:hideMark/>
          </w:tcPr>
          <w:p w14:paraId="1A0DB92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3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B8562B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28D3E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5550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80E8D6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6153AB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E8C88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583937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4C5CA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396</w:t>
            </w:r>
          </w:p>
        </w:tc>
        <w:tc>
          <w:tcPr>
            <w:tcW w:w="6794" w:type="dxa"/>
            <w:tcBorders>
              <w:top w:val="nil"/>
              <w:left w:val="nil"/>
              <w:bottom w:val="single" w:sz="4" w:space="0" w:color="auto"/>
              <w:right w:val="single" w:sz="4" w:space="0" w:color="auto"/>
            </w:tcBorders>
            <w:shd w:val="clear" w:color="auto" w:fill="auto"/>
            <w:vAlign w:val="center"/>
            <w:hideMark/>
          </w:tcPr>
          <w:p w14:paraId="12F2614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3 PUGUNG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778BB4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5907B9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2E2EB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68114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0EDD83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F8D29A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4ACCBEA5"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3BCBFC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397</w:t>
            </w:r>
          </w:p>
        </w:tc>
        <w:tc>
          <w:tcPr>
            <w:tcW w:w="6794" w:type="dxa"/>
            <w:tcBorders>
              <w:top w:val="nil"/>
              <w:left w:val="nil"/>
              <w:bottom w:val="single" w:sz="4" w:space="0" w:color="auto"/>
              <w:right w:val="single" w:sz="4" w:space="0" w:color="auto"/>
            </w:tcBorders>
            <w:shd w:val="clear" w:color="auto" w:fill="auto"/>
            <w:vAlign w:val="center"/>
            <w:hideMark/>
          </w:tcPr>
          <w:p w14:paraId="3B15173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3 ULU BELU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327A8F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389D05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90B68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5AD877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5D321E1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6B8637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9C295A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2BBAA7C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398</w:t>
            </w:r>
          </w:p>
        </w:tc>
        <w:tc>
          <w:tcPr>
            <w:tcW w:w="6794" w:type="dxa"/>
            <w:tcBorders>
              <w:top w:val="nil"/>
              <w:left w:val="nil"/>
              <w:bottom w:val="single" w:sz="4" w:space="0" w:color="auto"/>
              <w:right w:val="single" w:sz="4" w:space="0" w:color="auto"/>
            </w:tcBorders>
            <w:shd w:val="clear" w:color="auto" w:fill="auto"/>
            <w:vAlign w:val="center"/>
            <w:hideMark/>
          </w:tcPr>
          <w:p w14:paraId="32C3E725"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1 AIR NANINGAN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0874C7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018D126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08A4F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12AE12A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3B0EF52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47E00F9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32CC3EE8"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8F40F4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399</w:t>
            </w:r>
          </w:p>
        </w:tc>
        <w:tc>
          <w:tcPr>
            <w:tcW w:w="6794" w:type="dxa"/>
            <w:tcBorders>
              <w:top w:val="nil"/>
              <w:left w:val="nil"/>
              <w:bottom w:val="single" w:sz="4" w:space="0" w:color="auto"/>
              <w:right w:val="single" w:sz="4" w:space="0" w:color="auto"/>
            </w:tcBorders>
            <w:shd w:val="clear" w:color="auto" w:fill="auto"/>
            <w:vAlign w:val="center"/>
            <w:hideMark/>
          </w:tcPr>
          <w:p w14:paraId="05FB922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1 BANDAR NEGERI SEMUONG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1F23B1B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764E25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4BF3E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0D9C08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1CBB2D4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3C475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378AAE3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0961E6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400</w:t>
            </w:r>
          </w:p>
        </w:tc>
        <w:tc>
          <w:tcPr>
            <w:tcW w:w="6794" w:type="dxa"/>
            <w:tcBorders>
              <w:top w:val="nil"/>
              <w:left w:val="nil"/>
              <w:bottom w:val="single" w:sz="4" w:space="0" w:color="auto"/>
              <w:right w:val="single" w:sz="4" w:space="0" w:color="auto"/>
            </w:tcBorders>
            <w:shd w:val="clear" w:color="auto" w:fill="auto"/>
            <w:vAlign w:val="center"/>
            <w:hideMark/>
          </w:tcPr>
          <w:p w14:paraId="7A1A14C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1 BULOK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59B5C8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43958D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671334D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6DEB6B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091403B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FE03629"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62007730"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5E496B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401</w:t>
            </w:r>
          </w:p>
        </w:tc>
        <w:tc>
          <w:tcPr>
            <w:tcW w:w="6794" w:type="dxa"/>
            <w:tcBorders>
              <w:top w:val="nil"/>
              <w:left w:val="nil"/>
              <w:bottom w:val="single" w:sz="4" w:space="0" w:color="auto"/>
              <w:right w:val="single" w:sz="4" w:space="0" w:color="auto"/>
            </w:tcBorders>
            <w:shd w:val="clear" w:color="auto" w:fill="auto"/>
            <w:vAlign w:val="center"/>
            <w:hideMark/>
          </w:tcPr>
          <w:p w14:paraId="41BAC90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1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5BE2A8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B71ED2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CA4044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B43FA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79F16FE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3E5F1DA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75843643"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6E9542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402</w:t>
            </w:r>
          </w:p>
        </w:tc>
        <w:tc>
          <w:tcPr>
            <w:tcW w:w="6794" w:type="dxa"/>
            <w:tcBorders>
              <w:top w:val="nil"/>
              <w:left w:val="nil"/>
              <w:bottom w:val="single" w:sz="4" w:space="0" w:color="auto"/>
              <w:right w:val="single" w:sz="4" w:space="0" w:color="auto"/>
            </w:tcBorders>
            <w:shd w:val="clear" w:color="auto" w:fill="auto"/>
            <w:vAlign w:val="center"/>
            <w:hideMark/>
          </w:tcPr>
          <w:p w14:paraId="004DAB8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1 LIMAU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3EBAAB6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A4E088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EA8F15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23E699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F65DCC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61D2F81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29BD9E9D"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C22931C"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403</w:t>
            </w:r>
          </w:p>
        </w:tc>
        <w:tc>
          <w:tcPr>
            <w:tcW w:w="6794" w:type="dxa"/>
            <w:tcBorders>
              <w:top w:val="nil"/>
              <w:left w:val="nil"/>
              <w:bottom w:val="single" w:sz="4" w:space="0" w:color="auto"/>
              <w:right w:val="single" w:sz="4" w:space="0" w:color="auto"/>
            </w:tcBorders>
            <w:shd w:val="clear" w:color="auto" w:fill="auto"/>
            <w:vAlign w:val="center"/>
            <w:hideMark/>
          </w:tcPr>
          <w:p w14:paraId="0572933C"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2 AIR NANINGAN</w:t>
            </w:r>
          </w:p>
        </w:tc>
        <w:tc>
          <w:tcPr>
            <w:tcW w:w="977" w:type="dxa"/>
            <w:tcBorders>
              <w:top w:val="nil"/>
              <w:left w:val="nil"/>
              <w:bottom w:val="single" w:sz="4" w:space="0" w:color="auto"/>
              <w:right w:val="single" w:sz="4" w:space="0" w:color="auto"/>
            </w:tcBorders>
            <w:shd w:val="clear" w:color="auto" w:fill="auto"/>
            <w:noWrap/>
            <w:vAlign w:val="center"/>
            <w:hideMark/>
          </w:tcPr>
          <w:p w14:paraId="1787143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41FCE1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331F3B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E607A0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c>
          <w:tcPr>
            <w:tcW w:w="1009" w:type="dxa"/>
            <w:tcBorders>
              <w:top w:val="nil"/>
              <w:left w:val="nil"/>
              <w:bottom w:val="single" w:sz="4" w:space="0" w:color="auto"/>
              <w:right w:val="single" w:sz="4" w:space="0" w:color="auto"/>
            </w:tcBorders>
            <w:shd w:val="clear" w:color="auto" w:fill="auto"/>
            <w:noWrap/>
            <w:vAlign w:val="center"/>
            <w:hideMark/>
          </w:tcPr>
          <w:p w14:paraId="0635DBE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5B42B8E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5</w:t>
            </w:r>
          </w:p>
        </w:tc>
      </w:tr>
      <w:tr w:rsidR="000F7C68" w:rsidRPr="000F7C68" w14:paraId="06652A21"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6A7AB53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404</w:t>
            </w:r>
          </w:p>
        </w:tc>
        <w:tc>
          <w:tcPr>
            <w:tcW w:w="6794" w:type="dxa"/>
            <w:tcBorders>
              <w:top w:val="nil"/>
              <w:left w:val="nil"/>
              <w:bottom w:val="single" w:sz="4" w:space="0" w:color="auto"/>
              <w:right w:val="single" w:sz="4" w:space="0" w:color="auto"/>
            </w:tcBorders>
            <w:shd w:val="clear" w:color="auto" w:fill="auto"/>
            <w:vAlign w:val="center"/>
            <w:hideMark/>
          </w:tcPr>
          <w:p w14:paraId="0085EF9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2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2D44748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36382E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44E4BF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AC620A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c>
          <w:tcPr>
            <w:tcW w:w="1009" w:type="dxa"/>
            <w:tcBorders>
              <w:top w:val="nil"/>
              <w:left w:val="nil"/>
              <w:bottom w:val="single" w:sz="4" w:space="0" w:color="auto"/>
              <w:right w:val="single" w:sz="4" w:space="0" w:color="auto"/>
            </w:tcBorders>
            <w:shd w:val="clear" w:color="auto" w:fill="auto"/>
            <w:noWrap/>
            <w:vAlign w:val="center"/>
            <w:hideMark/>
          </w:tcPr>
          <w:p w14:paraId="4DDF3DD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085380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w:t>
            </w:r>
          </w:p>
        </w:tc>
      </w:tr>
      <w:tr w:rsidR="000F7C68" w:rsidRPr="000F7C68" w14:paraId="48BF9116"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20DE3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405</w:t>
            </w:r>
          </w:p>
        </w:tc>
        <w:tc>
          <w:tcPr>
            <w:tcW w:w="6794" w:type="dxa"/>
            <w:tcBorders>
              <w:top w:val="nil"/>
              <w:left w:val="nil"/>
              <w:bottom w:val="single" w:sz="4" w:space="0" w:color="auto"/>
              <w:right w:val="single" w:sz="4" w:space="0" w:color="auto"/>
            </w:tcBorders>
            <w:shd w:val="clear" w:color="auto" w:fill="auto"/>
            <w:vAlign w:val="center"/>
            <w:hideMark/>
          </w:tcPr>
          <w:p w14:paraId="19E018A1"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3 KELUMBAYAN BARAT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51DA22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CE22E2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C103C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05EBAB7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3D1CF99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B9F48FB"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7419A3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782DD2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406</w:t>
            </w:r>
          </w:p>
        </w:tc>
        <w:tc>
          <w:tcPr>
            <w:tcW w:w="6794" w:type="dxa"/>
            <w:tcBorders>
              <w:top w:val="nil"/>
              <w:left w:val="nil"/>
              <w:bottom w:val="single" w:sz="4" w:space="0" w:color="auto"/>
              <w:right w:val="single" w:sz="4" w:space="0" w:color="auto"/>
            </w:tcBorders>
            <w:shd w:val="clear" w:color="auto" w:fill="auto"/>
            <w:vAlign w:val="center"/>
            <w:hideMark/>
          </w:tcPr>
          <w:p w14:paraId="1100E6ED"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4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6AA7C11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40A6F1D6"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9862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7415234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c>
          <w:tcPr>
            <w:tcW w:w="1009" w:type="dxa"/>
            <w:tcBorders>
              <w:top w:val="nil"/>
              <w:left w:val="nil"/>
              <w:bottom w:val="single" w:sz="4" w:space="0" w:color="auto"/>
              <w:right w:val="single" w:sz="4" w:space="0" w:color="auto"/>
            </w:tcBorders>
            <w:shd w:val="clear" w:color="auto" w:fill="auto"/>
            <w:noWrap/>
            <w:vAlign w:val="center"/>
            <w:hideMark/>
          </w:tcPr>
          <w:p w14:paraId="69F84691"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4B823C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3</w:t>
            </w:r>
          </w:p>
        </w:tc>
      </w:tr>
      <w:tr w:rsidR="000F7C68" w:rsidRPr="000F7C68" w14:paraId="6EA7C94C"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0AC5A21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407</w:t>
            </w:r>
          </w:p>
        </w:tc>
        <w:tc>
          <w:tcPr>
            <w:tcW w:w="6794" w:type="dxa"/>
            <w:tcBorders>
              <w:top w:val="nil"/>
              <w:left w:val="nil"/>
              <w:bottom w:val="single" w:sz="4" w:space="0" w:color="auto"/>
              <w:right w:val="single" w:sz="4" w:space="0" w:color="auto"/>
            </w:tcBorders>
            <w:shd w:val="clear" w:color="auto" w:fill="auto"/>
            <w:vAlign w:val="center"/>
            <w:hideMark/>
          </w:tcPr>
          <w:p w14:paraId="5AE941F2"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5 KELUMBAYAN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4193D41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5F3BE41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7A97A75"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5BCB8DE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c>
          <w:tcPr>
            <w:tcW w:w="1009" w:type="dxa"/>
            <w:tcBorders>
              <w:top w:val="nil"/>
              <w:left w:val="nil"/>
              <w:bottom w:val="single" w:sz="4" w:space="0" w:color="auto"/>
              <w:right w:val="single" w:sz="4" w:space="0" w:color="auto"/>
            </w:tcBorders>
            <w:shd w:val="clear" w:color="auto" w:fill="auto"/>
            <w:noWrap/>
            <w:vAlign w:val="center"/>
            <w:hideMark/>
          </w:tcPr>
          <w:p w14:paraId="2B0FC7F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1777EC0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1</w:t>
            </w:r>
          </w:p>
        </w:tc>
      </w:tr>
      <w:tr w:rsidR="000F7C68" w:rsidRPr="000F7C68" w14:paraId="2522F797"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35E25E3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408</w:t>
            </w:r>
          </w:p>
        </w:tc>
        <w:tc>
          <w:tcPr>
            <w:tcW w:w="6794" w:type="dxa"/>
            <w:tcBorders>
              <w:top w:val="nil"/>
              <w:left w:val="nil"/>
              <w:bottom w:val="single" w:sz="4" w:space="0" w:color="auto"/>
              <w:right w:val="single" w:sz="4" w:space="0" w:color="auto"/>
            </w:tcBorders>
            <w:shd w:val="clear" w:color="auto" w:fill="auto"/>
            <w:vAlign w:val="center"/>
            <w:hideMark/>
          </w:tcPr>
          <w:p w14:paraId="4846779E"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CUKUH BALAK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267D558"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4706ED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185991E4"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3F3E927F"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E86F497"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7A62389E"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5BC7D0C4" w14:textId="77777777" w:rsidTr="000F7C68">
        <w:trPr>
          <w:trHeight w:val="300"/>
        </w:trPr>
        <w:tc>
          <w:tcPr>
            <w:tcW w:w="597" w:type="dxa"/>
            <w:tcBorders>
              <w:top w:val="nil"/>
              <w:left w:val="single" w:sz="4" w:space="0" w:color="auto"/>
              <w:bottom w:val="single" w:sz="4" w:space="0" w:color="auto"/>
              <w:right w:val="single" w:sz="4" w:space="0" w:color="auto"/>
            </w:tcBorders>
            <w:shd w:val="clear" w:color="auto" w:fill="auto"/>
            <w:noWrap/>
            <w:vAlign w:val="center"/>
            <w:hideMark/>
          </w:tcPr>
          <w:p w14:paraId="49812ECD"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409</w:t>
            </w:r>
          </w:p>
        </w:tc>
        <w:tc>
          <w:tcPr>
            <w:tcW w:w="6794" w:type="dxa"/>
            <w:tcBorders>
              <w:top w:val="nil"/>
              <w:left w:val="nil"/>
              <w:bottom w:val="single" w:sz="4" w:space="0" w:color="auto"/>
              <w:right w:val="single" w:sz="4" w:space="0" w:color="auto"/>
            </w:tcBorders>
            <w:shd w:val="clear" w:color="auto" w:fill="auto"/>
            <w:vAlign w:val="center"/>
            <w:hideMark/>
          </w:tcPr>
          <w:p w14:paraId="7BED4B3B"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SMPN SATU ATAP PEMATANG SAWA DINAS PENDIDIKAN</w:t>
            </w:r>
          </w:p>
        </w:tc>
        <w:tc>
          <w:tcPr>
            <w:tcW w:w="977" w:type="dxa"/>
            <w:tcBorders>
              <w:top w:val="nil"/>
              <w:left w:val="nil"/>
              <w:bottom w:val="single" w:sz="4" w:space="0" w:color="auto"/>
              <w:right w:val="single" w:sz="4" w:space="0" w:color="auto"/>
            </w:tcBorders>
            <w:shd w:val="clear" w:color="auto" w:fill="auto"/>
            <w:noWrap/>
            <w:vAlign w:val="center"/>
            <w:hideMark/>
          </w:tcPr>
          <w:p w14:paraId="596C11B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21EF858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99" w:type="dxa"/>
            <w:tcBorders>
              <w:top w:val="nil"/>
              <w:left w:val="nil"/>
              <w:bottom w:val="single" w:sz="4" w:space="0" w:color="auto"/>
              <w:right w:val="single" w:sz="4" w:space="0" w:color="auto"/>
            </w:tcBorders>
            <w:shd w:val="clear" w:color="auto" w:fill="auto"/>
            <w:noWrap/>
            <w:vAlign w:val="center"/>
            <w:hideMark/>
          </w:tcPr>
          <w:p w14:paraId="7CE13CF0"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47" w:type="dxa"/>
            <w:tcBorders>
              <w:top w:val="nil"/>
              <w:left w:val="nil"/>
              <w:bottom w:val="single" w:sz="4" w:space="0" w:color="auto"/>
              <w:right w:val="single" w:sz="4" w:space="0" w:color="auto"/>
            </w:tcBorders>
            <w:shd w:val="clear" w:color="auto" w:fill="auto"/>
            <w:noWrap/>
            <w:vAlign w:val="center"/>
            <w:hideMark/>
          </w:tcPr>
          <w:p w14:paraId="67EBC14A"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c>
          <w:tcPr>
            <w:tcW w:w="1009" w:type="dxa"/>
            <w:tcBorders>
              <w:top w:val="nil"/>
              <w:left w:val="nil"/>
              <w:bottom w:val="single" w:sz="4" w:space="0" w:color="auto"/>
              <w:right w:val="single" w:sz="4" w:space="0" w:color="auto"/>
            </w:tcBorders>
            <w:shd w:val="clear" w:color="auto" w:fill="auto"/>
            <w:noWrap/>
            <w:vAlign w:val="center"/>
            <w:hideMark/>
          </w:tcPr>
          <w:p w14:paraId="5A6328B2"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0</w:t>
            </w:r>
          </w:p>
        </w:tc>
        <w:tc>
          <w:tcPr>
            <w:tcW w:w="1050" w:type="dxa"/>
            <w:tcBorders>
              <w:top w:val="nil"/>
              <w:left w:val="nil"/>
              <w:bottom w:val="single" w:sz="4" w:space="0" w:color="auto"/>
              <w:right w:val="single" w:sz="4" w:space="0" w:color="auto"/>
            </w:tcBorders>
            <w:shd w:val="clear" w:color="auto" w:fill="auto"/>
            <w:noWrap/>
            <w:vAlign w:val="center"/>
            <w:hideMark/>
          </w:tcPr>
          <w:p w14:paraId="291D1553" w14:textId="77777777" w:rsidR="000F7C68" w:rsidRPr="000F7C68" w:rsidRDefault="000F7C68" w:rsidP="000F7C68">
            <w:pPr>
              <w:jc w:val="cente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2</w:t>
            </w:r>
          </w:p>
        </w:tc>
      </w:tr>
      <w:tr w:rsidR="000F7C68" w:rsidRPr="000F7C68" w14:paraId="112B544F" w14:textId="77777777" w:rsidTr="00DF5369">
        <w:trPr>
          <w:trHeight w:val="360"/>
        </w:trPr>
        <w:tc>
          <w:tcPr>
            <w:tcW w:w="5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BA0D136" w14:textId="77777777" w:rsidR="000F7C68" w:rsidRPr="000F7C68" w:rsidRDefault="000F7C68" w:rsidP="000F7C68">
            <w:pPr>
              <w:rPr>
                <w:rFonts w:asciiTheme="majorHAnsi" w:hAnsiTheme="majorHAnsi" w:cs="Calibri"/>
                <w:color w:val="000000"/>
                <w:sz w:val="22"/>
                <w:szCs w:val="22"/>
                <w:lang w:val="en-US"/>
              </w:rPr>
            </w:pPr>
            <w:r w:rsidRPr="000F7C68">
              <w:rPr>
                <w:rFonts w:asciiTheme="majorHAnsi" w:hAnsiTheme="majorHAnsi" w:cs="Calibri"/>
                <w:color w:val="000000"/>
                <w:sz w:val="22"/>
                <w:szCs w:val="22"/>
                <w:lang w:val="en-US"/>
              </w:rPr>
              <w:t> </w:t>
            </w:r>
          </w:p>
        </w:tc>
        <w:tc>
          <w:tcPr>
            <w:tcW w:w="6794" w:type="dxa"/>
            <w:tcBorders>
              <w:top w:val="nil"/>
              <w:left w:val="nil"/>
              <w:bottom w:val="single" w:sz="4" w:space="0" w:color="auto"/>
              <w:right w:val="nil"/>
            </w:tcBorders>
            <w:shd w:val="clear" w:color="auto" w:fill="BFBFBF" w:themeFill="background1" w:themeFillShade="BF"/>
            <w:vAlign w:val="center"/>
            <w:hideMark/>
          </w:tcPr>
          <w:p w14:paraId="0386CE93"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TOTAL</w:t>
            </w:r>
          </w:p>
        </w:tc>
        <w:tc>
          <w:tcPr>
            <w:tcW w:w="977"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65AF9B97"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12</w:t>
            </w:r>
          </w:p>
        </w:tc>
        <w:tc>
          <w:tcPr>
            <w:tcW w:w="1099" w:type="dxa"/>
            <w:tcBorders>
              <w:top w:val="nil"/>
              <w:left w:val="nil"/>
              <w:bottom w:val="single" w:sz="4" w:space="0" w:color="auto"/>
              <w:right w:val="single" w:sz="4" w:space="0" w:color="auto"/>
            </w:tcBorders>
            <w:shd w:val="clear" w:color="auto" w:fill="BFBFBF" w:themeFill="background1" w:themeFillShade="BF"/>
            <w:noWrap/>
            <w:vAlign w:val="center"/>
            <w:hideMark/>
          </w:tcPr>
          <w:p w14:paraId="1CF0E6EB"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7</w:t>
            </w:r>
          </w:p>
        </w:tc>
        <w:tc>
          <w:tcPr>
            <w:tcW w:w="1099" w:type="dxa"/>
            <w:tcBorders>
              <w:top w:val="nil"/>
              <w:left w:val="nil"/>
              <w:bottom w:val="single" w:sz="4" w:space="0" w:color="auto"/>
              <w:right w:val="single" w:sz="4" w:space="0" w:color="auto"/>
            </w:tcBorders>
            <w:shd w:val="clear" w:color="auto" w:fill="BFBFBF" w:themeFill="background1" w:themeFillShade="BF"/>
            <w:noWrap/>
            <w:vAlign w:val="center"/>
            <w:hideMark/>
          </w:tcPr>
          <w:p w14:paraId="60D790E6"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1</w:t>
            </w:r>
          </w:p>
        </w:tc>
        <w:tc>
          <w:tcPr>
            <w:tcW w:w="1047" w:type="dxa"/>
            <w:tcBorders>
              <w:top w:val="nil"/>
              <w:left w:val="nil"/>
              <w:bottom w:val="single" w:sz="4" w:space="0" w:color="auto"/>
              <w:right w:val="single" w:sz="4" w:space="0" w:color="auto"/>
            </w:tcBorders>
            <w:shd w:val="clear" w:color="auto" w:fill="BFBFBF" w:themeFill="background1" w:themeFillShade="BF"/>
            <w:noWrap/>
            <w:vAlign w:val="center"/>
            <w:hideMark/>
          </w:tcPr>
          <w:p w14:paraId="48DEA4FD"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946</w:t>
            </w:r>
          </w:p>
        </w:tc>
        <w:tc>
          <w:tcPr>
            <w:tcW w:w="1009" w:type="dxa"/>
            <w:tcBorders>
              <w:top w:val="nil"/>
              <w:left w:val="nil"/>
              <w:bottom w:val="single" w:sz="4" w:space="0" w:color="auto"/>
              <w:right w:val="single" w:sz="4" w:space="0" w:color="auto"/>
            </w:tcBorders>
            <w:shd w:val="clear" w:color="auto" w:fill="BFBFBF" w:themeFill="background1" w:themeFillShade="BF"/>
            <w:noWrap/>
            <w:vAlign w:val="center"/>
            <w:hideMark/>
          </w:tcPr>
          <w:p w14:paraId="206C6B28"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1</w:t>
            </w:r>
          </w:p>
        </w:tc>
        <w:tc>
          <w:tcPr>
            <w:tcW w:w="10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A57B0EC" w14:textId="77777777" w:rsidR="000F7C68" w:rsidRPr="000F7C68" w:rsidRDefault="000F7C68" w:rsidP="000F7C68">
            <w:pPr>
              <w:jc w:val="center"/>
              <w:rPr>
                <w:rFonts w:asciiTheme="majorHAnsi" w:hAnsiTheme="majorHAnsi" w:cs="Calibri"/>
                <w:b/>
                <w:bCs/>
                <w:color w:val="000000"/>
                <w:sz w:val="22"/>
                <w:szCs w:val="22"/>
                <w:lang w:val="en-US"/>
              </w:rPr>
            </w:pPr>
            <w:r w:rsidRPr="000F7C68">
              <w:rPr>
                <w:rFonts w:asciiTheme="majorHAnsi" w:hAnsiTheme="majorHAnsi" w:cs="Calibri"/>
                <w:b/>
                <w:bCs/>
                <w:color w:val="000000"/>
                <w:sz w:val="22"/>
                <w:szCs w:val="22"/>
                <w:lang w:val="en-US"/>
              </w:rPr>
              <w:t>967</w:t>
            </w:r>
          </w:p>
        </w:tc>
      </w:tr>
    </w:tbl>
    <w:p w14:paraId="3AC8476A" w14:textId="77777777" w:rsidR="00DF5369" w:rsidRDefault="00DF5369" w:rsidP="00DF5369">
      <w:pPr>
        <w:autoSpaceDE w:val="0"/>
        <w:autoSpaceDN w:val="0"/>
        <w:adjustRightInd w:val="0"/>
        <w:spacing w:before="120" w:line="360" w:lineRule="auto"/>
        <w:jc w:val="both"/>
        <w:rPr>
          <w:rFonts w:asciiTheme="majorHAnsi" w:eastAsia="MS PMincho" w:hAnsiTheme="majorHAnsi" w:cs="Iskoola Pota"/>
          <w:i/>
          <w:iCs/>
          <w:noProof/>
          <w:lang w:val="en-US"/>
        </w:rPr>
      </w:pPr>
      <w:r>
        <w:rPr>
          <w:rFonts w:asciiTheme="majorHAnsi" w:eastAsia="MS PMincho" w:hAnsiTheme="majorHAnsi" w:cs="Iskoola Pota"/>
          <w:i/>
          <w:iCs/>
          <w:noProof/>
          <w:lang w:val="en-US"/>
        </w:rPr>
        <w:t>Sumber : BKPSDM Kabupaten Tanggamus, 2022</w:t>
      </w:r>
    </w:p>
    <w:p w14:paraId="54E2796D" w14:textId="77777777" w:rsidR="000F7C68" w:rsidRDefault="000F7C68" w:rsidP="000F7C68">
      <w:pPr>
        <w:autoSpaceDE w:val="0"/>
        <w:autoSpaceDN w:val="0"/>
        <w:adjustRightInd w:val="0"/>
        <w:spacing w:before="80" w:line="276" w:lineRule="auto"/>
        <w:ind w:left="851"/>
        <w:jc w:val="center"/>
        <w:rPr>
          <w:rFonts w:asciiTheme="majorHAnsi" w:eastAsia="MS PMincho" w:hAnsiTheme="majorHAnsi" w:cs="Iskoola Pota"/>
          <w:lang w:val="en-US"/>
        </w:rPr>
      </w:pPr>
    </w:p>
    <w:p w14:paraId="6AD56C70" w14:textId="77777777" w:rsidR="000F7C68" w:rsidRPr="00FC527A" w:rsidRDefault="000F7C68" w:rsidP="000F7C68">
      <w:pPr>
        <w:autoSpaceDE w:val="0"/>
        <w:autoSpaceDN w:val="0"/>
        <w:adjustRightInd w:val="0"/>
        <w:spacing w:before="80" w:line="276" w:lineRule="auto"/>
        <w:ind w:left="851"/>
        <w:jc w:val="center"/>
        <w:rPr>
          <w:rFonts w:asciiTheme="majorHAnsi" w:eastAsia="MS PMincho" w:hAnsiTheme="majorHAnsi" w:cs="Iskoola Pota"/>
          <w:lang w:val="en-US"/>
        </w:rPr>
      </w:pPr>
    </w:p>
    <w:p w14:paraId="19196C6A" w14:textId="77777777" w:rsidR="000F7C68" w:rsidRDefault="000F7C68" w:rsidP="00BF4E00">
      <w:pPr>
        <w:autoSpaceDE w:val="0"/>
        <w:autoSpaceDN w:val="0"/>
        <w:adjustRightInd w:val="0"/>
        <w:spacing w:before="120" w:line="360" w:lineRule="auto"/>
        <w:jc w:val="both"/>
        <w:rPr>
          <w:rFonts w:asciiTheme="majorHAnsi" w:eastAsia="MS PMincho" w:hAnsiTheme="majorHAnsi" w:cs="Iskoola Pota"/>
          <w:i/>
          <w:iCs/>
          <w:noProof/>
          <w:lang w:val="en-US"/>
        </w:rPr>
      </w:pPr>
    </w:p>
    <w:p w14:paraId="0CE5FB86" w14:textId="1AAA7A10" w:rsidR="000F7C68" w:rsidRPr="000F7C68" w:rsidRDefault="000F7C68" w:rsidP="00BF4E00">
      <w:pPr>
        <w:autoSpaceDE w:val="0"/>
        <w:autoSpaceDN w:val="0"/>
        <w:adjustRightInd w:val="0"/>
        <w:spacing w:before="120" w:line="360" w:lineRule="auto"/>
        <w:jc w:val="both"/>
        <w:rPr>
          <w:rFonts w:asciiTheme="majorHAnsi" w:eastAsia="MS PMincho" w:hAnsiTheme="majorHAnsi" w:cs="Iskoola Pota"/>
          <w:i/>
          <w:iCs/>
          <w:noProof/>
          <w:lang w:val="en-US"/>
        </w:rPr>
        <w:sectPr w:rsidR="000F7C68" w:rsidRPr="000F7C68" w:rsidSect="00BF4E00">
          <w:pgSz w:w="16840" w:h="11907" w:orient="landscape" w:code="9"/>
          <w:pgMar w:top="1418" w:right="1701" w:bottom="1985" w:left="1701" w:header="397" w:footer="567" w:gutter="0"/>
          <w:cols w:space="720"/>
          <w:docGrid w:linePitch="360"/>
        </w:sectPr>
      </w:pPr>
    </w:p>
    <w:p w14:paraId="1AAA75E0" w14:textId="60F4080E" w:rsidR="00691734" w:rsidRPr="001E5F78" w:rsidRDefault="00691734" w:rsidP="00BF5705">
      <w:pPr>
        <w:pStyle w:val="ListParagraph"/>
        <w:numPr>
          <w:ilvl w:val="0"/>
          <w:numId w:val="34"/>
        </w:numPr>
        <w:autoSpaceDE w:val="0"/>
        <w:autoSpaceDN w:val="0"/>
        <w:adjustRightInd w:val="0"/>
        <w:spacing w:before="120" w:line="360" w:lineRule="auto"/>
        <w:ind w:left="1134" w:hanging="567"/>
        <w:jc w:val="both"/>
        <w:rPr>
          <w:rFonts w:asciiTheme="majorHAnsi" w:hAnsiTheme="majorHAnsi"/>
        </w:rPr>
      </w:pPr>
      <w:r w:rsidRPr="001E5F78">
        <w:rPr>
          <w:rFonts w:asciiTheme="majorHAnsi" w:eastAsia="MS PMincho" w:hAnsiTheme="majorHAnsi" w:cs="Iskoola Pota"/>
          <w:b/>
          <w:bCs/>
          <w:noProof/>
        </w:rPr>
        <w:lastRenderedPageBreak/>
        <w:t>REALISASI PENDAPATAN MENURUT JENIS PENDAPATAN</w:t>
      </w:r>
    </w:p>
    <w:p w14:paraId="1878C75A"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Pemerintah Daerah diberi kewenangan yang lebih besar untuk mewujudkan kemandirian keuangan melalui desentralisasi fiskal yang diatur dengan peraturan perundang-undangan, untuk mewujudkan pelaksanaan otonomi daerah dan penguatan kapasitas fiskal daerah.</w:t>
      </w:r>
    </w:p>
    <w:p w14:paraId="6C848B47"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Kebijakan Pemerintah Kabupaten Tanggamus atas Pendapatan Daerah diarahkan pada upaya menggali potensi penerimaan daerah, sedangkan pengelolaan pendapatan daerah bertujuan agar dapat mendukung pembiayaan penyelenggaraan pemerintah daerah dalam rangka pelayanan kepada masyarakat. Dalam rangka mengoptimalkan keuangan daerah, kebijakan anggaran dilaksanakan berdasarkan prinsip keadilan, efisiensi dan efektifitas, anggaran berimbang dan dinamis, disiplin, transparansi serta akuntabilitas.</w:t>
      </w:r>
    </w:p>
    <w:p w14:paraId="33E01CDA"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 xml:space="preserve">Sumber Pendapatan Daerah terdiri dari Pendapatan Asli Daerah (PAD), </w:t>
      </w:r>
      <w:r w:rsidR="00990C0B" w:rsidRPr="001E5F78">
        <w:rPr>
          <w:rFonts w:asciiTheme="majorHAnsi" w:eastAsia="MS PMincho" w:hAnsiTheme="majorHAnsi" w:cs="Iskoola Pota"/>
          <w:noProof/>
        </w:rPr>
        <w:t>Pendapatan Transfer</w:t>
      </w:r>
      <w:r w:rsidRPr="001E5F78">
        <w:rPr>
          <w:rFonts w:asciiTheme="majorHAnsi" w:eastAsia="MS PMincho" w:hAnsiTheme="majorHAnsi" w:cs="Iskoola Pota"/>
          <w:noProof/>
        </w:rPr>
        <w:t xml:space="preserve"> dan Lain-lain Pendapatan Daerah Yang Sah. Sedangkan Sumber Pendapatan Daerah yang dapat dikembangkan adalah Pendapatan Asli Daerah yang meliputi Pajak Daerah, Retribusi Daerah, Hasil Pengelolaan Kekayaan Daerah </w:t>
      </w:r>
      <w:r w:rsidR="00817C66" w:rsidRPr="001E5F78">
        <w:rPr>
          <w:rFonts w:asciiTheme="majorHAnsi" w:eastAsia="MS PMincho" w:hAnsiTheme="majorHAnsi" w:cs="Iskoola Pota"/>
          <w:noProof/>
        </w:rPr>
        <w:t>Y</w:t>
      </w:r>
      <w:r w:rsidRPr="001E5F78">
        <w:rPr>
          <w:rFonts w:asciiTheme="majorHAnsi" w:eastAsia="MS PMincho" w:hAnsiTheme="majorHAnsi" w:cs="Iskoola Pota"/>
          <w:noProof/>
        </w:rPr>
        <w:t xml:space="preserve">ang Dipisahkan, dan Lain-Lain Pendapatan Asli Daerah </w:t>
      </w:r>
      <w:r w:rsidR="00817C66" w:rsidRPr="001E5F78">
        <w:rPr>
          <w:rFonts w:asciiTheme="majorHAnsi" w:eastAsia="MS PMincho" w:hAnsiTheme="majorHAnsi" w:cs="Iskoola Pota"/>
          <w:noProof/>
        </w:rPr>
        <w:t>Y</w:t>
      </w:r>
      <w:r w:rsidRPr="001E5F78">
        <w:rPr>
          <w:rFonts w:asciiTheme="majorHAnsi" w:eastAsia="MS PMincho" w:hAnsiTheme="majorHAnsi" w:cs="Iskoola Pota"/>
          <w:noProof/>
        </w:rPr>
        <w:t xml:space="preserve">ang Sah. Sumber pendapatan lain adalah </w:t>
      </w:r>
      <w:r w:rsidR="00990C0B" w:rsidRPr="001E5F78">
        <w:rPr>
          <w:rFonts w:asciiTheme="majorHAnsi" w:eastAsia="MS PMincho" w:hAnsiTheme="majorHAnsi" w:cs="Iskoola Pota"/>
          <w:noProof/>
        </w:rPr>
        <w:t>Pendapatan Transfer</w:t>
      </w:r>
      <w:r w:rsidRPr="001E5F78">
        <w:rPr>
          <w:rFonts w:asciiTheme="majorHAnsi" w:eastAsia="MS PMincho" w:hAnsiTheme="majorHAnsi" w:cs="Iskoola Pota"/>
          <w:noProof/>
        </w:rPr>
        <w:t xml:space="preserve"> yang meliputi </w:t>
      </w:r>
      <w:r w:rsidR="00990C0B" w:rsidRPr="001E5F78">
        <w:rPr>
          <w:rFonts w:asciiTheme="majorHAnsi" w:eastAsia="MS PMincho" w:hAnsiTheme="majorHAnsi" w:cs="Iskoola Pota"/>
          <w:noProof/>
        </w:rPr>
        <w:t>Pendapatan Transfer Pemerintah Pusat</w:t>
      </w:r>
      <w:r w:rsidR="00817C66" w:rsidRPr="001E5F78">
        <w:rPr>
          <w:rFonts w:asciiTheme="majorHAnsi" w:eastAsia="MS PMincho" w:hAnsiTheme="majorHAnsi" w:cs="Iskoola Pota"/>
          <w:noProof/>
        </w:rPr>
        <w:t>,</w:t>
      </w:r>
      <w:r w:rsidRPr="001E5F78">
        <w:rPr>
          <w:rFonts w:asciiTheme="majorHAnsi" w:eastAsia="MS PMincho" w:hAnsiTheme="majorHAnsi" w:cs="Iskoola Pota"/>
          <w:noProof/>
        </w:rPr>
        <w:t xml:space="preserve"> dan </w:t>
      </w:r>
      <w:r w:rsidR="00990C0B" w:rsidRPr="001E5F78">
        <w:rPr>
          <w:rFonts w:asciiTheme="majorHAnsi" w:eastAsia="MS PMincho" w:hAnsiTheme="majorHAnsi" w:cs="Iskoola Pota"/>
          <w:noProof/>
        </w:rPr>
        <w:t>Pendapatan Transfer Antar Daerah</w:t>
      </w:r>
      <w:r w:rsidRPr="001E5F78">
        <w:rPr>
          <w:rFonts w:asciiTheme="majorHAnsi" w:eastAsia="MS PMincho" w:hAnsiTheme="majorHAnsi" w:cs="Iskoola Pota"/>
          <w:noProof/>
        </w:rPr>
        <w:t>. Sedangkan pendapatan yang bersumber dari Lain-lain Pendapatan Daerah Yang Sah terdiri dari Pendapatan Hibah</w:t>
      </w:r>
      <w:r w:rsidR="00817C66" w:rsidRPr="001E5F78">
        <w:rPr>
          <w:rFonts w:asciiTheme="majorHAnsi" w:eastAsia="MS PMincho" w:hAnsiTheme="majorHAnsi" w:cs="Iskoola Pota"/>
          <w:noProof/>
        </w:rPr>
        <w:t>, dan</w:t>
      </w:r>
      <w:r w:rsidRPr="001E5F78">
        <w:rPr>
          <w:rFonts w:asciiTheme="majorHAnsi" w:eastAsia="MS PMincho" w:hAnsiTheme="majorHAnsi" w:cs="Iskoola Pota"/>
          <w:noProof/>
        </w:rPr>
        <w:t xml:space="preserve"> </w:t>
      </w:r>
      <w:r w:rsidR="00817C66" w:rsidRPr="001E5F78">
        <w:rPr>
          <w:rFonts w:asciiTheme="majorHAnsi" w:eastAsia="MS PMincho" w:hAnsiTheme="majorHAnsi" w:cs="Iskoola Pota"/>
          <w:noProof/>
        </w:rPr>
        <w:t xml:space="preserve">Lain-Lain </w:t>
      </w:r>
      <w:r w:rsidRPr="001E5F78">
        <w:rPr>
          <w:rFonts w:asciiTheme="majorHAnsi" w:eastAsia="MS PMincho" w:hAnsiTheme="majorHAnsi" w:cs="Iskoola Pota"/>
          <w:noProof/>
        </w:rPr>
        <w:t xml:space="preserve">Pendapatan </w:t>
      </w:r>
      <w:r w:rsidR="00817C66" w:rsidRPr="001E5F78">
        <w:rPr>
          <w:rFonts w:asciiTheme="majorHAnsi" w:eastAsia="MS PMincho" w:hAnsiTheme="majorHAnsi" w:cs="Iskoola Pota"/>
          <w:noProof/>
        </w:rPr>
        <w:t>Sesuai dengan Ketentuan Peraturan Perundang-Undangan</w:t>
      </w:r>
      <w:r w:rsidRPr="001E5F78">
        <w:rPr>
          <w:rFonts w:asciiTheme="majorHAnsi" w:eastAsia="MS PMincho" w:hAnsiTheme="majorHAnsi" w:cs="Iskoola Pota"/>
          <w:noProof/>
        </w:rPr>
        <w:t>.</w:t>
      </w:r>
    </w:p>
    <w:p w14:paraId="37BFACFD" w14:textId="0FA9921D" w:rsidR="006C6087" w:rsidRPr="001E5F78" w:rsidRDefault="006C6087" w:rsidP="006C6087">
      <w:pPr>
        <w:spacing w:line="360" w:lineRule="auto"/>
        <w:ind w:left="1418" w:firstLine="567"/>
        <w:jc w:val="both"/>
        <w:rPr>
          <w:rFonts w:asciiTheme="majorHAnsi" w:hAnsiTheme="majorHAnsi"/>
        </w:rPr>
      </w:pPr>
      <w:r w:rsidRPr="001E5F78">
        <w:rPr>
          <w:rFonts w:asciiTheme="majorHAnsi" w:hAnsiTheme="majorHAnsi"/>
        </w:rPr>
        <w:t>Selama tahun 202</w:t>
      </w:r>
      <w:r w:rsidR="004E4B18">
        <w:rPr>
          <w:rFonts w:asciiTheme="majorHAnsi" w:hAnsiTheme="majorHAnsi"/>
          <w:lang w:val="en-US"/>
        </w:rPr>
        <w:t>2</w:t>
      </w:r>
      <w:r w:rsidRPr="001E5F78">
        <w:rPr>
          <w:rFonts w:asciiTheme="majorHAnsi" w:hAnsiTheme="majorHAnsi"/>
        </w:rPr>
        <w:t xml:space="preserve">, sumber pendapatan dalam bentuk pendapatan asli daerah terutama dari pajak daerah dan retribusi daerah semakin terus untuk dikembangkan dan ditingkatkan. Pengembangan dapat dilakukan dengan menghitung potensi pendapatan dengan memperhitungkan proyeksi pertumbuhan </w:t>
      </w:r>
      <w:r w:rsidRPr="001E5F78">
        <w:rPr>
          <w:rFonts w:asciiTheme="majorHAnsi" w:hAnsiTheme="majorHAnsi"/>
        </w:rPr>
        <w:lastRenderedPageBreak/>
        <w:t>ekonomi dan beberapa indikator ekonomi lainnya. Beberapa jenis Pajak Daerah yang dapat dikembangkan antara lain; pajak hotel, pajak restoran, pajak hiburan, pajak reklame, pajak penerangan jalan, pajak parkir, pajak air tanah, pajak mineral bukan logam dan batuan, Pajak Bumi dan Bangunan Perdesaan dan Perkotaan (PBBP2), dan pajak Bea Perolehan Hak atas Tanah dan Bangunan (BPHTB).</w:t>
      </w:r>
    </w:p>
    <w:p w14:paraId="4F5C3EED" w14:textId="77777777" w:rsidR="006C6087" w:rsidRPr="001E5F78" w:rsidRDefault="006C6087" w:rsidP="006C6087">
      <w:pPr>
        <w:spacing w:line="360" w:lineRule="auto"/>
        <w:ind w:left="1418" w:firstLine="567"/>
        <w:jc w:val="both"/>
        <w:rPr>
          <w:rFonts w:asciiTheme="majorHAnsi" w:hAnsiTheme="majorHAnsi"/>
          <w:b/>
          <w:i/>
          <w:iCs/>
        </w:rPr>
      </w:pPr>
      <w:r w:rsidRPr="001E5F78">
        <w:rPr>
          <w:rFonts w:asciiTheme="majorHAnsi" w:hAnsiTheme="majorHAnsi"/>
        </w:rPr>
        <w:t xml:space="preserve"> Sedangkan Retribusi Daerah yang dapat di intensifikasi antara lain; retribusi jasa umum, retribusi jasa usaha, dan retribusi perizinan tertentu. Intensifikasi beberapa sumber pendapatan tersebut harus diiringi dengan tingkat pelayanan publik yang memuaskan. Oleh karena itu perlu dikembangkan paradigma pelayanan aparatur kepada masyarakat yang berorientasi pada kepuasan masyarakat </w:t>
      </w:r>
      <w:r w:rsidRPr="001E5F78">
        <w:rPr>
          <w:rFonts w:asciiTheme="majorHAnsi" w:hAnsiTheme="majorHAnsi"/>
          <w:i/>
          <w:iCs/>
        </w:rPr>
        <w:t>(customers satisfaction).</w:t>
      </w:r>
      <w:r w:rsidRPr="001E5F78">
        <w:rPr>
          <w:rFonts w:asciiTheme="majorHAnsi" w:hAnsiTheme="majorHAnsi"/>
          <w:b/>
          <w:i/>
          <w:iCs/>
        </w:rPr>
        <w:t xml:space="preserve">  </w:t>
      </w:r>
    </w:p>
    <w:p w14:paraId="20E6DBD9" w14:textId="77777777" w:rsidR="006C6087" w:rsidRPr="001E5F78" w:rsidRDefault="006C6087" w:rsidP="006C6087">
      <w:pPr>
        <w:spacing w:line="360" w:lineRule="auto"/>
        <w:ind w:left="1418" w:firstLine="567"/>
        <w:jc w:val="both"/>
        <w:rPr>
          <w:rFonts w:asciiTheme="majorHAnsi" w:hAnsiTheme="majorHAnsi"/>
        </w:rPr>
      </w:pPr>
      <w:r w:rsidRPr="001E5F78">
        <w:rPr>
          <w:rFonts w:asciiTheme="majorHAnsi" w:hAnsiTheme="majorHAnsi"/>
        </w:rPr>
        <w:t xml:space="preserve">Sumber Pendapatan yang berasal dari Pendapatan Transfer, terdiri dari Pendapatan Transfer Pemerintah Pusat yang meliputi Dana Perimbangan (Dana Transfer Umum dan Dana Transfer Khusus) dan Dana Desa. Serta Pendapatan Transfer Antar Daerah berupa Pendapatan Bagi Hasil Pajak. </w:t>
      </w:r>
    </w:p>
    <w:p w14:paraId="538CCDD3" w14:textId="77777777" w:rsidR="006C6087" w:rsidRPr="001E5F78" w:rsidRDefault="006C6087" w:rsidP="006C6087">
      <w:pPr>
        <w:spacing w:line="360" w:lineRule="auto"/>
        <w:ind w:left="1418" w:firstLine="567"/>
        <w:jc w:val="both"/>
        <w:rPr>
          <w:rFonts w:asciiTheme="majorHAnsi" w:eastAsia="MS PMincho" w:hAnsiTheme="majorHAnsi" w:cs="Iskoola Pota"/>
          <w:noProof/>
        </w:rPr>
      </w:pPr>
      <w:r w:rsidRPr="001E5F78">
        <w:rPr>
          <w:rFonts w:asciiTheme="majorHAnsi" w:hAnsiTheme="majorHAnsi"/>
        </w:rPr>
        <w:t>Sedangkan sumber pendapatan yang berasal dari Lain-Lain Pendapatan Daerah Yang Sah, terdiri dari Pendapatan Hibah dan Lain-lain Pendapatan Sesuai dengan Ketentuan Peraturan Perundang-Undangan.</w:t>
      </w:r>
    </w:p>
    <w:p w14:paraId="5BC1081E"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t>Upaya pencapaian target pendapatan daerah dilakukan melalui kegiatan intensifikasi dan ekstensifikasi sumber-sumber PAD. Intensifikasi bertujuan untuk meningkatkan penerimaan pendapatan daerah yang berasal dari obyek-obyek pendapatan yang ada dan menjadi kewenangan Pemerintah Kabupaten serta upaya memaksimalkan pungutan pajak daerah, retribusi daerah dan lain-lain pendapatan yang sah. Sedangkan ekstensifikasi dilakukan untuk meningkatkan penerimaan dana daerah dan menggali obyek-obyek yang baru guna menambah penerimaan daerah.</w:t>
      </w:r>
    </w:p>
    <w:p w14:paraId="17615964" w14:textId="77777777" w:rsidR="00301E53" w:rsidRPr="001E5F78" w:rsidRDefault="00301E53" w:rsidP="00301E53">
      <w:pPr>
        <w:spacing w:line="360" w:lineRule="auto"/>
        <w:ind w:left="1418" w:firstLine="567"/>
        <w:jc w:val="both"/>
        <w:rPr>
          <w:rFonts w:asciiTheme="majorHAnsi" w:eastAsia="MS PMincho" w:hAnsiTheme="majorHAnsi" w:cs="Iskoola Pota"/>
          <w:noProof/>
        </w:rPr>
      </w:pPr>
      <w:r w:rsidRPr="001E5F78">
        <w:rPr>
          <w:rFonts w:asciiTheme="majorHAnsi" w:eastAsia="MS PMincho" w:hAnsiTheme="majorHAnsi" w:cs="Iskoola Pota"/>
          <w:noProof/>
        </w:rPr>
        <w:lastRenderedPageBreak/>
        <w:t>Langkah-langkah yang telah ditempuh di dalam upaya meningkatkan Pendapatan Daerah sebagai sumber penerimaan APBD, melalui</w:t>
      </w:r>
      <w:r w:rsidR="00E657FB" w:rsidRPr="001E5F78">
        <w:rPr>
          <w:rFonts w:asciiTheme="majorHAnsi" w:eastAsia="MS PMincho" w:hAnsiTheme="majorHAnsi" w:cs="Iskoola Pota"/>
          <w:noProof/>
        </w:rPr>
        <w:t xml:space="preserve"> </w:t>
      </w:r>
      <w:r w:rsidRPr="001E5F78">
        <w:rPr>
          <w:rFonts w:asciiTheme="majorHAnsi" w:eastAsia="MS PMincho" w:hAnsiTheme="majorHAnsi" w:cs="Iskoola Pota"/>
          <w:noProof/>
        </w:rPr>
        <w:t>:</w:t>
      </w:r>
    </w:p>
    <w:p w14:paraId="0CAF19CA" w14:textId="77777777" w:rsidR="00301E53" w:rsidRPr="001E5F78" w:rsidRDefault="00301E53" w:rsidP="00BF5705">
      <w:pPr>
        <w:numPr>
          <w:ilvl w:val="0"/>
          <w:numId w:val="37"/>
        </w:numPr>
        <w:spacing w:before="240" w:line="360" w:lineRule="auto"/>
        <w:ind w:left="1843" w:hanging="425"/>
        <w:jc w:val="both"/>
        <w:rPr>
          <w:rFonts w:asciiTheme="majorHAnsi" w:hAnsiTheme="majorHAnsi" w:cs="Lucida Sans Unicode"/>
          <w:lang w:val="sv-SE"/>
        </w:rPr>
      </w:pPr>
      <w:r w:rsidRPr="001E5F78">
        <w:rPr>
          <w:rFonts w:asciiTheme="majorHAnsi" w:hAnsiTheme="majorHAnsi" w:cs="Lucida Sans Unicode"/>
          <w:lang w:val="sv-SE"/>
        </w:rPr>
        <w:t xml:space="preserve">Dalam rangka meningkatkan peran pendapatan daerah yang bersumber dari PAD, </w:t>
      </w:r>
      <w:r w:rsidRPr="001E5F78">
        <w:rPr>
          <w:rFonts w:asciiTheme="majorHAnsi" w:hAnsiTheme="majorHAnsi" w:cs="Lucida Sans Unicode"/>
        </w:rPr>
        <w:t>upaya yang telah</w:t>
      </w:r>
      <w:r w:rsidRPr="001E5F78">
        <w:rPr>
          <w:rFonts w:asciiTheme="majorHAnsi" w:hAnsiTheme="majorHAnsi" w:cs="Lucida Sans Unicode"/>
          <w:lang w:val="sv-SE"/>
        </w:rPr>
        <w:t xml:space="preserve"> dilakukan </w:t>
      </w:r>
      <w:r w:rsidRPr="001E5F78">
        <w:rPr>
          <w:rFonts w:asciiTheme="majorHAnsi" w:hAnsiTheme="majorHAnsi" w:cs="Lucida Sans Unicode"/>
        </w:rPr>
        <w:t xml:space="preserve">yaitu </w:t>
      </w:r>
      <w:r w:rsidRPr="001E5F78">
        <w:rPr>
          <w:rFonts w:asciiTheme="majorHAnsi" w:hAnsiTheme="majorHAnsi" w:cs="Lucida Sans Unicode"/>
          <w:lang w:val="sv-SE"/>
        </w:rPr>
        <w:t>optimalisasi pajak daerah, retribusi daerah</w:t>
      </w:r>
      <w:r w:rsidR="009B3C8A" w:rsidRPr="001E5F78">
        <w:rPr>
          <w:rFonts w:asciiTheme="majorHAnsi" w:hAnsiTheme="majorHAnsi" w:cs="Lucida Sans Unicode"/>
        </w:rPr>
        <w:t xml:space="preserve">, </w:t>
      </w:r>
      <w:r w:rsidR="009B3C8A" w:rsidRPr="001E5F78">
        <w:rPr>
          <w:rFonts w:asciiTheme="majorHAnsi" w:hAnsiTheme="majorHAnsi" w:cs="Lucida Sans Unicode"/>
          <w:lang w:val="sv-SE"/>
        </w:rPr>
        <w:t>dan</w:t>
      </w:r>
      <w:r w:rsidR="009B3C8A" w:rsidRPr="001E5F78">
        <w:rPr>
          <w:rFonts w:asciiTheme="majorHAnsi" w:hAnsiTheme="majorHAnsi" w:cs="Lucida Sans Unicode"/>
        </w:rPr>
        <w:t xml:space="preserve"> hasil pengelolaan kekayaan daerah yang dipisahkan,</w:t>
      </w:r>
      <w:r w:rsidRPr="001E5F78">
        <w:rPr>
          <w:rFonts w:asciiTheme="majorHAnsi" w:hAnsiTheme="majorHAnsi" w:cs="Lucida Sans Unicode"/>
          <w:lang w:val="sv-SE"/>
        </w:rPr>
        <w:t xml:space="preserve">  </w:t>
      </w:r>
      <w:r w:rsidR="009B3C8A" w:rsidRPr="001E5F78">
        <w:rPr>
          <w:rFonts w:asciiTheme="majorHAnsi" w:hAnsiTheme="majorHAnsi" w:cs="Lucida Sans Unicode"/>
        </w:rPr>
        <w:t xml:space="preserve">serta </w:t>
      </w:r>
      <w:r w:rsidRPr="001E5F78">
        <w:rPr>
          <w:rFonts w:asciiTheme="majorHAnsi" w:hAnsiTheme="majorHAnsi" w:cs="Lucida Sans Unicode"/>
          <w:lang w:val="sv-SE"/>
        </w:rPr>
        <w:t>lain</w:t>
      </w:r>
      <w:r w:rsidRPr="001E5F78">
        <w:rPr>
          <w:rFonts w:asciiTheme="majorHAnsi" w:hAnsiTheme="majorHAnsi" w:cs="Lucida Sans Unicode"/>
        </w:rPr>
        <w:t>-</w:t>
      </w:r>
      <w:r w:rsidRPr="001E5F78">
        <w:rPr>
          <w:rFonts w:asciiTheme="majorHAnsi" w:hAnsiTheme="majorHAnsi" w:cs="Lucida Sans Unicode"/>
          <w:lang w:val="sv-SE"/>
        </w:rPr>
        <w:t xml:space="preserve">lain  </w:t>
      </w:r>
      <w:r w:rsidR="009B3C8A" w:rsidRPr="001E5F78">
        <w:rPr>
          <w:rFonts w:asciiTheme="majorHAnsi" w:hAnsiTheme="majorHAnsi" w:cs="Lucida Sans Unicode"/>
        </w:rPr>
        <w:t xml:space="preserve">PAD yang sah, </w:t>
      </w:r>
      <w:r w:rsidRPr="001E5F78">
        <w:rPr>
          <w:rFonts w:asciiTheme="majorHAnsi" w:hAnsiTheme="majorHAnsi" w:cs="Lucida Sans Unicode"/>
          <w:lang w:val="sv-SE"/>
        </w:rPr>
        <w:t xml:space="preserve">melalui: </w:t>
      </w:r>
    </w:p>
    <w:p w14:paraId="347D004C"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lang w:val="en-US"/>
        </w:rPr>
      </w:pPr>
      <w:proofErr w:type="spellStart"/>
      <w:r w:rsidRPr="001E5F78">
        <w:rPr>
          <w:rFonts w:asciiTheme="majorHAnsi" w:hAnsiTheme="majorHAnsi"/>
          <w:lang w:val="en-US"/>
        </w:rPr>
        <w:t>Peningkatan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Pelayanan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Pajak</w:t>
      </w:r>
      <w:proofErr w:type="spellEnd"/>
      <w:r w:rsidRPr="001E5F78">
        <w:rPr>
          <w:rFonts w:asciiTheme="majorHAnsi" w:hAnsiTheme="majorHAnsi"/>
          <w:lang w:val="en-US"/>
        </w:rPr>
        <w:t xml:space="preserve"> Daerah </w:t>
      </w:r>
      <w:r w:rsidRPr="001E5F78">
        <w:rPr>
          <w:rFonts w:asciiTheme="majorHAnsi" w:hAnsiTheme="majorHAnsi"/>
        </w:rPr>
        <w:t>dengan melakukan</w:t>
      </w:r>
      <w:r w:rsidRPr="001E5F78">
        <w:rPr>
          <w:rFonts w:asciiTheme="majorHAnsi" w:hAnsiTheme="majorHAnsi"/>
          <w:lang w:val="en-US"/>
        </w:rPr>
        <w:t xml:space="preserve"> </w:t>
      </w:r>
      <w:proofErr w:type="spellStart"/>
      <w:r w:rsidRPr="001E5F78">
        <w:rPr>
          <w:rFonts w:asciiTheme="majorHAnsi" w:hAnsiTheme="majorHAnsi"/>
          <w:lang w:val="en-US"/>
        </w:rPr>
        <w:t>perluasan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pembayaran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pajak</w:t>
      </w:r>
      <w:proofErr w:type="spellEnd"/>
      <w:r w:rsidRPr="001E5F78">
        <w:rPr>
          <w:rFonts w:asciiTheme="majorHAnsi" w:hAnsiTheme="majorHAnsi"/>
          <w:lang w:val="en-US"/>
        </w:rPr>
        <w:t xml:space="preserve"> </w:t>
      </w:r>
      <w:proofErr w:type="spellStart"/>
      <w:r w:rsidRPr="001E5F78">
        <w:rPr>
          <w:rFonts w:asciiTheme="majorHAnsi" w:hAnsiTheme="majorHAnsi"/>
          <w:lang w:val="en-US"/>
        </w:rPr>
        <w:t>melalui</w:t>
      </w:r>
      <w:proofErr w:type="spellEnd"/>
      <w:r w:rsidRPr="001E5F78">
        <w:rPr>
          <w:rFonts w:asciiTheme="majorHAnsi" w:hAnsiTheme="majorHAnsi"/>
          <w:lang w:val="en-US"/>
        </w:rPr>
        <w:t xml:space="preserve"> bank (</w:t>
      </w:r>
      <w:proofErr w:type="spellStart"/>
      <w:r w:rsidRPr="001E5F78">
        <w:rPr>
          <w:rFonts w:asciiTheme="majorHAnsi" w:hAnsiTheme="majorHAnsi"/>
          <w:i/>
          <w:lang w:val="en-US"/>
        </w:rPr>
        <w:t>multikanal</w:t>
      </w:r>
      <w:proofErr w:type="spellEnd"/>
      <w:r w:rsidRPr="001E5F78">
        <w:rPr>
          <w:rFonts w:asciiTheme="majorHAnsi" w:hAnsiTheme="majorHAnsi"/>
          <w:lang w:val="en-US"/>
        </w:rPr>
        <w:t xml:space="preserve">) dan </w:t>
      </w:r>
      <w:proofErr w:type="spellStart"/>
      <w:r w:rsidRPr="001E5F78">
        <w:rPr>
          <w:rFonts w:asciiTheme="majorHAnsi" w:hAnsiTheme="majorHAnsi"/>
          <w:lang w:val="en-US"/>
        </w:rPr>
        <w:t>tempat</w:t>
      </w:r>
      <w:proofErr w:type="spellEnd"/>
      <w:r w:rsidRPr="001E5F78">
        <w:rPr>
          <w:rFonts w:asciiTheme="majorHAnsi" w:hAnsiTheme="majorHAnsi"/>
          <w:lang w:val="en-US"/>
        </w:rPr>
        <w:t xml:space="preserve"> </w:t>
      </w:r>
      <w:proofErr w:type="spellStart"/>
      <w:r w:rsidRPr="001E5F78">
        <w:rPr>
          <w:rFonts w:asciiTheme="majorHAnsi" w:hAnsiTheme="majorHAnsi"/>
          <w:lang w:val="en-US"/>
        </w:rPr>
        <w:t>lainnya</w:t>
      </w:r>
      <w:proofErr w:type="spellEnd"/>
      <w:r w:rsidRPr="001E5F78">
        <w:rPr>
          <w:rFonts w:asciiTheme="majorHAnsi" w:hAnsiTheme="majorHAnsi"/>
          <w:lang w:val="en-US"/>
        </w:rPr>
        <w:t xml:space="preserve">, dan </w:t>
      </w:r>
      <w:r w:rsidRPr="001E5F78">
        <w:rPr>
          <w:rFonts w:asciiTheme="majorHAnsi" w:hAnsiTheme="majorHAnsi"/>
        </w:rPr>
        <w:t xml:space="preserve">melakukan </w:t>
      </w:r>
      <w:proofErr w:type="spellStart"/>
      <w:r w:rsidRPr="001E5F78">
        <w:rPr>
          <w:rFonts w:asciiTheme="majorHAnsi" w:hAnsiTheme="majorHAnsi"/>
          <w:lang w:val="en-US"/>
        </w:rPr>
        <w:t>penambahan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gerai</w:t>
      </w:r>
      <w:proofErr w:type="spellEnd"/>
      <w:r w:rsidRPr="001E5F78">
        <w:rPr>
          <w:rFonts w:asciiTheme="majorHAnsi" w:hAnsiTheme="majorHAnsi"/>
          <w:lang w:val="en-US"/>
        </w:rPr>
        <w:t xml:space="preserve"> </w:t>
      </w:r>
      <w:proofErr w:type="spellStart"/>
      <w:r w:rsidRPr="001E5F78">
        <w:rPr>
          <w:rFonts w:asciiTheme="majorHAnsi" w:hAnsiTheme="majorHAnsi"/>
          <w:lang w:val="en-US"/>
        </w:rPr>
        <w:t>pajak</w:t>
      </w:r>
      <w:proofErr w:type="spellEnd"/>
      <w:r w:rsidRPr="001E5F78">
        <w:rPr>
          <w:rFonts w:asciiTheme="majorHAnsi" w:hAnsiTheme="majorHAnsi"/>
          <w:lang w:val="en-US"/>
        </w:rPr>
        <w:t xml:space="preserve"> </w:t>
      </w:r>
      <w:proofErr w:type="spellStart"/>
      <w:r w:rsidRPr="001E5F78">
        <w:rPr>
          <w:rFonts w:asciiTheme="majorHAnsi" w:hAnsiTheme="majorHAnsi"/>
          <w:lang w:val="en-US"/>
        </w:rPr>
        <w:t>dalam</w:t>
      </w:r>
      <w:proofErr w:type="spellEnd"/>
      <w:r w:rsidRPr="001E5F78">
        <w:rPr>
          <w:rFonts w:asciiTheme="majorHAnsi" w:hAnsiTheme="majorHAnsi"/>
          <w:lang w:val="en-US"/>
        </w:rPr>
        <w:t xml:space="preserve"> </w:t>
      </w:r>
      <w:proofErr w:type="spellStart"/>
      <w:r w:rsidRPr="001E5F78">
        <w:rPr>
          <w:rFonts w:asciiTheme="majorHAnsi" w:hAnsiTheme="majorHAnsi"/>
          <w:lang w:val="en-US"/>
        </w:rPr>
        <w:t>rangka</w:t>
      </w:r>
      <w:proofErr w:type="spellEnd"/>
      <w:r w:rsidRPr="001E5F78">
        <w:rPr>
          <w:rFonts w:asciiTheme="majorHAnsi" w:hAnsiTheme="majorHAnsi"/>
          <w:lang w:val="en-US"/>
        </w:rPr>
        <w:t xml:space="preserve"> </w:t>
      </w:r>
      <w:proofErr w:type="spellStart"/>
      <w:r w:rsidRPr="001E5F78">
        <w:rPr>
          <w:rFonts w:asciiTheme="majorHAnsi" w:hAnsiTheme="majorHAnsi"/>
          <w:lang w:val="en-US"/>
        </w:rPr>
        <w:t>mempermudah</w:t>
      </w:r>
      <w:proofErr w:type="spellEnd"/>
      <w:r w:rsidRPr="001E5F78">
        <w:rPr>
          <w:rFonts w:asciiTheme="majorHAnsi" w:hAnsiTheme="majorHAnsi"/>
          <w:lang w:val="en-US"/>
        </w:rPr>
        <w:t xml:space="preserve"> </w:t>
      </w:r>
      <w:proofErr w:type="spellStart"/>
      <w:r w:rsidRPr="001E5F78">
        <w:rPr>
          <w:rFonts w:asciiTheme="majorHAnsi" w:hAnsiTheme="majorHAnsi"/>
          <w:lang w:val="en-US"/>
        </w:rPr>
        <w:t>pembayaran</w:t>
      </w:r>
      <w:proofErr w:type="spellEnd"/>
      <w:r w:rsidRPr="001E5F78">
        <w:rPr>
          <w:rFonts w:asciiTheme="majorHAnsi" w:hAnsiTheme="majorHAnsi"/>
          <w:lang w:val="en-US"/>
        </w:rPr>
        <w:t xml:space="preserve"> </w:t>
      </w:r>
      <w:proofErr w:type="spellStart"/>
      <w:r w:rsidRPr="001E5F78">
        <w:rPr>
          <w:rFonts w:asciiTheme="majorHAnsi" w:hAnsiTheme="majorHAnsi"/>
          <w:lang w:val="en-US"/>
        </w:rPr>
        <w:t>pajak</w:t>
      </w:r>
      <w:proofErr w:type="spellEnd"/>
      <w:r w:rsidRPr="001E5F78">
        <w:rPr>
          <w:rFonts w:asciiTheme="majorHAnsi" w:hAnsiTheme="majorHAnsi"/>
          <w:lang w:val="en-US"/>
        </w:rPr>
        <w:t xml:space="preserve"> </w:t>
      </w:r>
      <w:proofErr w:type="spellStart"/>
      <w:r w:rsidRPr="001E5F78">
        <w:rPr>
          <w:rFonts w:asciiTheme="majorHAnsi" w:hAnsiTheme="majorHAnsi"/>
          <w:lang w:val="en-US"/>
        </w:rPr>
        <w:t>daerah</w:t>
      </w:r>
      <w:proofErr w:type="spellEnd"/>
      <w:r w:rsidRPr="001E5F78">
        <w:rPr>
          <w:rFonts w:asciiTheme="majorHAnsi" w:hAnsiTheme="majorHAnsi"/>
        </w:rPr>
        <w:t>;</w:t>
      </w:r>
    </w:p>
    <w:p w14:paraId="3A813A01" w14:textId="77777777" w:rsidR="00301E53" w:rsidRPr="001E5F78" w:rsidRDefault="00301E53" w:rsidP="00BF5705">
      <w:pPr>
        <w:numPr>
          <w:ilvl w:val="2"/>
          <w:numId w:val="36"/>
        </w:numPr>
        <w:tabs>
          <w:tab w:val="clear" w:pos="2340"/>
        </w:tabs>
        <w:autoSpaceDE w:val="0"/>
        <w:autoSpaceDN w:val="0"/>
        <w:adjustRightInd w:val="0"/>
        <w:spacing w:line="360" w:lineRule="auto"/>
        <w:ind w:left="2127" w:hanging="284"/>
        <w:jc w:val="both"/>
        <w:rPr>
          <w:rFonts w:asciiTheme="majorHAnsi" w:hAnsiTheme="majorHAnsi" w:cs="Lucida Sans Unicode"/>
          <w:lang w:val="sv-SE"/>
        </w:rPr>
      </w:pPr>
      <w:r w:rsidRPr="001E5F78">
        <w:rPr>
          <w:rFonts w:asciiTheme="majorHAnsi" w:hAnsiTheme="majorHAnsi" w:cs="Bookman Old Style"/>
          <w:lang w:eastAsia="id-ID"/>
        </w:rPr>
        <w:t xml:space="preserve">Peningkatan </w:t>
      </w:r>
      <w:r w:rsidRPr="001E5F78">
        <w:rPr>
          <w:rFonts w:asciiTheme="majorHAnsi" w:hAnsiTheme="majorHAnsi" w:cs="Bookman Old Style,Italic"/>
          <w:i/>
          <w:iCs/>
          <w:lang w:eastAsia="id-ID"/>
        </w:rPr>
        <w:t xml:space="preserve">Law Enforcement </w:t>
      </w:r>
      <w:r w:rsidR="006C6087" w:rsidRPr="001E5F78">
        <w:rPr>
          <w:rFonts w:asciiTheme="majorHAnsi" w:hAnsiTheme="majorHAnsi" w:cs="Bookman Old Style,Italic"/>
          <w:iCs/>
          <w:lang w:eastAsia="id-ID"/>
        </w:rPr>
        <w:t>terkait</w:t>
      </w:r>
      <w:r w:rsidR="006C6087" w:rsidRPr="001E5F78">
        <w:rPr>
          <w:rFonts w:asciiTheme="majorHAnsi" w:hAnsiTheme="majorHAnsi" w:cs="Bookman Old Style,Italic"/>
          <w:i/>
          <w:iCs/>
          <w:lang w:eastAsia="id-ID"/>
        </w:rPr>
        <w:t xml:space="preserve"> </w:t>
      </w:r>
      <w:r w:rsidR="006C6087" w:rsidRPr="001E5F78">
        <w:rPr>
          <w:rFonts w:asciiTheme="majorHAnsi" w:hAnsiTheme="majorHAnsi" w:cs="Bookman Old Style,Italic"/>
          <w:iCs/>
          <w:lang w:eastAsia="id-ID"/>
        </w:rPr>
        <w:t xml:space="preserve">pajak daerah </w:t>
      </w:r>
      <w:r w:rsidRPr="001E5F78">
        <w:rPr>
          <w:rFonts w:asciiTheme="majorHAnsi" w:hAnsiTheme="majorHAnsi" w:cs="Bookman Old Style,Italic"/>
          <w:iCs/>
          <w:lang w:eastAsia="id-ID"/>
        </w:rPr>
        <w:t xml:space="preserve">dengan </w:t>
      </w:r>
      <w:r w:rsidR="006C6087" w:rsidRPr="001E5F78">
        <w:rPr>
          <w:rFonts w:asciiTheme="majorHAnsi" w:hAnsiTheme="majorHAnsi" w:cs="Bookman Old Style"/>
          <w:lang w:eastAsia="id-ID"/>
        </w:rPr>
        <w:t>m</w:t>
      </w:r>
      <w:r w:rsidRPr="001E5F78">
        <w:rPr>
          <w:rFonts w:asciiTheme="majorHAnsi" w:hAnsiTheme="majorHAnsi" w:cs="Bookman Old Style"/>
          <w:lang w:eastAsia="id-ID"/>
        </w:rPr>
        <w:t>emaksimalkan kegiatan penagihan pajak menggunakan surat dalam rangka meningkatkan penerimaan pajak daerah, dan Meningkatkan kerja sama dengan terkait dalam hal penagihan piutang pajak daerah;</w:t>
      </w:r>
    </w:p>
    <w:p w14:paraId="0A9AFC67" w14:textId="77777777" w:rsidR="009716A9" w:rsidRPr="001E5F78" w:rsidRDefault="009716A9" w:rsidP="00BF5705">
      <w:pPr>
        <w:pStyle w:val="BodyText"/>
        <w:widowControl w:val="0"/>
        <w:numPr>
          <w:ilvl w:val="0"/>
          <w:numId w:val="36"/>
        </w:numPr>
        <w:tabs>
          <w:tab w:val="clear" w:pos="945"/>
        </w:tabs>
        <w:spacing w:line="369" w:lineRule="auto"/>
        <w:ind w:left="2127" w:right="-2" w:hanging="284"/>
        <w:rPr>
          <w:rFonts w:asciiTheme="majorHAnsi" w:hAnsiTheme="majorHAnsi"/>
          <w:spacing w:val="-1"/>
        </w:rPr>
      </w:pPr>
      <w:proofErr w:type="spellStart"/>
      <w:r w:rsidRPr="001E5F78">
        <w:rPr>
          <w:rFonts w:asciiTheme="majorHAnsi" w:hAnsiTheme="majorHAnsi"/>
          <w:spacing w:val="-1"/>
        </w:rPr>
        <w:t>Peningkatan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Pendapatan</w:t>
      </w:r>
      <w:proofErr w:type="spellEnd"/>
      <w:r w:rsidRPr="001E5F78">
        <w:rPr>
          <w:rFonts w:asciiTheme="majorHAnsi" w:hAnsiTheme="majorHAnsi"/>
          <w:spacing w:val="-1"/>
        </w:rPr>
        <w:t xml:space="preserve"> Daerah </w:t>
      </w:r>
      <w:proofErr w:type="spellStart"/>
      <w:r w:rsidRPr="001E5F78">
        <w:rPr>
          <w:rFonts w:asciiTheme="majorHAnsi" w:hAnsiTheme="majorHAnsi"/>
          <w:spacing w:val="-1"/>
        </w:rPr>
        <w:t>dengan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intensifikasi</w:t>
      </w:r>
      <w:proofErr w:type="spellEnd"/>
      <w:r w:rsidRPr="001E5F78">
        <w:rPr>
          <w:rFonts w:asciiTheme="majorHAnsi" w:hAnsiTheme="majorHAnsi"/>
          <w:spacing w:val="-1"/>
        </w:rPr>
        <w:t xml:space="preserve"> dan </w:t>
      </w:r>
      <w:proofErr w:type="spellStart"/>
      <w:r w:rsidRPr="001E5F78">
        <w:rPr>
          <w:rFonts w:asciiTheme="majorHAnsi" w:hAnsiTheme="majorHAnsi"/>
          <w:spacing w:val="-1"/>
        </w:rPr>
        <w:t>ekstensifikasi</w:t>
      </w:r>
      <w:proofErr w:type="spellEnd"/>
      <w:r w:rsidRPr="001E5F78">
        <w:rPr>
          <w:rFonts w:asciiTheme="majorHAnsi" w:hAnsiTheme="majorHAnsi"/>
          <w:spacing w:val="-1"/>
        </w:rPr>
        <w:t>;</w:t>
      </w:r>
    </w:p>
    <w:p w14:paraId="76D1AC31"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Lucida Sans Unicode"/>
          <w:lang w:val="sv-SE"/>
        </w:rPr>
      </w:pPr>
      <w:r w:rsidRPr="001E5F78">
        <w:rPr>
          <w:rFonts w:asciiTheme="majorHAnsi" w:hAnsiTheme="majorHAnsi" w:cs="Bookman Old Style"/>
          <w:lang w:eastAsia="id-ID"/>
        </w:rPr>
        <w:t>Membangun sistem informasi pajak daerah yang terkonsolidasi</w:t>
      </w:r>
      <w:r w:rsidRPr="001E5F78">
        <w:rPr>
          <w:rFonts w:asciiTheme="majorHAnsi" w:hAnsiTheme="majorHAnsi"/>
          <w:spacing w:val="-1"/>
          <w:lang w:val="en-US"/>
        </w:rPr>
        <w:t>;</w:t>
      </w:r>
    </w:p>
    <w:p w14:paraId="64C7DD84"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Lucida Sans Unicode"/>
          <w:lang w:val="es-ES"/>
        </w:rPr>
      </w:pPr>
      <w:r w:rsidRPr="001E5F78">
        <w:rPr>
          <w:rFonts w:asciiTheme="majorHAnsi" w:hAnsiTheme="majorHAnsi" w:cs="Bookman Old Style"/>
          <w:lang w:eastAsia="id-ID"/>
        </w:rPr>
        <w:t>Melakukan pemutakhiran data subjek dan objek PBB-P2</w:t>
      </w:r>
      <w:r w:rsidRPr="001E5F78">
        <w:rPr>
          <w:rFonts w:asciiTheme="majorHAnsi" w:hAnsiTheme="majorHAnsi"/>
          <w:spacing w:val="-1"/>
          <w:lang w:val="en-US"/>
        </w:rPr>
        <w:t>;</w:t>
      </w:r>
      <w:r w:rsidRPr="001E5F78">
        <w:rPr>
          <w:rFonts w:asciiTheme="majorHAnsi" w:hAnsiTheme="majorHAnsi" w:cs="Lucida Sans Unicode"/>
          <w:lang w:val="es-ES"/>
        </w:rPr>
        <w:t xml:space="preserve"> </w:t>
      </w:r>
    </w:p>
    <w:p w14:paraId="628A0BC2"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Lucida Sans Unicode"/>
        </w:rPr>
      </w:pPr>
      <w:r w:rsidRPr="001E5F78">
        <w:rPr>
          <w:rFonts w:asciiTheme="majorHAnsi" w:hAnsiTheme="majorHAnsi" w:cs="Bookman Old Style"/>
          <w:lang w:eastAsia="id-ID"/>
        </w:rPr>
        <w:t>Memberlakukan data berbasis NIK dan KK dalam rangka meningkatkan akurasi tarif progresif guna meningkatkan penerimaan pajak kendaraan bermotor</w:t>
      </w:r>
      <w:r w:rsidRPr="001E5F78">
        <w:rPr>
          <w:rFonts w:asciiTheme="majorHAnsi" w:hAnsiTheme="majorHAnsi" w:cs="Lucida Sans Unicode"/>
          <w:lang w:val="es-ES"/>
        </w:rPr>
        <w:t>;</w:t>
      </w:r>
    </w:p>
    <w:p w14:paraId="64F20683"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Lucida Sans Unicode"/>
          <w:lang w:val="sv-SE"/>
        </w:rPr>
      </w:pPr>
      <w:r w:rsidRPr="001E5F78">
        <w:rPr>
          <w:rFonts w:asciiTheme="majorHAnsi" w:hAnsiTheme="majorHAnsi" w:cs="Bookman Old Style"/>
          <w:lang w:eastAsia="id-ID"/>
        </w:rPr>
        <w:t xml:space="preserve">Melakukan koordinasi dengan Instansi Pemerintah dan </w:t>
      </w:r>
      <w:r w:rsidRPr="001E5F78">
        <w:rPr>
          <w:rFonts w:asciiTheme="majorHAnsi" w:hAnsiTheme="majorHAnsi" w:cs="Bookman Old Style,Italic"/>
          <w:i/>
          <w:iCs/>
          <w:lang w:eastAsia="id-ID"/>
        </w:rPr>
        <w:t xml:space="preserve">Stakeholder </w:t>
      </w:r>
      <w:r w:rsidRPr="001E5F78">
        <w:rPr>
          <w:rFonts w:asciiTheme="majorHAnsi" w:hAnsiTheme="majorHAnsi" w:cs="Bookman Old Style"/>
          <w:lang w:eastAsia="id-ID"/>
        </w:rPr>
        <w:t>yang terkait dengan penentuan potensi pajak daerah</w:t>
      </w:r>
      <w:r w:rsidRPr="001E5F78">
        <w:rPr>
          <w:rFonts w:asciiTheme="majorHAnsi" w:hAnsiTheme="majorHAnsi" w:cs="Lucida Sans Unicode"/>
          <w:lang w:val="sv-SE"/>
        </w:rPr>
        <w:t>;</w:t>
      </w:r>
    </w:p>
    <w:p w14:paraId="33F0C527"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Lucida Sans Unicode"/>
          <w:lang w:val="sv-SE"/>
        </w:rPr>
      </w:pPr>
      <w:r w:rsidRPr="001E5F78">
        <w:rPr>
          <w:rFonts w:asciiTheme="majorHAnsi" w:hAnsiTheme="majorHAnsi" w:cs="Bookman Old Style"/>
          <w:lang w:eastAsia="id-ID"/>
        </w:rPr>
        <w:t>Membangun sistem terintegrasi dalam pelaksanaan pemungutan BPHTB secara online</w:t>
      </w:r>
      <w:r w:rsidRPr="001E5F78">
        <w:rPr>
          <w:rFonts w:asciiTheme="majorHAnsi" w:hAnsiTheme="majorHAnsi"/>
        </w:rPr>
        <w:t>;</w:t>
      </w:r>
    </w:p>
    <w:p w14:paraId="36C842C8" w14:textId="77777777" w:rsidR="00301E53" w:rsidRPr="001E5F78" w:rsidRDefault="00301E53" w:rsidP="00BF5705">
      <w:pPr>
        <w:numPr>
          <w:ilvl w:val="2"/>
          <w:numId w:val="36"/>
        </w:numPr>
        <w:tabs>
          <w:tab w:val="clear" w:pos="2340"/>
        </w:tabs>
        <w:spacing w:line="360" w:lineRule="auto"/>
        <w:ind w:left="2127" w:hanging="284"/>
        <w:jc w:val="both"/>
        <w:rPr>
          <w:rFonts w:asciiTheme="majorHAnsi" w:hAnsiTheme="majorHAnsi" w:cs="Calibri"/>
        </w:rPr>
      </w:pPr>
      <w:r w:rsidRPr="001E5F78">
        <w:rPr>
          <w:rFonts w:asciiTheme="majorHAnsi" w:hAnsiTheme="majorHAnsi" w:cs="Bookman Old Style"/>
          <w:lang w:eastAsia="id-ID"/>
        </w:rPr>
        <w:lastRenderedPageBreak/>
        <w:t>Meningkatkan kerja sama dengan DJP dalam rangka pertukaran data dan informasi terkait perpajakan</w:t>
      </w:r>
      <w:r w:rsidRPr="001E5F78">
        <w:rPr>
          <w:rFonts w:asciiTheme="majorHAnsi" w:hAnsiTheme="majorHAnsi"/>
          <w:spacing w:val="-1"/>
        </w:rPr>
        <w:t>;</w:t>
      </w:r>
    </w:p>
    <w:p w14:paraId="3BB6D5C9" w14:textId="77777777" w:rsidR="00301E53" w:rsidRPr="001E5F78" w:rsidRDefault="00301E53" w:rsidP="00BF5705">
      <w:pPr>
        <w:pStyle w:val="BodyText"/>
        <w:widowControl w:val="0"/>
        <w:numPr>
          <w:ilvl w:val="0"/>
          <w:numId w:val="36"/>
        </w:numPr>
        <w:tabs>
          <w:tab w:val="clear" w:pos="945"/>
        </w:tabs>
        <w:spacing w:line="369" w:lineRule="auto"/>
        <w:ind w:left="2127" w:right="-2" w:hanging="284"/>
        <w:rPr>
          <w:rFonts w:asciiTheme="majorHAnsi" w:hAnsiTheme="majorHAnsi"/>
          <w:spacing w:val="-1"/>
        </w:rPr>
      </w:pPr>
      <w:proofErr w:type="spellStart"/>
      <w:r w:rsidRPr="001E5F78">
        <w:rPr>
          <w:rFonts w:asciiTheme="majorHAnsi" w:hAnsiTheme="majorHAnsi" w:cs="Bookman Old Style"/>
          <w:lang w:eastAsia="id-ID"/>
        </w:rPr>
        <w:t>Peningkatan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kualitas</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pelayanan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seluruh</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jenis</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pajak</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daerah</w:t>
      </w:r>
      <w:proofErr w:type="spellEnd"/>
      <w:r w:rsidRPr="001E5F78">
        <w:rPr>
          <w:rFonts w:asciiTheme="majorHAnsi" w:hAnsiTheme="majorHAnsi"/>
          <w:spacing w:val="-1"/>
        </w:rPr>
        <w:t>;</w:t>
      </w:r>
    </w:p>
    <w:p w14:paraId="703465C5" w14:textId="77777777" w:rsidR="00301E53" w:rsidRPr="001E5F78" w:rsidRDefault="00301E53" w:rsidP="00BF5705">
      <w:pPr>
        <w:pStyle w:val="BodyText"/>
        <w:widowControl w:val="0"/>
        <w:numPr>
          <w:ilvl w:val="0"/>
          <w:numId w:val="36"/>
        </w:numPr>
        <w:tabs>
          <w:tab w:val="clear" w:pos="945"/>
        </w:tabs>
        <w:spacing w:line="369" w:lineRule="auto"/>
        <w:ind w:left="2127" w:right="-2" w:hanging="284"/>
        <w:rPr>
          <w:rFonts w:asciiTheme="majorHAnsi" w:hAnsiTheme="majorHAnsi"/>
          <w:spacing w:val="-1"/>
        </w:rPr>
      </w:pPr>
      <w:proofErr w:type="spellStart"/>
      <w:r w:rsidRPr="001E5F78">
        <w:rPr>
          <w:rFonts w:asciiTheme="majorHAnsi" w:hAnsiTheme="majorHAnsi" w:cs="Bookman Old Style"/>
          <w:lang w:eastAsia="id-ID"/>
        </w:rPr>
        <w:t>Melakukan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penyesuaian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tarif</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beberapa</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pajak</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daerah</w:t>
      </w:r>
      <w:proofErr w:type="spellEnd"/>
      <w:r w:rsidRPr="001E5F78">
        <w:rPr>
          <w:rFonts w:asciiTheme="majorHAnsi" w:hAnsiTheme="majorHAnsi" w:cs="Bookman Old Style"/>
          <w:lang w:val="id-ID" w:eastAsia="id-ID"/>
        </w:rPr>
        <w:t>;</w:t>
      </w:r>
    </w:p>
    <w:p w14:paraId="25312A08" w14:textId="77777777" w:rsidR="00301E53" w:rsidRPr="001E5F78" w:rsidRDefault="00301E53" w:rsidP="00BF5705">
      <w:pPr>
        <w:pStyle w:val="BodyText"/>
        <w:widowControl w:val="0"/>
        <w:numPr>
          <w:ilvl w:val="0"/>
          <w:numId w:val="36"/>
        </w:numPr>
        <w:tabs>
          <w:tab w:val="clear" w:pos="945"/>
        </w:tabs>
        <w:spacing w:line="369" w:lineRule="auto"/>
        <w:ind w:left="2127" w:right="-2" w:hanging="284"/>
        <w:rPr>
          <w:rFonts w:asciiTheme="majorHAnsi" w:hAnsiTheme="majorHAnsi"/>
          <w:spacing w:val="-1"/>
        </w:rPr>
      </w:pPr>
      <w:proofErr w:type="spellStart"/>
      <w:r w:rsidRPr="001E5F78">
        <w:rPr>
          <w:rFonts w:asciiTheme="majorHAnsi" w:hAnsiTheme="majorHAnsi" w:cs="Bookman Old Style"/>
          <w:lang w:eastAsia="id-ID"/>
        </w:rPr>
        <w:t>Melakukan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perluasan</w:t>
      </w:r>
      <w:proofErr w:type="spellEnd"/>
      <w:r w:rsidRPr="001E5F78">
        <w:rPr>
          <w:rFonts w:asciiTheme="majorHAnsi" w:hAnsiTheme="majorHAnsi" w:cs="Bookman Old Style"/>
          <w:lang w:eastAsia="id-ID"/>
        </w:rPr>
        <w:t xml:space="preserve"> basis </w:t>
      </w:r>
      <w:proofErr w:type="spellStart"/>
      <w:r w:rsidRPr="001E5F78">
        <w:rPr>
          <w:rFonts w:asciiTheme="majorHAnsi" w:hAnsiTheme="majorHAnsi" w:cs="Bookman Old Style"/>
          <w:lang w:eastAsia="id-ID"/>
        </w:rPr>
        <w:t>pajak</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daerah</w:t>
      </w:r>
      <w:proofErr w:type="spellEnd"/>
      <w:r w:rsidR="009B3C8A" w:rsidRPr="001E5F78">
        <w:rPr>
          <w:rFonts w:asciiTheme="majorHAnsi" w:hAnsiTheme="majorHAnsi" w:cs="Bookman Old Style"/>
          <w:lang w:val="id-ID" w:eastAsia="id-ID"/>
        </w:rPr>
        <w:t>.</w:t>
      </w:r>
    </w:p>
    <w:p w14:paraId="6A264B4C" w14:textId="77777777" w:rsidR="00301E53" w:rsidRPr="001E5F78" w:rsidRDefault="009716A9"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cs="Bookman Old Style"/>
          <w:lang w:val="id-ID" w:eastAsia="id-ID"/>
        </w:rPr>
      </w:pPr>
      <w:r w:rsidRPr="001E5F78">
        <w:rPr>
          <w:rFonts w:asciiTheme="majorHAnsi" w:hAnsiTheme="majorHAnsi" w:cs="Bookman Old Style"/>
          <w:lang w:val="id-ID" w:eastAsia="id-ID"/>
        </w:rPr>
        <w:t>M</w:t>
      </w:r>
      <w:proofErr w:type="spellStart"/>
      <w:r w:rsidR="00301E53" w:rsidRPr="001E5F78">
        <w:rPr>
          <w:rFonts w:asciiTheme="majorHAnsi" w:hAnsiTheme="majorHAnsi" w:cs="Bookman Old Style"/>
          <w:lang w:eastAsia="id-ID"/>
        </w:rPr>
        <w:t>elakukan</w:t>
      </w:r>
      <w:proofErr w:type="spellEnd"/>
      <w:r w:rsidR="00301E53"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peningkatan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pelayanan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retribusi</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daerah</w:t>
      </w:r>
      <w:proofErr w:type="spellEnd"/>
      <w:r w:rsidRPr="001E5F78">
        <w:rPr>
          <w:rFonts w:asciiTheme="majorHAnsi" w:hAnsiTheme="majorHAnsi" w:cs="Bookman Old Style"/>
          <w:lang w:val="id-ID" w:eastAsia="id-ID"/>
        </w:rPr>
        <w:t xml:space="preserve"> dengan menerapkan </w:t>
      </w:r>
      <w:r w:rsidRPr="001E5F78">
        <w:rPr>
          <w:rFonts w:asciiTheme="majorHAnsi" w:hAnsiTheme="majorHAnsi" w:cs="Bookman Old Style"/>
          <w:lang w:eastAsia="id-ID"/>
        </w:rPr>
        <w:t>e-</w:t>
      </w:r>
      <w:proofErr w:type="spellStart"/>
      <w:r w:rsidRPr="001E5F78">
        <w:rPr>
          <w:rFonts w:asciiTheme="majorHAnsi" w:hAnsiTheme="majorHAnsi" w:cs="Bookman Old Style"/>
          <w:lang w:eastAsia="id-ID"/>
        </w:rPr>
        <w:t>Retribusi</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dalam</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pemungutan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Retribusi</w:t>
      </w:r>
      <w:proofErr w:type="spellEnd"/>
      <w:r w:rsidRPr="001E5F78">
        <w:rPr>
          <w:rFonts w:asciiTheme="majorHAnsi" w:hAnsiTheme="majorHAnsi" w:cs="Bookman Old Style"/>
          <w:lang w:eastAsia="id-ID"/>
        </w:rPr>
        <w:t xml:space="preserve"> Daerah, </w:t>
      </w:r>
      <w:proofErr w:type="spellStart"/>
      <w:r w:rsidRPr="001E5F78">
        <w:rPr>
          <w:rFonts w:asciiTheme="majorHAnsi" w:hAnsiTheme="majorHAnsi" w:cs="Bookman Old Style"/>
          <w:lang w:eastAsia="id-ID"/>
        </w:rPr>
        <w:t>menerapkan</w:t>
      </w:r>
      <w:proofErr w:type="spellEnd"/>
      <w:r w:rsidRPr="001E5F78">
        <w:rPr>
          <w:rFonts w:asciiTheme="majorHAnsi" w:hAnsiTheme="majorHAnsi" w:cs="Bookman Old Style"/>
          <w:lang w:eastAsia="id-ID"/>
        </w:rPr>
        <w:t xml:space="preserve"> Banking System </w:t>
      </w:r>
      <w:proofErr w:type="spellStart"/>
      <w:r w:rsidRPr="001E5F78">
        <w:rPr>
          <w:rFonts w:asciiTheme="majorHAnsi" w:hAnsiTheme="majorHAnsi" w:cs="Bookman Old Style"/>
          <w:lang w:eastAsia="id-ID"/>
        </w:rPr>
        <w:t>dalam</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melakukan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pembayaran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Retribusi</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memberikan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kemudahan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kepada</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masyarakat</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sebagian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pelayanan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Retribusi</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Perizinan</w:t>
      </w:r>
      <w:proofErr w:type="spellEnd"/>
      <w:r w:rsidRPr="001E5F78">
        <w:rPr>
          <w:rFonts w:asciiTheme="majorHAnsi" w:hAnsiTheme="majorHAnsi" w:cs="Bookman Old Style"/>
          <w:lang w:eastAsia="id-ID"/>
        </w:rPr>
        <w:t xml:space="preserve"> dan Non </w:t>
      </w:r>
      <w:proofErr w:type="spellStart"/>
      <w:r w:rsidRPr="001E5F78">
        <w:rPr>
          <w:rFonts w:asciiTheme="majorHAnsi" w:hAnsiTheme="majorHAnsi" w:cs="Bookman Old Style"/>
          <w:lang w:eastAsia="id-ID"/>
        </w:rPr>
        <w:t>Perizinan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dilaksanakan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melalui</w:t>
      </w:r>
      <w:proofErr w:type="spellEnd"/>
      <w:r w:rsidRPr="001E5F78">
        <w:rPr>
          <w:rFonts w:asciiTheme="majorHAnsi" w:hAnsiTheme="majorHAnsi" w:cs="Bookman Old Style"/>
          <w:lang w:eastAsia="id-ID"/>
        </w:rPr>
        <w:t xml:space="preserve"> Badan </w:t>
      </w:r>
      <w:proofErr w:type="spellStart"/>
      <w:r w:rsidRPr="001E5F78">
        <w:rPr>
          <w:rFonts w:asciiTheme="majorHAnsi" w:hAnsiTheme="majorHAnsi" w:cs="Bookman Old Style"/>
          <w:lang w:eastAsia="id-ID"/>
        </w:rPr>
        <w:t>Penanaman</w:t>
      </w:r>
      <w:proofErr w:type="spellEnd"/>
      <w:r w:rsidRPr="001E5F78">
        <w:rPr>
          <w:rFonts w:asciiTheme="majorHAnsi" w:hAnsiTheme="majorHAnsi" w:cs="Bookman Old Style"/>
          <w:lang w:eastAsia="id-ID"/>
        </w:rPr>
        <w:t xml:space="preserve"> Modal dan </w:t>
      </w:r>
      <w:proofErr w:type="spellStart"/>
      <w:r w:rsidRPr="001E5F78">
        <w:rPr>
          <w:rFonts w:asciiTheme="majorHAnsi" w:hAnsiTheme="majorHAnsi" w:cs="Bookman Old Style"/>
          <w:lang w:eastAsia="id-ID"/>
        </w:rPr>
        <w:t>Pelayanan</w:t>
      </w:r>
      <w:proofErr w:type="spellEnd"/>
      <w:r w:rsidRPr="001E5F78">
        <w:rPr>
          <w:rFonts w:asciiTheme="majorHAnsi" w:hAnsiTheme="majorHAnsi" w:cs="Bookman Old Style"/>
          <w:lang w:eastAsia="id-ID"/>
        </w:rPr>
        <w:t xml:space="preserve"> </w:t>
      </w:r>
      <w:proofErr w:type="spellStart"/>
      <w:r w:rsidRPr="001E5F78">
        <w:rPr>
          <w:rFonts w:asciiTheme="majorHAnsi" w:hAnsiTheme="majorHAnsi" w:cs="Bookman Old Style"/>
          <w:lang w:eastAsia="id-ID"/>
        </w:rPr>
        <w:t>Terpadu</w:t>
      </w:r>
      <w:proofErr w:type="spellEnd"/>
      <w:r w:rsidRPr="001E5F78">
        <w:rPr>
          <w:rFonts w:asciiTheme="majorHAnsi" w:hAnsiTheme="majorHAnsi" w:cs="Bookman Old Style"/>
          <w:lang w:eastAsia="id-ID"/>
        </w:rPr>
        <w:t xml:space="preserve"> Satu</w:t>
      </w:r>
      <w:r w:rsidRPr="001E5F78">
        <w:rPr>
          <w:rFonts w:asciiTheme="majorHAnsi" w:hAnsiTheme="majorHAnsi" w:cs="Bookman Old Style"/>
          <w:lang w:val="id-ID" w:eastAsia="id-ID"/>
        </w:rPr>
        <w:t xml:space="preserve"> </w:t>
      </w:r>
      <w:proofErr w:type="spellStart"/>
      <w:r w:rsidRPr="001E5F78">
        <w:rPr>
          <w:rFonts w:asciiTheme="majorHAnsi" w:hAnsiTheme="majorHAnsi" w:cs="Bookman Old Style"/>
          <w:lang w:eastAsia="id-ID"/>
        </w:rPr>
        <w:t>Pintu</w:t>
      </w:r>
      <w:proofErr w:type="spellEnd"/>
      <w:r w:rsidRPr="001E5F78">
        <w:rPr>
          <w:rFonts w:asciiTheme="majorHAnsi" w:hAnsiTheme="majorHAnsi" w:cs="Bookman Old Style"/>
          <w:lang w:val="id-ID" w:eastAsia="id-ID"/>
        </w:rPr>
        <w:t>;</w:t>
      </w:r>
    </w:p>
    <w:p w14:paraId="5A238D02" w14:textId="77777777" w:rsidR="009716A9" w:rsidRPr="001E5F78" w:rsidRDefault="009716A9"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cs="Bookman Old Style,Italic"/>
          <w:iCs/>
          <w:lang w:eastAsia="id-ID"/>
        </w:rPr>
      </w:pPr>
      <w:r w:rsidRPr="001E5F78">
        <w:rPr>
          <w:rFonts w:asciiTheme="majorHAnsi" w:hAnsiTheme="majorHAnsi" w:cs="Bookman Old Style"/>
          <w:lang w:val="id-ID" w:eastAsia="id-ID"/>
        </w:rPr>
        <w:t>Peningkatan</w:t>
      </w:r>
      <w:r w:rsidRPr="001E5F78">
        <w:rPr>
          <w:rFonts w:asciiTheme="majorHAnsi" w:hAnsiTheme="majorHAnsi" w:cs="Bookman Old Style"/>
          <w:lang w:eastAsia="id-ID"/>
        </w:rPr>
        <w:t xml:space="preserve"> </w:t>
      </w:r>
      <w:r w:rsidRPr="001E5F78">
        <w:rPr>
          <w:rFonts w:asciiTheme="majorHAnsi" w:hAnsiTheme="majorHAnsi" w:cs="Bookman Old Style,Italic"/>
          <w:i/>
          <w:iCs/>
          <w:lang w:eastAsia="id-ID"/>
        </w:rPr>
        <w:t xml:space="preserve">Law Enforcement </w:t>
      </w:r>
      <w:r w:rsidR="006C6087" w:rsidRPr="001E5F78">
        <w:rPr>
          <w:rFonts w:asciiTheme="majorHAnsi" w:hAnsiTheme="majorHAnsi" w:cs="Bookman Old Style,Italic"/>
          <w:iCs/>
          <w:lang w:val="id-ID" w:eastAsia="id-ID"/>
        </w:rPr>
        <w:t xml:space="preserve">terkait retribusi daerah </w:t>
      </w:r>
      <w:proofErr w:type="spellStart"/>
      <w:r w:rsidRPr="001E5F78">
        <w:rPr>
          <w:rFonts w:asciiTheme="majorHAnsi" w:hAnsiTheme="majorHAnsi" w:cs="Bookman Old Style,Italic"/>
          <w:iCs/>
          <w:lang w:eastAsia="id-ID"/>
        </w:rPr>
        <w:t>dengan</w:t>
      </w:r>
      <w:proofErr w:type="spellEnd"/>
      <w:r w:rsidRPr="001E5F78">
        <w:rPr>
          <w:rFonts w:asciiTheme="majorHAnsi" w:hAnsiTheme="majorHAnsi" w:cs="Bookman Old Style,Italic"/>
          <w:iCs/>
          <w:lang w:val="id-ID" w:eastAsia="id-ID"/>
        </w:rPr>
        <w:t xml:space="preserve"> m</w:t>
      </w:r>
      <w:proofErr w:type="spellStart"/>
      <w:r w:rsidRPr="001E5F78">
        <w:rPr>
          <w:rFonts w:asciiTheme="majorHAnsi" w:hAnsiTheme="majorHAnsi" w:cs="Bookman Old Style,Italic"/>
          <w:iCs/>
          <w:lang w:eastAsia="id-ID"/>
        </w:rPr>
        <w:t>enerapkan</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Perda</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tentang</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Retribusi</w:t>
      </w:r>
      <w:proofErr w:type="spellEnd"/>
      <w:r w:rsidRPr="001E5F78">
        <w:rPr>
          <w:rFonts w:asciiTheme="majorHAnsi" w:hAnsiTheme="majorHAnsi" w:cs="Bookman Old Style,Italic"/>
          <w:iCs/>
          <w:lang w:eastAsia="id-ID"/>
        </w:rPr>
        <w:t xml:space="preserve"> Daerah </w:t>
      </w:r>
      <w:proofErr w:type="spellStart"/>
      <w:r w:rsidRPr="001E5F78">
        <w:rPr>
          <w:rFonts w:asciiTheme="majorHAnsi" w:hAnsiTheme="majorHAnsi" w:cs="Bookman Old Style,Italic"/>
          <w:iCs/>
          <w:lang w:eastAsia="id-ID"/>
        </w:rPr>
        <w:t>membuat</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perjanjian</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kerja</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sama</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antara</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Pemerintah</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Kabupaten</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Tanggamus</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dengan</w:t>
      </w:r>
      <w:proofErr w:type="spellEnd"/>
      <w:r w:rsidRPr="001E5F78">
        <w:rPr>
          <w:rFonts w:asciiTheme="majorHAnsi" w:hAnsiTheme="majorHAnsi" w:cs="Bookman Old Style,Italic"/>
          <w:iCs/>
          <w:lang w:eastAsia="id-ID"/>
        </w:rPr>
        <w:t xml:space="preserve"> Bank </w:t>
      </w:r>
      <w:proofErr w:type="spellStart"/>
      <w:r w:rsidRPr="001E5F78">
        <w:rPr>
          <w:rFonts w:asciiTheme="majorHAnsi" w:hAnsiTheme="majorHAnsi" w:cs="Bookman Old Style,Italic"/>
          <w:iCs/>
          <w:lang w:eastAsia="id-ID"/>
        </w:rPr>
        <w:t>dalam</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rangka</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pembayaran</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retribusi</w:t>
      </w:r>
      <w:proofErr w:type="spellEnd"/>
      <w:r w:rsidRPr="001E5F78">
        <w:rPr>
          <w:rFonts w:asciiTheme="majorHAnsi" w:hAnsiTheme="majorHAnsi" w:cs="Bookman Old Style,Italic"/>
          <w:iCs/>
          <w:lang w:eastAsia="id-ID"/>
        </w:rPr>
        <w:t xml:space="preserve"> </w:t>
      </w:r>
      <w:proofErr w:type="spellStart"/>
      <w:r w:rsidRPr="001E5F78">
        <w:rPr>
          <w:rFonts w:asciiTheme="majorHAnsi" w:hAnsiTheme="majorHAnsi" w:cs="Bookman Old Style,Italic"/>
          <w:iCs/>
          <w:lang w:eastAsia="id-ID"/>
        </w:rPr>
        <w:t>daerah</w:t>
      </w:r>
      <w:proofErr w:type="spellEnd"/>
      <w:r w:rsidRPr="001E5F78">
        <w:rPr>
          <w:rFonts w:asciiTheme="majorHAnsi" w:hAnsiTheme="majorHAnsi" w:cs="Bookman Old Style,Italic"/>
          <w:iCs/>
          <w:lang w:val="id-ID" w:eastAsia="id-ID"/>
        </w:rPr>
        <w:t>;</w:t>
      </w:r>
    </w:p>
    <w:p w14:paraId="20E55CDF" w14:textId="77777777" w:rsidR="009716A9" w:rsidRPr="001E5F78" w:rsidRDefault="009716A9"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r w:rsidRPr="001E5F78">
        <w:rPr>
          <w:rFonts w:asciiTheme="majorHAnsi" w:hAnsiTheme="majorHAnsi"/>
          <w:spacing w:val="-1"/>
          <w:lang w:val="id-ID"/>
        </w:rPr>
        <w:t>Melaksanakan</w:t>
      </w:r>
      <w:r w:rsidRPr="001E5F78">
        <w:rPr>
          <w:rFonts w:asciiTheme="majorHAnsi" w:hAnsiTheme="majorHAnsi"/>
          <w:spacing w:val="-1"/>
        </w:rPr>
        <w:t xml:space="preserve"> </w:t>
      </w:r>
      <w:proofErr w:type="spellStart"/>
      <w:r w:rsidRPr="001E5F78">
        <w:rPr>
          <w:rFonts w:asciiTheme="majorHAnsi" w:hAnsiTheme="majorHAnsi"/>
          <w:spacing w:val="-1"/>
        </w:rPr>
        <w:t>intensifikasi</w:t>
      </w:r>
      <w:proofErr w:type="spellEnd"/>
      <w:r w:rsidRPr="001E5F78">
        <w:rPr>
          <w:rFonts w:asciiTheme="majorHAnsi" w:hAnsiTheme="majorHAnsi"/>
          <w:spacing w:val="-1"/>
        </w:rPr>
        <w:t xml:space="preserve"> dan </w:t>
      </w:r>
      <w:proofErr w:type="spellStart"/>
      <w:r w:rsidRPr="001E5F78">
        <w:rPr>
          <w:rFonts w:asciiTheme="majorHAnsi" w:hAnsiTheme="majorHAnsi"/>
          <w:spacing w:val="-1"/>
        </w:rPr>
        <w:t>ekstensifikasi</w:t>
      </w:r>
      <w:proofErr w:type="spellEnd"/>
      <w:r w:rsidRPr="001E5F78">
        <w:rPr>
          <w:rFonts w:asciiTheme="majorHAnsi" w:hAnsiTheme="majorHAnsi"/>
          <w:spacing w:val="-1"/>
          <w:lang w:val="id-ID"/>
        </w:rPr>
        <w:t xml:space="preserve"> Penerimaan retribusi Daerah dengan melakukan </w:t>
      </w:r>
      <w:proofErr w:type="spellStart"/>
      <w:r w:rsidRPr="001E5F78">
        <w:rPr>
          <w:rFonts w:asciiTheme="majorHAnsi" w:hAnsiTheme="majorHAnsi"/>
          <w:spacing w:val="-1"/>
        </w:rPr>
        <w:t>penyesuaian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tarif</w:t>
      </w:r>
      <w:proofErr w:type="spellEnd"/>
      <w:r w:rsidRPr="001E5F78">
        <w:rPr>
          <w:rFonts w:asciiTheme="majorHAnsi" w:hAnsiTheme="majorHAnsi"/>
          <w:spacing w:val="-1"/>
        </w:rPr>
        <w:t xml:space="preserve"> </w:t>
      </w:r>
      <w:proofErr w:type="spellStart"/>
      <w:r w:rsidRPr="001E5F78">
        <w:rPr>
          <w:rFonts w:asciiTheme="majorHAnsi" w:hAnsiTheme="majorHAnsi"/>
          <w:spacing w:val="-1"/>
        </w:rPr>
        <w:t>beberapa</w:t>
      </w:r>
      <w:proofErr w:type="spellEnd"/>
      <w:r w:rsidRPr="001E5F78">
        <w:rPr>
          <w:rFonts w:asciiTheme="majorHAnsi" w:hAnsiTheme="majorHAnsi"/>
          <w:spacing w:val="-1"/>
        </w:rPr>
        <w:t xml:space="preserve"> </w:t>
      </w:r>
      <w:proofErr w:type="spellStart"/>
      <w:r w:rsidRPr="001E5F78">
        <w:rPr>
          <w:rFonts w:asciiTheme="majorHAnsi" w:hAnsiTheme="majorHAnsi"/>
          <w:spacing w:val="-1"/>
        </w:rPr>
        <w:t>jenis</w:t>
      </w:r>
      <w:proofErr w:type="spellEnd"/>
      <w:r w:rsidRPr="001E5F78">
        <w:rPr>
          <w:rFonts w:asciiTheme="majorHAnsi" w:hAnsiTheme="majorHAnsi"/>
          <w:spacing w:val="-1"/>
        </w:rPr>
        <w:t xml:space="preserve"> </w:t>
      </w:r>
      <w:proofErr w:type="spellStart"/>
      <w:r w:rsidRPr="001E5F78">
        <w:rPr>
          <w:rFonts w:asciiTheme="majorHAnsi" w:hAnsiTheme="majorHAnsi"/>
          <w:spacing w:val="-1"/>
        </w:rPr>
        <w:t>retribusi</w:t>
      </w:r>
      <w:proofErr w:type="spellEnd"/>
      <w:r w:rsidRPr="001E5F78">
        <w:rPr>
          <w:rFonts w:asciiTheme="majorHAnsi" w:hAnsiTheme="majorHAnsi"/>
          <w:spacing w:val="-1"/>
        </w:rPr>
        <w:t xml:space="preserve"> </w:t>
      </w:r>
      <w:proofErr w:type="spellStart"/>
      <w:r w:rsidRPr="001E5F78">
        <w:rPr>
          <w:rFonts w:asciiTheme="majorHAnsi" w:hAnsiTheme="majorHAnsi"/>
          <w:spacing w:val="-1"/>
        </w:rPr>
        <w:t>daerah</w:t>
      </w:r>
      <w:proofErr w:type="spellEnd"/>
      <w:r w:rsidRPr="001E5F78">
        <w:rPr>
          <w:rFonts w:asciiTheme="majorHAnsi" w:hAnsiTheme="majorHAnsi"/>
          <w:spacing w:val="-1"/>
        </w:rPr>
        <w:t xml:space="preserve"> dan </w:t>
      </w:r>
      <w:proofErr w:type="spellStart"/>
      <w:r w:rsidRPr="001E5F78">
        <w:rPr>
          <w:rFonts w:asciiTheme="majorHAnsi" w:hAnsiTheme="majorHAnsi"/>
          <w:spacing w:val="-1"/>
        </w:rPr>
        <w:t>pembaharuan</w:t>
      </w:r>
      <w:proofErr w:type="spellEnd"/>
      <w:r w:rsidRPr="001E5F78">
        <w:rPr>
          <w:rFonts w:asciiTheme="majorHAnsi" w:hAnsiTheme="majorHAnsi"/>
          <w:spacing w:val="-1"/>
        </w:rPr>
        <w:t xml:space="preserve"> system </w:t>
      </w:r>
      <w:proofErr w:type="spellStart"/>
      <w:r w:rsidRPr="001E5F78">
        <w:rPr>
          <w:rFonts w:asciiTheme="majorHAnsi" w:hAnsiTheme="majorHAnsi"/>
          <w:spacing w:val="-1"/>
        </w:rPr>
        <w:t>pelayanan</w:t>
      </w:r>
      <w:proofErr w:type="spellEnd"/>
      <w:r w:rsidRPr="001E5F78">
        <w:rPr>
          <w:rFonts w:asciiTheme="majorHAnsi" w:hAnsiTheme="majorHAnsi"/>
          <w:spacing w:val="-1"/>
        </w:rPr>
        <w:t xml:space="preserve"> dan </w:t>
      </w:r>
      <w:proofErr w:type="spellStart"/>
      <w:r w:rsidRPr="001E5F78">
        <w:rPr>
          <w:rFonts w:asciiTheme="majorHAnsi" w:hAnsiTheme="majorHAnsi"/>
          <w:spacing w:val="-1"/>
        </w:rPr>
        <w:t>pembayaran</w:t>
      </w:r>
      <w:proofErr w:type="spellEnd"/>
      <w:r w:rsidRPr="001E5F78">
        <w:rPr>
          <w:rFonts w:asciiTheme="majorHAnsi" w:hAnsiTheme="majorHAnsi"/>
          <w:spacing w:val="-1"/>
          <w:lang w:val="id-ID"/>
        </w:rPr>
        <w:t xml:space="preserve"> </w:t>
      </w:r>
      <w:proofErr w:type="spellStart"/>
      <w:r w:rsidRPr="001E5F78">
        <w:rPr>
          <w:rFonts w:asciiTheme="majorHAnsi" w:hAnsiTheme="majorHAnsi"/>
          <w:spacing w:val="-1"/>
        </w:rPr>
        <w:t>Retribusi</w:t>
      </w:r>
      <w:proofErr w:type="spellEnd"/>
      <w:r w:rsidRPr="001E5F78">
        <w:rPr>
          <w:rFonts w:asciiTheme="majorHAnsi" w:hAnsiTheme="majorHAnsi"/>
          <w:spacing w:val="-1"/>
        </w:rPr>
        <w:t xml:space="preserve"> UKM</w:t>
      </w:r>
      <w:r w:rsidRPr="001E5F78">
        <w:rPr>
          <w:rFonts w:asciiTheme="majorHAnsi" w:hAnsiTheme="majorHAnsi"/>
          <w:spacing w:val="-1"/>
          <w:lang w:val="id-ID"/>
        </w:rPr>
        <w:t>.</w:t>
      </w:r>
    </w:p>
    <w:p w14:paraId="1A289402" w14:textId="77777777" w:rsidR="009B3C8A" w:rsidRPr="001E5F78" w:rsidRDefault="009B3C8A"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proofErr w:type="spellStart"/>
      <w:r w:rsidRPr="001E5F78">
        <w:rPr>
          <w:rFonts w:asciiTheme="majorHAnsi" w:hAnsiTheme="majorHAnsi"/>
          <w:spacing w:val="-1"/>
        </w:rPr>
        <w:t>Meningkatkan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kemampuan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manajemen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pengelolaan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bisnis</w:t>
      </w:r>
      <w:proofErr w:type="spellEnd"/>
      <w:r w:rsidRPr="001E5F78">
        <w:rPr>
          <w:rFonts w:asciiTheme="majorHAnsi" w:hAnsiTheme="majorHAnsi"/>
          <w:spacing w:val="-1"/>
        </w:rPr>
        <w:t xml:space="preserve"> Badan Usaha Milik Daerah (BUMD) yang </w:t>
      </w:r>
      <w:proofErr w:type="spellStart"/>
      <w:r w:rsidRPr="001E5F78">
        <w:rPr>
          <w:rFonts w:asciiTheme="majorHAnsi" w:hAnsiTheme="majorHAnsi"/>
          <w:spacing w:val="-1"/>
        </w:rPr>
        <w:t>dapat</w:t>
      </w:r>
      <w:proofErr w:type="spellEnd"/>
      <w:r w:rsidRPr="001E5F78">
        <w:rPr>
          <w:rFonts w:asciiTheme="majorHAnsi" w:hAnsiTheme="majorHAnsi"/>
          <w:spacing w:val="-1"/>
        </w:rPr>
        <w:t xml:space="preserve"> </w:t>
      </w:r>
      <w:proofErr w:type="spellStart"/>
      <w:r w:rsidRPr="001E5F78">
        <w:rPr>
          <w:rFonts w:asciiTheme="majorHAnsi" w:hAnsiTheme="majorHAnsi"/>
          <w:spacing w:val="-1"/>
        </w:rPr>
        <w:t>meningkatkan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laba</w:t>
      </w:r>
      <w:proofErr w:type="spellEnd"/>
      <w:r w:rsidRPr="001E5F78">
        <w:rPr>
          <w:rFonts w:asciiTheme="majorHAnsi" w:hAnsiTheme="majorHAnsi"/>
          <w:spacing w:val="-1"/>
        </w:rPr>
        <w:t xml:space="preserve"> BUMD</w:t>
      </w:r>
      <w:r w:rsidRPr="001E5F78">
        <w:rPr>
          <w:rFonts w:asciiTheme="majorHAnsi" w:hAnsiTheme="majorHAnsi"/>
          <w:spacing w:val="-1"/>
          <w:lang w:val="id-ID"/>
        </w:rPr>
        <w:t>;</w:t>
      </w:r>
    </w:p>
    <w:p w14:paraId="21C2BEA9" w14:textId="77777777" w:rsidR="009B3C8A" w:rsidRPr="001E5F78" w:rsidRDefault="009B3C8A"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proofErr w:type="spellStart"/>
      <w:r w:rsidRPr="001E5F78">
        <w:rPr>
          <w:rFonts w:asciiTheme="majorHAnsi" w:hAnsiTheme="majorHAnsi"/>
          <w:spacing w:val="-1"/>
        </w:rPr>
        <w:t>Menerapkan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strategis</w:t>
      </w:r>
      <w:proofErr w:type="spellEnd"/>
      <w:r w:rsidRPr="001E5F78">
        <w:rPr>
          <w:rFonts w:asciiTheme="majorHAnsi" w:hAnsiTheme="majorHAnsi"/>
          <w:spacing w:val="-1"/>
        </w:rPr>
        <w:t xml:space="preserve"> </w:t>
      </w:r>
      <w:proofErr w:type="spellStart"/>
      <w:r w:rsidRPr="001E5F78">
        <w:rPr>
          <w:rFonts w:asciiTheme="majorHAnsi" w:hAnsiTheme="majorHAnsi"/>
          <w:spacing w:val="-1"/>
        </w:rPr>
        <w:t>bisnis</w:t>
      </w:r>
      <w:proofErr w:type="spellEnd"/>
      <w:r w:rsidRPr="001E5F78">
        <w:rPr>
          <w:rFonts w:asciiTheme="majorHAnsi" w:hAnsiTheme="majorHAnsi"/>
          <w:spacing w:val="-1"/>
        </w:rPr>
        <w:t xml:space="preserve"> yang </w:t>
      </w:r>
      <w:proofErr w:type="spellStart"/>
      <w:r w:rsidRPr="001E5F78">
        <w:rPr>
          <w:rFonts w:asciiTheme="majorHAnsi" w:hAnsiTheme="majorHAnsi"/>
          <w:spacing w:val="-1"/>
        </w:rPr>
        <w:t>tepat</w:t>
      </w:r>
      <w:proofErr w:type="spellEnd"/>
      <w:r w:rsidRPr="001E5F78">
        <w:rPr>
          <w:rFonts w:asciiTheme="majorHAnsi" w:hAnsiTheme="majorHAnsi"/>
          <w:spacing w:val="-1"/>
        </w:rPr>
        <w:t xml:space="preserve">, </w:t>
      </w:r>
      <w:proofErr w:type="spellStart"/>
      <w:r w:rsidRPr="001E5F78">
        <w:rPr>
          <w:rFonts w:asciiTheme="majorHAnsi" w:hAnsiTheme="majorHAnsi"/>
          <w:spacing w:val="-1"/>
        </w:rPr>
        <w:t>serta</w:t>
      </w:r>
      <w:proofErr w:type="spellEnd"/>
      <w:r w:rsidRPr="001E5F78">
        <w:rPr>
          <w:rFonts w:asciiTheme="majorHAnsi" w:hAnsiTheme="majorHAnsi"/>
          <w:spacing w:val="-1"/>
        </w:rPr>
        <w:t xml:space="preserve"> </w:t>
      </w:r>
      <w:proofErr w:type="spellStart"/>
      <w:r w:rsidRPr="001E5F78">
        <w:rPr>
          <w:rFonts w:asciiTheme="majorHAnsi" w:hAnsiTheme="majorHAnsi"/>
          <w:spacing w:val="-1"/>
        </w:rPr>
        <w:t>meningkatkan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sinergisitas</w:t>
      </w:r>
      <w:proofErr w:type="spellEnd"/>
      <w:r w:rsidRPr="001E5F78">
        <w:rPr>
          <w:rFonts w:asciiTheme="majorHAnsi" w:hAnsiTheme="majorHAnsi"/>
          <w:spacing w:val="-1"/>
        </w:rPr>
        <w:t xml:space="preserve"> </w:t>
      </w:r>
      <w:proofErr w:type="spellStart"/>
      <w:r w:rsidRPr="001E5F78">
        <w:rPr>
          <w:rFonts w:asciiTheme="majorHAnsi" w:hAnsiTheme="majorHAnsi"/>
          <w:spacing w:val="-1"/>
        </w:rPr>
        <w:t>antar</w:t>
      </w:r>
      <w:proofErr w:type="spellEnd"/>
      <w:r w:rsidRPr="001E5F78">
        <w:rPr>
          <w:rFonts w:asciiTheme="majorHAnsi" w:hAnsiTheme="majorHAnsi"/>
          <w:spacing w:val="-1"/>
        </w:rPr>
        <w:t xml:space="preserve"> BUMD </w:t>
      </w:r>
      <w:proofErr w:type="spellStart"/>
      <w:r w:rsidRPr="001E5F78">
        <w:rPr>
          <w:rFonts w:asciiTheme="majorHAnsi" w:hAnsiTheme="majorHAnsi"/>
          <w:spacing w:val="-1"/>
        </w:rPr>
        <w:t>untuk</w:t>
      </w:r>
      <w:proofErr w:type="spellEnd"/>
      <w:r w:rsidRPr="001E5F78">
        <w:rPr>
          <w:rFonts w:asciiTheme="majorHAnsi" w:hAnsiTheme="majorHAnsi"/>
          <w:spacing w:val="-1"/>
        </w:rPr>
        <w:t xml:space="preserve"> </w:t>
      </w:r>
      <w:proofErr w:type="spellStart"/>
      <w:r w:rsidRPr="001E5F78">
        <w:rPr>
          <w:rFonts w:asciiTheme="majorHAnsi" w:hAnsiTheme="majorHAnsi"/>
          <w:spacing w:val="-1"/>
        </w:rPr>
        <w:t>meningkatkan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daya</w:t>
      </w:r>
      <w:proofErr w:type="spellEnd"/>
      <w:r w:rsidRPr="001E5F78">
        <w:rPr>
          <w:rFonts w:asciiTheme="majorHAnsi" w:hAnsiTheme="majorHAnsi"/>
          <w:spacing w:val="-1"/>
        </w:rPr>
        <w:t xml:space="preserve"> </w:t>
      </w:r>
      <w:proofErr w:type="spellStart"/>
      <w:r w:rsidRPr="001E5F78">
        <w:rPr>
          <w:rFonts w:asciiTheme="majorHAnsi" w:hAnsiTheme="majorHAnsi"/>
          <w:spacing w:val="-1"/>
        </w:rPr>
        <w:t>saing</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perusahaan</w:t>
      </w:r>
      <w:proofErr w:type="spellEnd"/>
      <w:r w:rsidRPr="001E5F78">
        <w:rPr>
          <w:rFonts w:asciiTheme="majorHAnsi" w:hAnsiTheme="majorHAnsi"/>
          <w:spacing w:val="-1"/>
        </w:rPr>
        <w:t>.</w:t>
      </w:r>
    </w:p>
    <w:p w14:paraId="47191A22" w14:textId="77777777" w:rsidR="009B3C8A" w:rsidRPr="001E5F78" w:rsidRDefault="009B3C8A"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proofErr w:type="spellStart"/>
      <w:r w:rsidRPr="001E5F78">
        <w:rPr>
          <w:rFonts w:asciiTheme="majorHAnsi" w:hAnsiTheme="majorHAnsi"/>
          <w:spacing w:val="-1"/>
        </w:rPr>
        <w:t>Memperkuat</w:t>
      </w:r>
      <w:proofErr w:type="spellEnd"/>
      <w:r w:rsidRPr="001E5F78">
        <w:rPr>
          <w:rFonts w:asciiTheme="majorHAnsi" w:hAnsiTheme="majorHAnsi"/>
          <w:spacing w:val="-1"/>
        </w:rPr>
        <w:t xml:space="preserve"> </w:t>
      </w:r>
      <w:proofErr w:type="spellStart"/>
      <w:r w:rsidRPr="001E5F78">
        <w:rPr>
          <w:rFonts w:asciiTheme="majorHAnsi" w:hAnsiTheme="majorHAnsi"/>
          <w:spacing w:val="-1"/>
        </w:rPr>
        <w:t>struktur</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permodalan</w:t>
      </w:r>
      <w:proofErr w:type="spellEnd"/>
      <w:r w:rsidRPr="001E5F78">
        <w:rPr>
          <w:rFonts w:asciiTheme="majorHAnsi" w:hAnsiTheme="majorHAnsi"/>
          <w:spacing w:val="-1"/>
        </w:rPr>
        <w:t xml:space="preserve"> BUMD;</w:t>
      </w:r>
    </w:p>
    <w:p w14:paraId="290C61CB" w14:textId="77777777" w:rsidR="009B3C8A" w:rsidRPr="001E5F78" w:rsidRDefault="009B3C8A"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proofErr w:type="spellStart"/>
      <w:r w:rsidRPr="001E5F78">
        <w:rPr>
          <w:rFonts w:asciiTheme="majorHAnsi" w:hAnsiTheme="majorHAnsi"/>
          <w:spacing w:val="-1"/>
        </w:rPr>
        <w:t>Mengimplementasikan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hasil</w:t>
      </w:r>
      <w:proofErr w:type="spellEnd"/>
      <w:r w:rsidRPr="001E5F78">
        <w:rPr>
          <w:rFonts w:asciiTheme="majorHAnsi" w:hAnsiTheme="majorHAnsi"/>
          <w:spacing w:val="-1"/>
        </w:rPr>
        <w:t xml:space="preserve"> </w:t>
      </w:r>
      <w:proofErr w:type="spellStart"/>
      <w:r w:rsidRPr="001E5F78">
        <w:rPr>
          <w:rFonts w:asciiTheme="majorHAnsi" w:hAnsiTheme="majorHAnsi"/>
          <w:spacing w:val="-1"/>
        </w:rPr>
        <w:t>evaluasi</w:t>
      </w:r>
      <w:proofErr w:type="spellEnd"/>
      <w:r w:rsidRPr="001E5F78">
        <w:rPr>
          <w:rFonts w:asciiTheme="majorHAnsi" w:hAnsiTheme="majorHAnsi"/>
          <w:spacing w:val="-1"/>
        </w:rPr>
        <w:t xml:space="preserve"> </w:t>
      </w:r>
      <w:proofErr w:type="spellStart"/>
      <w:r w:rsidRPr="001E5F78">
        <w:rPr>
          <w:rFonts w:asciiTheme="majorHAnsi" w:hAnsiTheme="majorHAnsi"/>
          <w:spacing w:val="-1"/>
        </w:rPr>
        <w:t>terhadap</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perjanjian-perjanjian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pemanfaatan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aset</w:t>
      </w:r>
      <w:proofErr w:type="spellEnd"/>
      <w:r w:rsidRPr="001E5F78">
        <w:rPr>
          <w:rFonts w:asciiTheme="majorHAnsi" w:hAnsiTheme="majorHAnsi"/>
          <w:spacing w:val="-1"/>
        </w:rPr>
        <w:t xml:space="preserve"> </w:t>
      </w:r>
      <w:proofErr w:type="spellStart"/>
      <w:r w:rsidRPr="001E5F78">
        <w:rPr>
          <w:rFonts w:asciiTheme="majorHAnsi" w:hAnsiTheme="majorHAnsi"/>
          <w:spacing w:val="-1"/>
        </w:rPr>
        <w:t>daerah</w:t>
      </w:r>
      <w:proofErr w:type="spellEnd"/>
      <w:r w:rsidRPr="001E5F78">
        <w:rPr>
          <w:rFonts w:asciiTheme="majorHAnsi" w:hAnsiTheme="majorHAnsi"/>
          <w:spacing w:val="-1"/>
        </w:rPr>
        <w:t xml:space="preserve"> </w:t>
      </w:r>
      <w:proofErr w:type="spellStart"/>
      <w:r w:rsidRPr="001E5F78">
        <w:rPr>
          <w:rFonts w:asciiTheme="majorHAnsi" w:hAnsiTheme="majorHAnsi"/>
          <w:spacing w:val="-1"/>
        </w:rPr>
        <w:t>dengan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Pihak</w:t>
      </w:r>
      <w:proofErr w:type="spellEnd"/>
      <w:r w:rsidRPr="001E5F78">
        <w:rPr>
          <w:rFonts w:asciiTheme="majorHAnsi" w:hAnsiTheme="majorHAnsi"/>
          <w:spacing w:val="-1"/>
        </w:rPr>
        <w:t xml:space="preserve"> </w:t>
      </w:r>
      <w:proofErr w:type="spellStart"/>
      <w:r w:rsidRPr="001E5F78">
        <w:rPr>
          <w:rFonts w:asciiTheme="majorHAnsi" w:hAnsiTheme="majorHAnsi"/>
          <w:spacing w:val="-1"/>
        </w:rPr>
        <w:t>Ketiga</w:t>
      </w:r>
      <w:proofErr w:type="spellEnd"/>
      <w:r w:rsidRPr="001E5F78">
        <w:rPr>
          <w:rFonts w:asciiTheme="majorHAnsi" w:hAnsiTheme="majorHAnsi"/>
          <w:spacing w:val="-1"/>
          <w:lang w:val="id-ID"/>
        </w:rPr>
        <w:t>;</w:t>
      </w:r>
    </w:p>
    <w:p w14:paraId="5B10819C" w14:textId="77777777" w:rsidR="009B3C8A" w:rsidRPr="001E5F78" w:rsidRDefault="009B3C8A" w:rsidP="00BF5705">
      <w:pPr>
        <w:pStyle w:val="BodyText"/>
        <w:widowControl w:val="0"/>
        <w:numPr>
          <w:ilvl w:val="0"/>
          <w:numId w:val="36"/>
        </w:numPr>
        <w:tabs>
          <w:tab w:val="clear" w:pos="945"/>
        </w:tabs>
        <w:autoSpaceDE w:val="0"/>
        <w:autoSpaceDN w:val="0"/>
        <w:adjustRightInd w:val="0"/>
        <w:spacing w:line="369" w:lineRule="auto"/>
        <w:ind w:left="2127" w:right="-2" w:hanging="284"/>
        <w:rPr>
          <w:rFonts w:asciiTheme="majorHAnsi" w:hAnsiTheme="majorHAnsi"/>
          <w:spacing w:val="-1"/>
        </w:rPr>
      </w:pPr>
      <w:proofErr w:type="spellStart"/>
      <w:r w:rsidRPr="001E5F78">
        <w:rPr>
          <w:rFonts w:asciiTheme="majorHAnsi" w:hAnsiTheme="majorHAnsi"/>
          <w:spacing w:val="-1"/>
        </w:rPr>
        <w:t>Mengoptimalkan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pemanfaatan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aset</w:t>
      </w:r>
      <w:proofErr w:type="spellEnd"/>
      <w:r w:rsidRPr="001E5F78">
        <w:rPr>
          <w:rFonts w:asciiTheme="majorHAnsi" w:hAnsiTheme="majorHAnsi"/>
          <w:spacing w:val="-1"/>
        </w:rPr>
        <w:t xml:space="preserve"> </w:t>
      </w:r>
      <w:proofErr w:type="spellStart"/>
      <w:r w:rsidRPr="001E5F78">
        <w:rPr>
          <w:rFonts w:asciiTheme="majorHAnsi" w:hAnsiTheme="majorHAnsi"/>
          <w:spacing w:val="-1"/>
        </w:rPr>
        <w:t>daerah</w:t>
      </w:r>
      <w:proofErr w:type="spellEnd"/>
      <w:r w:rsidRPr="001E5F78">
        <w:rPr>
          <w:rFonts w:asciiTheme="majorHAnsi" w:hAnsiTheme="majorHAnsi"/>
          <w:spacing w:val="-1"/>
        </w:rPr>
        <w:t xml:space="preserve"> yang </w:t>
      </w:r>
      <w:proofErr w:type="spellStart"/>
      <w:r w:rsidRPr="001E5F78">
        <w:rPr>
          <w:rFonts w:asciiTheme="majorHAnsi" w:hAnsiTheme="majorHAnsi"/>
          <w:spacing w:val="-1"/>
        </w:rPr>
        <w:t>berada</w:t>
      </w:r>
      <w:proofErr w:type="spellEnd"/>
      <w:r w:rsidRPr="001E5F78">
        <w:rPr>
          <w:rFonts w:asciiTheme="majorHAnsi" w:hAnsiTheme="majorHAnsi"/>
          <w:spacing w:val="-1"/>
        </w:rPr>
        <w:t xml:space="preserve"> di </w:t>
      </w:r>
      <w:proofErr w:type="spellStart"/>
      <w:r w:rsidRPr="001E5F78">
        <w:rPr>
          <w:rFonts w:asciiTheme="majorHAnsi" w:hAnsiTheme="majorHAnsi"/>
          <w:spacing w:val="-1"/>
        </w:rPr>
        <w:lastRenderedPageBreak/>
        <w:t>lahan</w:t>
      </w:r>
      <w:proofErr w:type="spellEnd"/>
      <w:r w:rsidRPr="001E5F78">
        <w:rPr>
          <w:rFonts w:asciiTheme="majorHAnsi" w:hAnsiTheme="majorHAnsi"/>
          <w:spacing w:val="-1"/>
          <w:lang w:val="id-ID"/>
        </w:rPr>
        <w:t>-</w:t>
      </w:r>
      <w:proofErr w:type="spellStart"/>
      <w:r w:rsidRPr="001E5F78">
        <w:rPr>
          <w:rFonts w:asciiTheme="majorHAnsi" w:hAnsiTheme="majorHAnsi"/>
          <w:spacing w:val="-1"/>
        </w:rPr>
        <w:t>lahan</w:t>
      </w:r>
      <w:proofErr w:type="spellEnd"/>
      <w:r w:rsidRPr="001E5F78">
        <w:rPr>
          <w:rFonts w:asciiTheme="majorHAnsi" w:hAnsiTheme="majorHAnsi"/>
          <w:spacing w:val="-1"/>
          <w:lang w:val="id-ID"/>
        </w:rPr>
        <w:t xml:space="preserve"> </w:t>
      </w:r>
      <w:r w:rsidRPr="001E5F78">
        <w:rPr>
          <w:rFonts w:asciiTheme="majorHAnsi" w:hAnsiTheme="majorHAnsi"/>
          <w:spacing w:val="-1"/>
        </w:rPr>
        <w:t xml:space="preserve">yang </w:t>
      </w:r>
      <w:proofErr w:type="spellStart"/>
      <w:r w:rsidRPr="001E5F78">
        <w:rPr>
          <w:rFonts w:asciiTheme="majorHAnsi" w:hAnsiTheme="majorHAnsi"/>
          <w:spacing w:val="-1"/>
        </w:rPr>
        <w:t>strategis</w:t>
      </w:r>
      <w:proofErr w:type="spellEnd"/>
      <w:r w:rsidRPr="001E5F78">
        <w:rPr>
          <w:rFonts w:asciiTheme="majorHAnsi" w:hAnsiTheme="majorHAnsi"/>
          <w:spacing w:val="-1"/>
        </w:rPr>
        <w:t xml:space="preserve"> dan </w:t>
      </w:r>
      <w:proofErr w:type="spellStart"/>
      <w:r w:rsidRPr="001E5F78">
        <w:rPr>
          <w:rFonts w:asciiTheme="majorHAnsi" w:hAnsiTheme="majorHAnsi"/>
          <w:spacing w:val="-1"/>
        </w:rPr>
        <w:t>ekonomis</w:t>
      </w:r>
      <w:proofErr w:type="spellEnd"/>
      <w:r w:rsidRPr="001E5F78">
        <w:rPr>
          <w:rFonts w:asciiTheme="majorHAnsi" w:hAnsiTheme="majorHAnsi"/>
          <w:spacing w:val="-1"/>
        </w:rPr>
        <w:t xml:space="preserve"> </w:t>
      </w:r>
      <w:proofErr w:type="spellStart"/>
      <w:r w:rsidRPr="001E5F78">
        <w:rPr>
          <w:rFonts w:asciiTheme="majorHAnsi" w:hAnsiTheme="majorHAnsi"/>
          <w:spacing w:val="-1"/>
        </w:rPr>
        <w:t>melalui</w:t>
      </w:r>
      <w:proofErr w:type="spellEnd"/>
      <w:r w:rsidRPr="001E5F78">
        <w:rPr>
          <w:rFonts w:asciiTheme="majorHAnsi" w:hAnsiTheme="majorHAnsi"/>
          <w:spacing w:val="-1"/>
        </w:rPr>
        <w:t xml:space="preserve"> </w:t>
      </w:r>
      <w:proofErr w:type="spellStart"/>
      <w:r w:rsidRPr="001E5F78">
        <w:rPr>
          <w:rFonts w:asciiTheme="majorHAnsi" w:hAnsiTheme="majorHAnsi"/>
          <w:spacing w:val="-1"/>
        </w:rPr>
        <w:t>kerjasama</w:t>
      </w:r>
      <w:proofErr w:type="spellEnd"/>
      <w:r w:rsidRPr="001E5F78">
        <w:rPr>
          <w:rFonts w:asciiTheme="majorHAnsi" w:hAnsiTheme="majorHAnsi"/>
          <w:spacing w:val="-1"/>
        </w:rPr>
        <w:t xml:space="preserve"> </w:t>
      </w:r>
      <w:proofErr w:type="spellStart"/>
      <w:r w:rsidRPr="001E5F78">
        <w:rPr>
          <w:rFonts w:asciiTheme="majorHAnsi" w:hAnsiTheme="majorHAnsi"/>
          <w:spacing w:val="-1"/>
        </w:rPr>
        <w:t>dengan</w:t>
      </w:r>
      <w:proofErr w:type="spellEnd"/>
      <w:r w:rsidRPr="001E5F78">
        <w:rPr>
          <w:rFonts w:asciiTheme="majorHAnsi" w:hAnsiTheme="majorHAnsi"/>
          <w:spacing w:val="-1"/>
        </w:rPr>
        <w:t xml:space="preserve"> </w:t>
      </w:r>
      <w:proofErr w:type="spellStart"/>
      <w:r w:rsidRPr="001E5F78">
        <w:rPr>
          <w:rFonts w:asciiTheme="majorHAnsi" w:hAnsiTheme="majorHAnsi"/>
          <w:spacing w:val="-1"/>
        </w:rPr>
        <w:t>Pihak</w:t>
      </w:r>
      <w:proofErr w:type="spellEnd"/>
      <w:r w:rsidRPr="001E5F78">
        <w:rPr>
          <w:rFonts w:asciiTheme="majorHAnsi" w:hAnsiTheme="majorHAnsi"/>
          <w:spacing w:val="-1"/>
          <w:lang w:val="id-ID"/>
        </w:rPr>
        <w:t xml:space="preserve"> </w:t>
      </w:r>
      <w:proofErr w:type="spellStart"/>
      <w:r w:rsidRPr="001E5F78">
        <w:rPr>
          <w:rFonts w:asciiTheme="majorHAnsi" w:hAnsiTheme="majorHAnsi"/>
          <w:spacing w:val="-1"/>
        </w:rPr>
        <w:t>Ketiga</w:t>
      </w:r>
      <w:proofErr w:type="spellEnd"/>
      <w:r w:rsidRPr="001E5F78">
        <w:rPr>
          <w:rFonts w:asciiTheme="majorHAnsi" w:hAnsiTheme="majorHAnsi"/>
          <w:spacing w:val="-1"/>
        </w:rPr>
        <w:t>.</w:t>
      </w:r>
    </w:p>
    <w:p w14:paraId="234927D9" w14:textId="77777777" w:rsidR="006C6087" w:rsidRPr="001E5F78" w:rsidRDefault="006C6087" w:rsidP="00BF5705">
      <w:pPr>
        <w:numPr>
          <w:ilvl w:val="0"/>
          <w:numId w:val="37"/>
        </w:numPr>
        <w:spacing w:before="240" w:line="360" w:lineRule="auto"/>
        <w:ind w:left="1843" w:hanging="425"/>
        <w:jc w:val="both"/>
        <w:rPr>
          <w:rFonts w:asciiTheme="majorHAnsi" w:hAnsiTheme="majorHAnsi" w:cs="Lucida Sans Unicode"/>
        </w:rPr>
      </w:pPr>
      <w:r w:rsidRPr="001E5F78">
        <w:rPr>
          <w:rFonts w:asciiTheme="majorHAnsi" w:hAnsiTheme="majorHAnsi" w:cs="Lucida Sans Unicode"/>
          <w:lang w:val="sv-SE"/>
        </w:rPr>
        <w:t xml:space="preserve">Dalam rangka meningkatkan pendapatan daerah yang bersumber dari </w:t>
      </w:r>
      <w:r w:rsidRPr="001E5F78">
        <w:rPr>
          <w:rFonts w:asciiTheme="majorHAnsi" w:hAnsiTheme="majorHAnsi" w:cs="Lucida Sans Unicode"/>
        </w:rPr>
        <w:t>pendapatan transfer,</w:t>
      </w:r>
      <w:r w:rsidRPr="001E5F78">
        <w:rPr>
          <w:rFonts w:asciiTheme="majorHAnsi" w:hAnsiTheme="majorHAnsi" w:cs="Lucida Sans Unicode"/>
          <w:lang w:val="sv-SE"/>
        </w:rPr>
        <w:t xml:space="preserve"> </w:t>
      </w:r>
      <w:r w:rsidRPr="001E5F78">
        <w:rPr>
          <w:rFonts w:asciiTheme="majorHAnsi" w:hAnsiTheme="majorHAnsi" w:cs="Lucida Sans Unicode"/>
        </w:rPr>
        <w:t xml:space="preserve">upaya yang telah </w:t>
      </w:r>
      <w:r w:rsidRPr="001E5F78">
        <w:rPr>
          <w:rFonts w:asciiTheme="majorHAnsi" w:hAnsiTheme="majorHAnsi" w:cs="Lucida Sans Unicode"/>
          <w:lang w:val="sv-SE"/>
        </w:rPr>
        <w:t>dilakukan</w:t>
      </w:r>
      <w:r w:rsidRPr="001E5F78">
        <w:rPr>
          <w:rFonts w:asciiTheme="majorHAnsi" w:hAnsiTheme="majorHAnsi" w:cs="Lucida Sans Unicode"/>
        </w:rPr>
        <w:t xml:space="preserve"> adalah  dengan melakukan koordinasi dengan Pemerintah Pusat dan Pemerintah Provinsi untuk meningkatkan pendapatan yang berasal dari pendapatan transfer baik itu Transfer Pemerintah Pusat maupun Transfer Antar Daerah.</w:t>
      </w:r>
    </w:p>
    <w:p w14:paraId="488A7212" w14:textId="77777777" w:rsidR="00301E53" w:rsidRPr="001E5F78" w:rsidRDefault="00301E53" w:rsidP="00BF5705">
      <w:pPr>
        <w:numPr>
          <w:ilvl w:val="0"/>
          <w:numId w:val="37"/>
        </w:numPr>
        <w:spacing w:before="240" w:line="360" w:lineRule="auto"/>
        <w:ind w:left="1843" w:hanging="425"/>
        <w:jc w:val="both"/>
        <w:rPr>
          <w:rFonts w:asciiTheme="majorHAnsi" w:hAnsiTheme="majorHAnsi" w:cs="Lucida Sans Unicode"/>
        </w:rPr>
      </w:pPr>
      <w:r w:rsidRPr="001E5F78">
        <w:rPr>
          <w:rFonts w:asciiTheme="majorHAnsi" w:hAnsiTheme="majorHAnsi" w:cs="Lucida Sans Unicode"/>
          <w:lang w:val="sv-SE"/>
        </w:rPr>
        <w:t xml:space="preserve">Dalam rangka meningkatkan </w:t>
      </w:r>
      <w:r w:rsidR="006C6087" w:rsidRPr="001E5F78">
        <w:rPr>
          <w:rFonts w:asciiTheme="majorHAnsi" w:hAnsiTheme="majorHAnsi" w:cs="Lucida Sans Unicode"/>
          <w:lang w:val="sv-SE"/>
        </w:rPr>
        <w:t xml:space="preserve">pendapatan daerah </w:t>
      </w:r>
      <w:r w:rsidRPr="001E5F78">
        <w:rPr>
          <w:rFonts w:asciiTheme="majorHAnsi" w:hAnsiTheme="majorHAnsi" w:cs="Lucida Sans Unicode"/>
          <w:lang w:val="sv-SE"/>
        </w:rPr>
        <w:t xml:space="preserve">yang bersumber dari Lain-lain Pendapatan Daerah yang sah telah dilakukan </w:t>
      </w:r>
      <w:r w:rsidRPr="001E5F78">
        <w:rPr>
          <w:rFonts w:asciiTheme="majorHAnsi" w:hAnsiTheme="majorHAnsi" w:cs="Lucida Sans Unicode"/>
        </w:rPr>
        <w:t xml:space="preserve">adalah dengan melakukan koordinasi dengan Pemerintah Provinsi Lampung untuk </w:t>
      </w:r>
      <w:r w:rsidR="006C6087" w:rsidRPr="001E5F78">
        <w:rPr>
          <w:rFonts w:asciiTheme="majorHAnsi" w:hAnsiTheme="majorHAnsi" w:cs="Lucida Sans Unicode"/>
        </w:rPr>
        <w:t>pencairan Dana Hibah serta berkoordinasi dengan Pemerintah Pusat mengenai dana darurat dan lain-lain pendapatan sesuai dengan ketentuan peraturan perundang-undangan.</w:t>
      </w:r>
    </w:p>
    <w:p w14:paraId="0246E5E6" w14:textId="77777777" w:rsidR="006C6087" w:rsidRPr="001E5F78" w:rsidRDefault="006C6087" w:rsidP="006C6087">
      <w:pPr>
        <w:spacing w:before="240" w:line="360" w:lineRule="auto"/>
        <w:ind w:left="1843"/>
        <w:jc w:val="both"/>
        <w:rPr>
          <w:rFonts w:asciiTheme="majorHAnsi" w:hAnsiTheme="majorHAnsi" w:cs="Lucida Sans Unicode"/>
        </w:rPr>
      </w:pPr>
    </w:p>
    <w:p w14:paraId="74EE555C" w14:textId="2E1CE83D" w:rsidR="00301E53" w:rsidRPr="001E5F78" w:rsidRDefault="00301E53" w:rsidP="00301E53">
      <w:pPr>
        <w:spacing w:line="360" w:lineRule="auto"/>
        <w:ind w:left="1418" w:firstLine="567"/>
        <w:jc w:val="both"/>
        <w:rPr>
          <w:rFonts w:asciiTheme="majorHAnsi" w:hAnsiTheme="majorHAnsi"/>
        </w:rPr>
      </w:pPr>
      <w:r w:rsidRPr="001E5F78">
        <w:rPr>
          <w:rFonts w:asciiTheme="majorHAnsi" w:hAnsiTheme="majorHAnsi"/>
        </w:rPr>
        <w:t xml:space="preserve">Berdasarkan </w:t>
      </w:r>
      <w:r w:rsidRPr="001E5F78">
        <w:rPr>
          <w:rFonts w:asciiTheme="majorHAnsi" w:hAnsiTheme="majorHAnsi"/>
          <w:noProof/>
        </w:rPr>
        <w:t xml:space="preserve">Peraturan Daerah Kabupaten Tanggamus Nomor </w:t>
      </w:r>
      <w:r w:rsidR="006839D5" w:rsidRPr="001E5F78">
        <w:rPr>
          <w:rFonts w:asciiTheme="majorHAnsi" w:hAnsiTheme="majorHAnsi"/>
          <w:noProof/>
        </w:rPr>
        <w:t>0</w:t>
      </w:r>
      <w:r w:rsidR="004E4B18">
        <w:rPr>
          <w:rFonts w:asciiTheme="majorHAnsi" w:hAnsiTheme="majorHAnsi"/>
          <w:noProof/>
          <w:lang w:val="en-US"/>
        </w:rPr>
        <w:t>7</w:t>
      </w:r>
      <w:r w:rsidRPr="001E5F78">
        <w:rPr>
          <w:rFonts w:asciiTheme="majorHAnsi" w:hAnsiTheme="majorHAnsi"/>
          <w:noProof/>
        </w:rPr>
        <w:t xml:space="preserve"> tahun 20</w:t>
      </w:r>
      <w:r w:rsidR="006839D5" w:rsidRPr="001E5F78">
        <w:rPr>
          <w:rFonts w:asciiTheme="majorHAnsi" w:hAnsiTheme="majorHAnsi"/>
          <w:noProof/>
        </w:rPr>
        <w:t>2</w:t>
      </w:r>
      <w:r w:rsidR="004E4B18">
        <w:rPr>
          <w:rFonts w:asciiTheme="majorHAnsi" w:hAnsiTheme="majorHAnsi"/>
          <w:noProof/>
          <w:lang w:val="en-US"/>
        </w:rPr>
        <w:t>2</w:t>
      </w:r>
      <w:r w:rsidRPr="001E5F78">
        <w:rPr>
          <w:rFonts w:asciiTheme="majorHAnsi" w:hAnsiTheme="majorHAnsi"/>
          <w:noProof/>
        </w:rPr>
        <w:t xml:space="preserve"> tentang Perubahan Anggaran Pendapatan dan Belanja Daerah Kabupaten Tanggamus Tahun Anggaran 20</w:t>
      </w:r>
      <w:r w:rsidR="006839D5" w:rsidRPr="001E5F78">
        <w:rPr>
          <w:rFonts w:asciiTheme="majorHAnsi" w:hAnsiTheme="majorHAnsi"/>
          <w:noProof/>
        </w:rPr>
        <w:t>2</w:t>
      </w:r>
      <w:r w:rsidR="004E4B18">
        <w:rPr>
          <w:rFonts w:asciiTheme="majorHAnsi" w:hAnsiTheme="majorHAnsi"/>
          <w:noProof/>
          <w:lang w:val="en-US"/>
        </w:rPr>
        <w:t>2</w:t>
      </w:r>
      <w:r w:rsidRPr="001E5F78">
        <w:rPr>
          <w:rFonts w:asciiTheme="majorHAnsi" w:hAnsiTheme="majorHAnsi"/>
          <w:noProof/>
        </w:rPr>
        <w:t xml:space="preserve">,  </w:t>
      </w:r>
      <w:r w:rsidRPr="001E5F78">
        <w:rPr>
          <w:rFonts w:asciiTheme="majorHAnsi" w:hAnsiTheme="majorHAnsi"/>
        </w:rPr>
        <w:t>Pendapatan Daerah Kabupaten Tanggamus Tahun 20</w:t>
      </w:r>
      <w:r w:rsidR="006839D5" w:rsidRPr="001E5F78">
        <w:rPr>
          <w:rFonts w:asciiTheme="majorHAnsi" w:hAnsiTheme="majorHAnsi"/>
        </w:rPr>
        <w:t>2</w:t>
      </w:r>
      <w:r w:rsidR="004E4B18">
        <w:rPr>
          <w:rFonts w:asciiTheme="majorHAnsi" w:hAnsiTheme="majorHAnsi"/>
          <w:lang w:val="en-US"/>
        </w:rPr>
        <w:t>2</w:t>
      </w:r>
      <w:r w:rsidR="008523EE">
        <w:rPr>
          <w:rFonts w:asciiTheme="majorHAnsi" w:hAnsiTheme="majorHAnsi"/>
          <w:lang w:val="en-US"/>
        </w:rPr>
        <w:t xml:space="preserve"> </w:t>
      </w:r>
      <w:r w:rsidRPr="001E5F78">
        <w:rPr>
          <w:rFonts w:asciiTheme="majorHAnsi" w:hAnsiTheme="majorHAnsi"/>
        </w:rPr>
        <w:t>adalah sebagai berikut:</w:t>
      </w:r>
    </w:p>
    <w:p w14:paraId="764D9C16" w14:textId="70661FFB" w:rsidR="00E657FB" w:rsidRPr="001E5F78" w:rsidRDefault="00301E53" w:rsidP="00BF5705">
      <w:pPr>
        <w:pStyle w:val="BodyText"/>
        <w:numPr>
          <w:ilvl w:val="0"/>
          <w:numId w:val="38"/>
        </w:numPr>
        <w:spacing w:after="120" w:line="360" w:lineRule="auto"/>
        <w:ind w:left="1843" w:hanging="426"/>
        <w:rPr>
          <w:rFonts w:asciiTheme="majorHAnsi" w:hAnsiTheme="majorHAnsi"/>
        </w:rPr>
      </w:pPr>
      <w:r w:rsidRPr="001E5F78">
        <w:rPr>
          <w:rFonts w:asciiTheme="majorHAnsi" w:hAnsiTheme="majorHAnsi" w:cs="Times New Roman"/>
          <w:lang w:val="id-ID"/>
        </w:rPr>
        <w:t xml:space="preserve">Pendapatan daerah yang terdiri dari </w:t>
      </w:r>
      <w:r w:rsidR="004308C2" w:rsidRPr="001E5F78">
        <w:rPr>
          <w:rFonts w:asciiTheme="majorHAnsi" w:hAnsiTheme="majorHAnsi" w:cs="Times New Roman"/>
          <w:lang w:val="id-ID"/>
        </w:rPr>
        <w:t>Pendapatan Asli Daerah (</w:t>
      </w:r>
      <w:r w:rsidRPr="001E5F78">
        <w:rPr>
          <w:rFonts w:asciiTheme="majorHAnsi" w:hAnsiTheme="majorHAnsi" w:cs="Times New Roman"/>
          <w:lang w:val="id-ID"/>
        </w:rPr>
        <w:t>PAD</w:t>
      </w:r>
      <w:r w:rsidR="004308C2" w:rsidRPr="001E5F78">
        <w:rPr>
          <w:rFonts w:asciiTheme="majorHAnsi" w:hAnsiTheme="majorHAnsi" w:cs="Times New Roman"/>
          <w:lang w:val="id-ID"/>
        </w:rPr>
        <w:t>)</w:t>
      </w:r>
      <w:r w:rsidRPr="001E5F78">
        <w:rPr>
          <w:rFonts w:asciiTheme="majorHAnsi" w:hAnsiTheme="majorHAnsi" w:cs="Times New Roman"/>
          <w:lang w:val="id-ID"/>
        </w:rPr>
        <w:t xml:space="preserve">, </w:t>
      </w:r>
      <w:r w:rsidR="004308C2" w:rsidRPr="001E5F78">
        <w:rPr>
          <w:rFonts w:asciiTheme="majorHAnsi" w:hAnsiTheme="majorHAnsi" w:cs="Times New Roman"/>
          <w:lang w:val="id-ID"/>
        </w:rPr>
        <w:t>Pendapatan Transfer</w:t>
      </w:r>
      <w:r w:rsidRPr="001E5F78">
        <w:rPr>
          <w:rFonts w:asciiTheme="majorHAnsi" w:hAnsiTheme="majorHAnsi" w:cs="Times New Roman"/>
          <w:lang w:val="id-ID"/>
        </w:rPr>
        <w:t xml:space="preserve"> dan Lain-lain Pendapatan Daerah yang Sah dengan </w:t>
      </w:r>
      <w:r w:rsidR="0074193D" w:rsidRPr="001E5F78">
        <w:rPr>
          <w:rFonts w:asciiTheme="majorHAnsi" w:hAnsiTheme="majorHAnsi" w:cs="Times New Roman"/>
          <w:lang w:val="id-ID"/>
        </w:rPr>
        <w:t xml:space="preserve">target  anggaran </w:t>
      </w:r>
      <w:r w:rsidRPr="001E5F78">
        <w:rPr>
          <w:rFonts w:asciiTheme="majorHAnsi" w:hAnsiTheme="majorHAnsi" w:cs="Times New Roman"/>
          <w:lang w:val="id-ID"/>
        </w:rPr>
        <w:t>sebesar Rp.</w:t>
      </w:r>
      <w:bookmarkStart w:id="2" w:name="_Hlk129359331"/>
      <w:r w:rsidR="00D63B9A" w:rsidRPr="00D63B9A">
        <w:rPr>
          <w:rFonts w:asciiTheme="majorHAnsi" w:hAnsiTheme="majorHAnsi" w:cs="Times New Roman"/>
          <w:bCs/>
          <w:lang w:val="id-ID"/>
        </w:rPr>
        <w:t>1</w:t>
      </w:r>
      <w:r w:rsidR="00D63B9A" w:rsidRPr="00D63B9A">
        <w:rPr>
          <w:rFonts w:asciiTheme="majorHAnsi" w:hAnsiTheme="majorHAnsi" w:cs="Times New Roman"/>
          <w:bCs/>
        </w:rPr>
        <w:t>.</w:t>
      </w:r>
      <w:r w:rsidR="00D63B9A" w:rsidRPr="00D63B9A">
        <w:rPr>
          <w:rFonts w:asciiTheme="majorHAnsi" w:hAnsiTheme="majorHAnsi" w:cs="Times New Roman"/>
          <w:bCs/>
          <w:lang w:val="id-ID"/>
        </w:rPr>
        <w:t>853</w:t>
      </w:r>
      <w:r w:rsidR="00D63B9A" w:rsidRPr="00D63B9A">
        <w:rPr>
          <w:rFonts w:asciiTheme="majorHAnsi" w:hAnsiTheme="majorHAnsi" w:cs="Times New Roman"/>
          <w:bCs/>
        </w:rPr>
        <w:t>.</w:t>
      </w:r>
      <w:r w:rsidR="00D63B9A" w:rsidRPr="00D63B9A">
        <w:rPr>
          <w:rFonts w:asciiTheme="majorHAnsi" w:hAnsiTheme="majorHAnsi" w:cs="Times New Roman"/>
          <w:bCs/>
          <w:lang w:val="id-ID"/>
        </w:rPr>
        <w:t>478</w:t>
      </w:r>
      <w:r w:rsidR="00D63B9A" w:rsidRPr="00D63B9A">
        <w:rPr>
          <w:rFonts w:asciiTheme="majorHAnsi" w:hAnsiTheme="majorHAnsi" w:cs="Times New Roman"/>
          <w:bCs/>
        </w:rPr>
        <w:t>.</w:t>
      </w:r>
      <w:r w:rsidR="00D63B9A" w:rsidRPr="00D63B9A">
        <w:rPr>
          <w:rFonts w:asciiTheme="majorHAnsi" w:hAnsiTheme="majorHAnsi" w:cs="Times New Roman"/>
          <w:bCs/>
          <w:lang w:val="id-ID"/>
        </w:rPr>
        <w:t>211</w:t>
      </w:r>
      <w:r w:rsidR="00D63B9A" w:rsidRPr="00D63B9A">
        <w:rPr>
          <w:rFonts w:asciiTheme="majorHAnsi" w:hAnsiTheme="majorHAnsi" w:cs="Times New Roman"/>
          <w:bCs/>
        </w:rPr>
        <w:t>.</w:t>
      </w:r>
      <w:r w:rsidR="00D63B9A" w:rsidRPr="00D63B9A">
        <w:rPr>
          <w:rFonts w:asciiTheme="majorHAnsi" w:hAnsiTheme="majorHAnsi" w:cs="Times New Roman"/>
          <w:bCs/>
          <w:lang w:val="id-ID"/>
        </w:rPr>
        <w:t>64</w:t>
      </w:r>
      <w:r w:rsidR="00035602">
        <w:rPr>
          <w:rFonts w:asciiTheme="majorHAnsi" w:hAnsiTheme="majorHAnsi" w:cs="Times New Roman"/>
          <w:bCs/>
        </w:rPr>
        <w:t>2</w:t>
      </w:r>
      <w:r w:rsidR="00D63B9A" w:rsidRPr="00D63B9A">
        <w:rPr>
          <w:rFonts w:asciiTheme="majorHAnsi" w:hAnsiTheme="majorHAnsi" w:cs="Times New Roman"/>
          <w:bCs/>
          <w:lang w:val="id-ID"/>
        </w:rPr>
        <w:t>,</w:t>
      </w:r>
      <w:r w:rsidR="00035602">
        <w:rPr>
          <w:rFonts w:asciiTheme="majorHAnsi" w:hAnsiTheme="majorHAnsi" w:cs="Times New Roman"/>
          <w:bCs/>
        </w:rPr>
        <w:t>00</w:t>
      </w:r>
      <w:bookmarkEnd w:id="2"/>
      <w:r w:rsidRPr="001E5F78">
        <w:rPr>
          <w:rFonts w:asciiTheme="majorHAnsi" w:hAnsiTheme="majorHAnsi" w:cs="Tahoma"/>
          <w:iCs/>
          <w:lang w:val="id-ID" w:eastAsia="id-ID"/>
        </w:rPr>
        <w:t xml:space="preserve"> sampai dengan 31 Desember 20</w:t>
      </w:r>
      <w:r w:rsidR="00153693" w:rsidRPr="001E5F78">
        <w:rPr>
          <w:rFonts w:asciiTheme="majorHAnsi" w:hAnsiTheme="majorHAnsi" w:cs="Tahoma"/>
          <w:iCs/>
          <w:lang w:val="id-ID" w:eastAsia="id-ID"/>
        </w:rPr>
        <w:t>2</w:t>
      </w:r>
      <w:r w:rsidR="004E4B18">
        <w:rPr>
          <w:rFonts w:asciiTheme="majorHAnsi" w:hAnsiTheme="majorHAnsi" w:cs="Tahoma"/>
          <w:iCs/>
          <w:lang w:eastAsia="id-ID"/>
        </w:rPr>
        <w:t>2</w:t>
      </w:r>
      <w:r w:rsidRPr="001E5F78">
        <w:rPr>
          <w:rFonts w:asciiTheme="majorHAnsi" w:hAnsiTheme="majorHAnsi" w:cs="Tahoma"/>
          <w:iCs/>
          <w:lang w:val="id-ID" w:eastAsia="id-ID"/>
        </w:rPr>
        <w:t xml:space="preserve"> terealisasi </w:t>
      </w:r>
      <w:r w:rsidRPr="001E5F78">
        <w:rPr>
          <w:rFonts w:asciiTheme="majorHAnsi" w:hAnsiTheme="majorHAnsi" w:cs="Times New Roman"/>
          <w:lang w:val="id-ID"/>
        </w:rPr>
        <w:t>Rp.</w:t>
      </w:r>
      <w:bookmarkStart w:id="3" w:name="_Hlk129359343"/>
      <w:r w:rsidR="00D7522B">
        <w:rPr>
          <w:rFonts w:asciiTheme="majorHAnsi" w:hAnsiTheme="majorHAnsi" w:cs="Times New Roman"/>
        </w:rPr>
        <w:t>1.650</w:t>
      </w:r>
      <w:r w:rsidR="00D63B9A" w:rsidRPr="00D63B9A">
        <w:rPr>
          <w:rFonts w:asciiTheme="majorHAnsi" w:hAnsiTheme="majorHAnsi"/>
          <w:bCs/>
        </w:rPr>
        <w:t>.</w:t>
      </w:r>
      <w:r w:rsidR="00552BA3">
        <w:rPr>
          <w:rFonts w:asciiTheme="majorHAnsi" w:hAnsiTheme="majorHAnsi"/>
          <w:bCs/>
        </w:rPr>
        <w:t>670</w:t>
      </w:r>
      <w:r w:rsidR="00D63B9A" w:rsidRPr="00D63B9A">
        <w:rPr>
          <w:rFonts w:asciiTheme="majorHAnsi" w:hAnsiTheme="majorHAnsi"/>
          <w:bCs/>
        </w:rPr>
        <w:t>.</w:t>
      </w:r>
      <w:r w:rsidR="00552BA3">
        <w:rPr>
          <w:rFonts w:asciiTheme="majorHAnsi" w:hAnsiTheme="majorHAnsi"/>
          <w:bCs/>
        </w:rPr>
        <w:t>6</w:t>
      </w:r>
      <w:r w:rsidR="00D7522B">
        <w:rPr>
          <w:rFonts w:asciiTheme="majorHAnsi" w:hAnsiTheme="majorHAnsi"/>
          <w:bCs/>
        </w:rPr>
        <w:t>1</w:t>
      </w:r>
      <w:r w:rsidR="00552BA3">
        <w:rPr>
          <w:rFonts w:asciiTheme="majorHAnsi" w:hAnsiTheme="majorHAnsi"/>
          <w:bCs/>
        </w:rPr>
        <w:t>1</w:t>
      </w:r>
      <w:r w:rsidR="00D63B9A" w:rsidRPr="00D63B9A">
        <w:rPr>
          <w:rFonts w:asciiTheme="majorHAnsi" w:hAnsiTheme="majorHAnsi"/>
          <w:bCs/>
        </w:rPr>
        <w:t>.</w:t>
      </w:r>
      <w:r w:rsidR="00552BA3">
        <w:rPr>
          <w:rFonts w:asciiTheme="majorHAnsi" w:hAnsiTheme="majorHAnsi"/>
          <w:bCs/>
        </w:rPr>
        <w:t>109</w:t>
      </w:r>
      <w:r w:rsidR="00D63B9A" w:rsidRPr="00D63B9A">
        <w:rPr>
          <w:rFonts w:asciiTheme="majorHAnsi" w:hAnsiTheme="majorHAnsi"/>
          <w:bCs/>
        </w:rPr>
        <w:t>,6</w:t>
      </w:r>
      <w:r w:rsidR="00035602">
        <w:rPr>
          <w:rFonts w:asciiTheme="majorHAnsi" w:hAnsiTheme="majorHAnsi"/>
          <w:bCs/>
        </w:rPr>
        <w:t>2</w:t>
      </w:r>
      <w:bookmarkEnd w:id="3"/>
      <w:r w:rsidR="007E39F1" w:rsidRPr="001E5F78">
        <w:rPr>
          <w:rFonts w:asciiTheme="majorHAnsi" w:hAnsiTheme="majorHAnsi" w:cs="Times New Roman"/>
          <w:lang w:val="id-ID"/>
        </w:rPr>
        <w:t xml:space="preserve"> </w:t>
      </w:r>
      <w:r w:rsidRPr="001E5F78">
        <w:rPr>
          <w:rFonts w:asciiTheme="majorHAnsi" w:hAnsiTheme="majorHAnsi" w:cs="Times New Roman"/>
          <w:lang w:val="id-ID"/>
        </w:rPr>
        <w:t xml:space="preserve">atau sebesar </w:t>
      </w:r>
      <w:r w:rsidR="00D7522B">
        <w:rPr>
          <w:rFonts w:asciiTheme="majorHAnsi" w:hAnsiTheme="majorHAnsi" w:cs="Times New Roman"/>
        </w:rPr>
        <w:t>89</w:t>
      </w:r>
      <w:r w:rsidR="00203BC3" w:rsidRPr="001E5F78">
        <w:rPr>
          <w:rFonts w:asciiTheme="majorHAnsi" w:hAnsiTheme="majorHAnsi" w:cs="Times New Roman"/>
          <w:lang w:val="id-ID"/>
        </w:rPr>
        <w:t>,</w:t>
      </w:r>
      <w:r w:rsidR="00D7522B">
        <w:rPr>
          <w:rFonts w:asciiTheme="majorHAnsi" w:hAnsiTheme="majorHAnsi" w:cs="Times New Roman"/>
        </w:rPr>
        <w:t>0</w:t>
      </w:r>
      <w:r w:rsidR="00552BA3">
        <w:rPr>
          <w:rFonts w:asciiTheme="majorHAnsi" w:hAnsiTheme="majorHAnsi" w:cs="Times New Roman"/>
        </w:rPr>
        <w:t>6</w:t>
      </w:r>
      <w:r w:rsidRPr="001E5F78">
        <w:rPr>
          <w:rFonts w:asciiTheme="majorHAnsi" w:hAnsiTheme="majorHAnsi" w:cs="Times New Roman"/>
          <w:lang w:val="id-ID"/>
        </w:rPr>
        <w:t>%. Selengkapnya dapat digambarkan pada tabel berikut ini</w:t>
      </w:r>
      <w:r w:rsidR="00572832" w:rsidRPr="001E5F78">
        <w:rPr>
          <w:rFonts w:asciiTheme="majorHAnsi" w:hAnsiTheme="majorHAnsi" w:cs="Times New Roman"/>
          <w:lang w:val="id-ID"/>
        </w:rPr>
        <w:t xml:space="preserve"> </w:t>
      </w:r>
      <w:r w:rsidRPr="001E5F78">
        <w:rPr>
          <w:rFonts w:asciiTheme="majorHAnsi" w:hAnsiTheme="majorHAnsi" w:cs="Times New Roman"/>
          <w:lang w:val="id-ID"/>
        </w:rPr>
        <w:t>:</w:t>
      </w:r>
    </w:p>
    <w:p w14:paraId="1A69FDE4" w14:textId="72207DA1" w:rsidR="006F25A6" w:rsidRDefault="006F25A6">
      <w:pPr>
        <w:rPr>
          <w:rFonts w:asciiTheme="majorHAnsi" w:hAnsiTheme="majorHAnsi" w:cs="Comic Sans MS"/>
          <w:lang w:val="en-US"/>
        </w:rPr>
      </w:pPr>
      <w:r>
        <w:rPr>
          <w:rFonts w:asciiTheme="majorHAnsi" w:hAnsiTheme="majorHAnsi"/>
        </w:rPr>
        <w:br w:type="page"/>
      </w:r>
    </w:p>
    <w:p w14:paraId="6F3DDE14" w14:textId="77777777" w:rsidR="00301E53" w:rsidRPr="001E5F78" w:rsidRDefault="00301E53" w:rsidP="00AE51A8">
      <w:pPr>
        <w:pStyle w:val="Header"/>
        <w:numPr>
          <w:ilvl w:val="0"/>
          <w:numId w:val="40"/>
        </w:numPr>
        <w:tabs>
          <w:tab w:val="clear" w:pos="4320"/>
          <w:tab w:val="clear" w:pos="8640"/>
        </w:tabs>
        <w:spacing w:line="276" w:lineRule="auto"/>
        <w:ind w:left="1134" w:firstLine="0"/>
        <w:jc w:val="center"/>
        <w:rPr>
          <w:rFonts w:asciiTheme="majorHAnsi" w:hAnsiTheme="majorHAnsi"/>
          <w:b/>
          <w:bCs/>
        </w:rPr>
      </w:pPr>
    </w:p>
    <w:p w14:paraId="337DA5B2" w14:textId="77777777" w:rsidR="00301E53" w:rsidRPr="001E5F78" w:rsidRDefault="00572832" w:rsidP="00C72EC8">
      <w:pPr>
        <w:spacing w:line="276" w:lineRule="auto"/>
        <w:jc w:val="center"/>
        <w:rPr>
          <w:rFonts w:asciiTheme="majorHAnsi" w:hAnsiTheme="majorHAnsi"/>
          <w:bCs/>
        </w:rPr>
      </w:pPr>
      <w:r w:rsidRPr="001E5F78">
        <w:rPr>
          <w:rFonts w:asciiTheme="majorHAnsi" w:hAnsiTheme="majorHAnsi"/>
          <w:bCs/>
        </w:rPr>
        <w:t>Anggaran dan Realisasi Pendapatan Daerah</w:t>
      </w:r>
    </w:p>
    <w:p w14:paraId="764A5E06" w14:textId="4F5237B6" w:rsidR="00E657FB" w:rsidRPr="001E5F78" w:rsidRDefault="00572832" w:rsidP="00C72EC8">
      <w:pPr>
        <w:spacing w:line="276" w:lineRule="auto"/>
        <w:jc w:val="center"/>
        <w:rPr>
          <w:rFonts w:asciiTheme="majorHAnsi" w:hAnsiTheme="majorHAnsi"/>
          <w:bCs/>
        </w:rPr>
      </w:pPr>
      <w:r w:rsidRPr="001E5F78">
        <w:rPr>
          <w:rFonts w:asciiTheme="majorHAnsi" w:hAnsiTheme="majorHAnsi"/>
          <w:bCs/>
        </w:rPr>
        <w:t>Kabupaten Tanggamus Tahun Anggaran 202</w:t>
      </w:r>
      <w:r w:rsidR="004E4B18">
        <w:rPr>
          <w:rFonts w:asciiTheme="majorHAnsi" w:hAnsiTheme="majorHAnsi"/>
          <w:bCs/>
          <w:lang w:val="en-US"/>
        </w:rPr>
        <w:t>2</w:t>
      </w:r>
      <w:r w:rsidRPr="001E5F78">
        <w:rPr>
          <w:rFonts w:asciiTheme="majorHAnsi" w:hAnsiTheme="majorHAnsi"/>
          <w:bCs/>
        </w:rPr>
        <w:t>*)</w:t>
      </w:r>
    </w:p>
    <w:tbl>
      <w:tblPr>
        <w:tblW w:w="9157"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16"/>
        <w:gridCol w:w="2404"/>
        <w:gridCol w:w="2657"/>
        <w:gridCol w:w="2628"/>
        <w:gridCol w:w="852"/>
      </w:tblGrid>
      <w:tr w:rsidR="00990C0B" w:rsidRPr="001E5F78" w14:paraId="725A2E03" w14:textId="77777777" w:rsidTr="00CD6AB3">
        <w:trPr>
          <w:trHeight w:val="182"/>
          <w:tblHeader/>
        </w:trPr>
        <w:tc>
          <w:tcPr>
            <w:tcW w:w="616" w:type="dxa"/>
            <w:tcBorders>
              <w:top w:val="double" w:sz="4" w:space="0" w:color="auto"/>
              <w:bottom w:val="double" w:sz="4" w:space="0" w:color="auto"/>
            </w:tcBorders>
            <w:shd w:val="clear" w:color="auto" w:fill="BFBFBF" w:themeFill="background1" w:themeFillShade="BF"/>
            <w:vAlign w:val="bottom"/>
          </w:tcPr>
          <w:p w14:paraId="1E060D82" w14:textId="77777777" w:rsidR="00301E53" w:rsidRPr="001E5F78" w:rsidRDefault="00203BC3"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404" w:type="dxa"/>
            <w:tcBorders>
              <w:top w:val="double" w:sz="4" w:space="0" w:color="auto"/>
              <w:bottom w:val="double" w:sz="4" w:space="0" w:color="auto"/>
            </w:tcBorders>
            <w:shd w:val="clear" w:color="auto" w:fill="BFBFBF" w:themeFill="background1" w:themeFillShade="BF"/>
            <w:vAlign w:val="bottom"/>
          </w:tcPr>
          <w:p w14:paraId="6940FB7B" w14:textId="77777777" w:rsidR="00301E53" w:rsidRPr="001E5F78" w:rsidRDefault="00203BC3"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657" w:type="dxa"/>
            <w:tcBorders>
              <w:top w:val="double" w:sz="4" w:space="0" w:color="auto"/>
              <w:bottom w:val="double" w:sz="4" w:space="0" w:color="auto"/>
            </w:tcBorders>
            <w:shd w:val="clear" w:color="auto" w:fill="BFBFBF" w:themeFill="background1" w:themeFillShade="BF"/>
            <w:vAlign w:val="bottom"/>
          </w:tcPr>
          <w:p w14:paraId="7CFC93EB" w14:textId="77777777" w:rsidR="00301E53" w:rsidRPr="001E5F78" w:rsidRDefault="00203BC3" w:rsidP="002B032B">
            <w:pPr>
              <w:pStyle w:val="BodyText"/>
              <w:jc w:val="center"/>
              <w:rPr>
                <w:rFonts w:asciiTheme="majorHAnsi" w:hAnsiTheme="majorHAnsi" w:cs="Times New Roman"/>
                <w:b/>
              </w:rPr>
            </w:pPr>
            <w:r w:rsidRPr="001E5F78">
              <w:rPr>
                <w:rFonts w:asciiTheme="majorHAnsi" w:hAnsiTheme="majorHAnsi" w:cs="Times New Roman"/>
                <w:b/>
                <w:lang w:val="id-ID"/>
              </w:rPr>
              <w:t>Anggaran</w:t>
            </w:r>
            <w:r w:rsidRPr="001E5F78">
              <w:rPr>
                <w:rFonts w:asciiTheme="majorHAnsi" w:hAnsiTheme="majorHAnsi" w:cs="Times New Roman"/>
                <w:b/>
              </w:rPr>
              <w:t xml:space="preserve"> </w:t>
            </w:r>
          </w:p>
          <w:p w14:paraId="00C39057" w14:textId="77777777" w:rsidR="00301E53" w:rsidRPr="001E5F78" w:rsidRDefault="00203BC3" w:rsidP="00203BC3">
            <w:pPr>
              <w:pStyle w:val="BodyText"/>
              <w:jc w:val="center"/>
              <w:rPr>
                <w:rFonts w:asciiTheme="majorHAnsi" w:hAnsiTheme="majorHAnsi" w:cs="Times New Roman"/>
                <w:b/>
              </w:rPr>
            </w:pPr>
            <w:r w:rsidRPr="001E5F78">
              <w:rPr>
                <w:rFonts w:asciiTheme="majorHAnsi" w:hAnsiTheme="majorHAnsi" w:cs="Times New Roman"/>
                <w:b/>
              </w:rPr>
              <w:t>(</w:t>
            </w:r>
            <w:r w:rsidRPr="001E5F78">
              <w:rPr>
                <w:rFonts w:asciiTheme="majorHAnsi" w:hAnsiTheme="majorHAnsi" w:cs="Times New Roman"/>
                <w:b/>
                <w:lang w:val="id-ID"/>
              </w:rPr>
              <w:t>Rp</w:t>
            </w:r>
            <w:r w:rsidRPr="001E5F78">
              <w:rPr>
                <w:rFonts w:asciiTheme="majorHAnsi" w:hAnsiTheme="majorHAnsi" w:cs="Times New Roman"/>
                <w:b/>
              </w:rPr>
              <w:t>.)</w:t>
            </w:r>
          </w:p>
        </w:tc>
        <w:tc>
          <w:tcPr>
            <w:tcW w:w="2628" w:type="dxa"/>
            <w:tcBorders>
              <w:top w:val="double" w:sz="4" w:space="0" w:color="auto"/>
              <w:bottom w:val="double" w:sz="4" w:space="0" w:color="auto"/>
            </w:tcBorders>
            <w:shd w:val="clear" w:color="auto" w:fill="BFBFBF" w:themeFill="background1" w:themeFillShade="BF"/>
            <w:vAlign w:val="bottom"/>
          </w:tcPr>
          <w:p w14:paraId="698517B8" w14:textId="77777777" w:rsidR="00301E53" w:rsidRPr="001E5F78" w:rsidRDefault="00203BC3" w:rsidP="002B032B">
            <w:pPr>
              <w:pStyle w:val="BodyText"/>
              <w:jc w:val="center"/>
              <w:rPr>
                <w:rFonts w:asciiTheme="majorHAnsi" w:hAnsiTheme="majorHAnsi" w:cs="Times New Roman"/>
                <w:b/>
              </w:rPr>
            </w:pPr>
            <w:r w:rsidRPr="001E5F78">
              <w:rPr>
                <w:rFonts w:asciiTheme="majorHAnsi" w:hAnsiTheme="majorHAnsi" w:cs="Times New Roman"/>
                <w:b/>
                <w:lang w:val="id-ID"/>
              </w:rPr>
              <w:t>Realisasi</w:t>
            </w:r>
            <w:r w:rsidRPr="001E5F78">
              <w:rPr>
                <w:rFonts w:asciiTheme="majorHAnsi" w:hAnsiTheme="majorHAnsi" w:cs="Times New Roman"/>
                <w:b/>
              </w:rPr>
              <w:t xml:space="preserve"> </w:t>
            </w:r>
          </w:p>
          <w:p w14:paraId="31EBDDF0" w14:textId="77777777" w:rsidR="00301E53" w:rsidRPr="001E5F78" w:rsidRDefault="00203BC3" w:rsidP="002B032B">
            <w:pPr>
              <w:pStyle w:val="BodyText"/>
              <w:jc w:val="center"/>
              <w:rPr>
                <w:rFonts w:asciiTheme="majorHAnsi" w:hAnsiTheme="majorHAnsi" w:cs="Times New Roman"/>
                <w:b/>
              </w:rPr>
            </w:pPr>
            <w:r w:rsidRPr="001E5F78">
              <w:rPr>
                <w:rFonts w:asciiTheme="majorHAnsi" w:hAnsiTheme="majorHAnsi" w:cs="Times New Roman"/>
                <w:b/>
              </w:rPr>
              <w:t>(Rp.)</w:t>
            </w:r>
          </w:p>
        </w:tc>
        <w:tc>
          <w:tcPr>
            <w:tcW w:w="852" w:type="dxa"/>
            <w:tcBorders>
              <w:top w:val="double" w:sz="4" w:space="0" w:color="auto"/>
              <w:bottom w:val="double" w:sz="4" w:space="0" w:color="auto"/>
            </w:tcBorders>
            <w:shd w:val="clear" w:color="auto" w:fill="BFBFBF" w:themeFill="background1" w:themeFillShade="BF"/>
            <w:vAlign w:val="bottom"/>
          </w:tcPr>
          <w:p w14:paraId="40AE1B4D" w14:textId="77777777" w:rsidR="00301E53" w:rsidRPr="001E5F78" w:rsidRDefault="00203BC3"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990C0B" w:rsidRPr="001E5F78" w14:paraId="0E0CA36A" w14:textId="77777777" w:rsidTr="006F25A6">
        <w:trPr>
          <w:trHeight w:val="819"/>
        </w:trPr>
        <w:tc>
          <w:tcPr>
            <w:tcW w:w="616" w:type="dxa"/>
            <w:tcBorders>
              <w:top w:val="double" w:sz="4" w:space="0" w:color="auto"/>
              <w:bottom w:val="dashSmallGap" w:sz="4" w:space="0" w:color="auto"/>
            </w:tcBorders>
            <w:vAlign w:val="center"/>
          </w:tcPr>
          <w:p w14:paraId="08A42F84"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1</w:t>
            </w:r>
          </w:p>
        </w:tc>
        <w:tc>
          <w:tcPr>
            <w:tcW w:w="2404" w:type="dxa"/>
            <w:tcBorders>
              <w:top w:val="double" w:sz="4" w:space="0" w:color="auto"/>
              <w:bottom w:val="dashSmallGap" w:sz="4" w:space="0" w:color="auto"/>
            </w:tcBorders>
            <w:vAlign w:val="center"/>
          </w:tcPr>
          <w:p w14:paraId="1DBF8956" w14:textId="77777777" w:rsidR="00301E53" w:rsidRPr="001E5F78" w:rsidRDefault="00301E53" w:rsidP="002B032B">
            <w:pPr>
              <w:pStyle w:val="BodyText"/>
              <w:jc w:val="left"/>
              <w:rPr>
                <w:rFonts w:asciiTheme="majorHAnsi" w:hAnsiTheme="majorHAnsi" w:cs="Times New Roman"/>
                <w:lang w:val="id-ID"/>
              </w:rPr>
            </w:pPr>
            <w:r w:rsidRPr="001E5F78">
              <w:rPr>
                <w:rFonts w:asciiTheme="majorHAnsi" w:hAnsiTheme="majorHAnsi" w:cs="Times New Roman"/>
                <w:lang w:val="id-ID"/>
              </w:rPr>
              <w:t>Pendapatan Asli Daerah</w:t>
            </w:r>
          </w:p>
        </w:tc>
        <w:tc>
          <w:tcPr>
            <w:tcW w:w="2657" w:type="dxa"/>
            <w:tcBorders>
              <w:top w:val="double" w:sz="4" w:space="0" w:color="auto"/>
              <w:bottom w:val="dashSmallGap" w:sz="4" w:space="0" w:color="auto"/>
            </w:tcBorders>
            <w:vAlign w:val="center"/>
          </w:tcPr>
          <w:p w14:paraId="58046C6D" w14:textId="632E846B" w:rsidR="00301E53" w:rsidRPr="00035602" w:rsidRDefault="00D63B9A" w:rsidP="00990C0B">
            <w:pPr>
              <w:pStyle w:val="BodyText"/>
              <w:ind w:right="33"/>
              <w:jc w:val="right"/>
              <w:rPr>
                <w:rFonts w:asciiTheme="majorHAnsi" w:hAnsiTheme="majorHAnsi" w:cs="Times New Roman"/>
              </w:rPr>
            </w:pPr>
            <w:r w:rsidRPr="00D63B9A">
              <w:rPr>
                <w:rFonts w:asciiTheme="majorHAnsi" w:hAnsiTheme="majorHAnsi" w:cs="Times New Roman"/>
                <w:lang w:val="id-ID"/>
              </w:rPr>
              <w:t>116.123.536.57</w:t>
            </w:r>
            <w:r w:rsidR="00035602">
              <w:rPr>
                <w:rFonts w:asciiTheme="majorHAnsi" w:hAnsiTheme="majorHAnsi" w:cs="Times New Roman"/>
              </w:rPr>
              <w:t>6</w:t>
            </w:r>
            <w:r w:rsidRPr="00D63B9A">
              <w:rPr>
                <w:rFonts w:asciiTheme="majorHAnsi" w:hAnsiTheme="majorHAnsi" w:cs="Times New Roman"/>
                <w:lang w:val="id-ID"/>
              </w:rPr>
              <w:t>,</w:t>
            </w:r>
            <w:r w:rsidR="00035602">
              <w:rPr>
                <w:rFonts w:asciiTheme="majorHAnsi" w:hAnsiTheme="majorHAnsi" w:cs="Times New Roman"/>
              </w:rPr>
              <w:t>00</w:t>
            </w:r>
          </w:p>
        </w:tc>
        <w:tc>
          <w:tcPr>
            <w:tcW w:w="2628" w:type="dxa"/>
            <w:tcBorders>
              <w:top w:val="double" w:sz="4" w:space="0" w:color="auto"/>
              <w:bottom w:val="dashSmallGap" w:sz="4" w:space="0" w:color="auto"/>
            </w:tcBorders>
            <w:vAlign w:val="center"/>
          </w:tcPr>
          <w:p w14:paraId="3CC076AD" w14:textId="6452C14D" w:rsidR="00301E53" w:rsidRPr="00035602" w:rsidRDefault="00035602" w:rsidP="00990C0B">
            <w:pPr>
              <w:pStyle w:val="BodyText"/>
              <w:jc w:val="right"/>
              <w:rPr>
                <w:rFonts w:asciiTheme="majorHAnsi" w:hAnsiTheme="majorHAnsi" w:cs="Times New Roman"/>
              </w:rPr>
            </w:pPr>
            <w:r>
              <w:rPr>
                <w:rFonts w:asciiTheme="majorHAnsi" w:hAnsiTheme="majorHAnsi" w:cs="Times New Roman"/>
              </w:rPr>
              <w:t>70</w:t>
            </w:r>
            <w:r w:rsidR="00D63B9A" w:rsidRPr="00D63B9A">
              <w:rPr>
                <w:rFonts w:asciiTheme="majorHAnsi" w:hAnsiTheme="majorHAnsi" w:cs="Times New Roman"/>
                <w:lang w:val="id-ID"/>
              </w:rPr>
              <w:t>.</w:t>
            </w:r>
            <w:r w:rsidR="00DD5550">
              <w:rPr>
                <w:rFonts w:asciiTheme="majorHAnsi" w:hAnsiTheme="majorHAnsi" w:cs="Times New Roman"/>
              </w:rPr>
              <w:t>457</w:t>
            </w:r>
            <w:r w:rsidR="00D63B9A" w:rsidRPr="00D63B9A">
              <w:rPr>
                <w:rFonts w:asciiTheme="majorHAnsi" w:hAnsiTheme="majorHAnsi" w:cs="Times New Roman"/>
                <w:lang w:val="id-ID"/>
              </w:rPr>
              <w:t>.</w:t>
            </w:r>
            <w:r w:rsidR="00DD5550">
              <w:rPr>
                <w:rFonts w:asciiTheme="majorHAnsi" w:hAnsiTheme="majorHAnsi" w:cs="Times New Roman"/>
              </w:rPr>
              <w:t>183</w:t>
            </w:r>
            <w:r w:rsidR="00D63B9A" w:rsidRPr="00D63B9A">
              <w:rPr>
                <w:rFonts w:asciiTheme="majorHAnsi" w:hAnsiTheme="majorHAnsi" w:cs="Times New Roman"/>
                <w:lang w:val="id-ID"/>
              </w:rPr>
              <w:t>.</w:t>
            </w:r>
            <w:r>
              <w:rPr>
                <w:rFonts w:asciiTheme="majorHAnsi" w:hAnsiTheme="majorHAnsi" w:cs="Times New Roman"/>
              </w:rPr>
              <w:t>0</w:t>
            </w:r>
            <w:r w:rsidR="00DD5550">
              <w:rPr>
                <w:rFonts w:asciiTheme="majorHAnsi" w:hAnsiTheme="majorHAnsi" w:cs="Times New Roman"/>
              </w:rPr>
              <w:t>54</w:t>
            </w:r>
            <w:r w:rsidR="00D63B9A" w:rsidRPr="00D63B9A">
              <w:rPr>
                <w:rFonts w:asciiTheme="majorHAnsi" w:hAnsiTheme="majorHAnsi" w:cs="Times New Roman"/>
                <w:lang w:val="id-ID"/>
              </w:rPr>
              <w:t>,6</w:t>
            </w:r>
            <w:r>
              <w:rPr>
                <w:rFonts w:asciiTheme="majorHAnsi" w:hAnsiTheme="majorHAnsi" w:cs="Times New Roman"/>
              </w:rPr>
              <w:t>2</w:t>
            </w:r>
          </w:p>
        </w:tc>
        <w:tc>
          <w:tcPr>
            <w:tcW w:w="852" w:type="dxa"/>
            <w:tcBorders>
              <w:top w:val="double" w:sz="4" w:space="0" w:color="auto"/>
              <w:bottom w:val="dashSmallGap" w:sz="4" w:space="0" w:color="auto"/>
            </w:tcBorders>
            <w:vAlign w:val="center"/>
          </w:tcPr>
          <w:p w14:paraId="3E95A5F6" w14:textId="6E854974" w:rsidR="00301E53" w:rsidRPr="005A58FD" w:rsidRDefault="005A58FD" w:rsidP="00D74499">
            <w:pPr>
              <w:pStyle w:val="BodyText"/>
              <w:jc w:val="center"/>
              <w:rPr>
                <w:rFonts w:asciiTheme="majorHAnsi" w:hAnsiTheme="majorHAnsi" w:cs="Times New Roman"/>
                <w:i/>
              </w:rPr>
            </w:pPr>
            <w:r>
              <w:rPr>
                <w:rFonts w:asciiTheme="majorHAnsi" w:hAnsiTheme="majorHAnsi" w:cs="Times New Roman"/>
                <w:i/>
              </w:rPr>
              <w:t>60</w:t>
            </w:r>
            <w:r w:rsidR="00D63B9A" w:rsidRPr="00D63B9A">
              <w:rPr>
                <w:rFonts w:asciiTheme="majorHAnsi" w:hAnsiTheme="majorHAnsi" w:cs="Times New Roman"/>
                <w:i/>
                <w:lang w:val="id-ID"/>
              </w:rPr>
              <w:t>,</w:t>
            </w:r>
            <w:r>
              <w:rPr>
                <w:rFonts w:asciiTheme="majorHAnsi" w:hAnsiTheme="majorHAnsi" w:cs="Times New Roman"/>
                <w:i/>
              </w:rPr>
              <w:t>6</w:t>
            </w:r>
            <w:r w:rsidR="00DD5550">
              <w:rPr>
                <w:rFonts w:asciiTheme="majorHAnsi" w:hAnsiTheme="majorHAnsi" w:cs="Times New Roman"/>
                <w:i/>
              </w:rPr>
              <w:t>7</w:t>
            </w:r>
          </w:p>
        </w:tc>
      </w:tr>
      <w:tr w:rsidR="00990C0B" w:rsidRPr="001E5F78" w14:paraId="2E137B8A" w14:textId="77777777" w:rsidTr="006F25A6">
        <w:trPr>
          <w:trHeight w:val="553"/>
        </w:trPr>
        <w:tc>
          <w:tcPr>
            <w:tcW w:w="616" w:type="dxa"/>
            <w:tcBorders>
              <w:top w:val="dashSmallGap" w:sz="4" w:space="0" w:color="auto"/>
              <w:bottom w:val="dashSmallGap" w:sz="4" w:space="0" w:color="auto"/>
            </w:tcBorders>
            <w:vAlign w:val="center"/>
          </w:tcPr>
          <w:p w14:paraId="15E5D335"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2</w:t>
            </w:r>
          </w:p>
        </w:tc>
        <w:tc>
          <w:tcPr>
            <w:tcW w:w="2404" w:type="dxa"/>
            <w:tcBorders>
              <w:top w:val="dashSmallGap" w:sz="4" w:space="0" w:color="auto"/>
              <w:bottom w:val="dashSmallGap" w:sz="4" w:space="0" w:color="auto"/>
            </w:tcBorders>
            <w:vAlign w:val="center"/>
          </w:tcPr>
          <w:p w14:paraId="2CE4467C" w14:textId="77777777" w:rsidR="00301E53" w:rsidRPr="001E5F78" w:rsidRDefault="00990C0B" w:rsidP="002B032B">
            <w:pPr>
              <w:pStyle w:val="BodyText"/>
              <w:jc w:val="left"/>
              <w:rPr>
                <w:rFonts w:asciiTheme="majorHAnsi" w:hAnsiTheme="majorHAnsi" w:cs="Times New Roman"/>
                <w:lang w:val="id-ID"/>
              </w:rPr>
            </w:pPr>
            <w:r w:rsidRPr="001E5F78">
              <w:rPr>
                <w:rFonts w:asciiTheme="majorHAnsi" w:hAnsiTheme="majorHAnsi" w:cs="Times New Roman"/>
                <w:lang w:val="id-ID"/>
              </w:rPr>
              <w:t>Pendapatan Transfer</w:t>
            </w:r>
          </w:p>
        </w:tc>
        <w:tc>
          <w:tcPr>
            <w:tcW w:w="2657" w:type="dxa"/>
            <w:tcBorders>
              <w:top w:val="dashSmallGap" w:sz="4" w:space="0" w:color="auto"/>
              <w:bottom w:val="dashSmallGap" w:sz="4" w:space="0" w:color="auto"/>
            </w:tcBorders>
            <w:vAlign w:val="center"/>
          </w:tcPr>
          <w:p w14:paraId="4C70DFA8" w14:textId="64BD2A5A" w:rsidR="00301E53" w:rsidRPr="001E5F78" w:rsidRDefault="00D63B9A" w:rsidP="00990C0B">
            <w:pPr>
              <w:pStyle w:val="BodyText"/>
              <w:jc w:val="right"/>
              <w:rPr>
                <w:rFonts w:asciiTheme="majorHAnsi" w:hAnsiTheme="majorHAnsi" w:cs="Times New Roman"/>
                <w:lang w:val="id-ID"/>
              </w:rPr>
            </w:pPr>
            <w:r w:rsidRPr="00D63B9A">
              <w:rPr>
                <w:rFonts w:asciiTheme="majorHAnsi" w:hAnsiTheme="majorHAnsi" w:cs="Times New Roman"/>
                <w:lang w:val="id-ID"/>
              </w:rPr>
              <w:t>1.619.686.175.066,00</w:t>
            </w:r>
          </w:p>
        </w:tc>
        <w:tc>
          <w:tcPr>
            <w:tcW w:w="2628" w:type="dxa"/>
            <w:tcBorders>
              <w:top w:val="dashSmallGap" w:sz="4" w:space="0" w:color="auto"/>
              <w:bottom w:val="dashSmallGap" w:sz="4" w:space="0" w:color="auto"/>
            </w:tcBorders>
            <w:vAlign w:val="center"/>
          </w:tcPr>
          <w:p w14:paraId="21411D5B" w14:textId="1BB6B2AB" w:rsidR="00301E53" w:rsidRPr="005A58FD" w:rsidRDefault="005A58FD" w:rsidP="005A58FD">
            <w:pPr>
              <w:jc w:val="center"/>
              <w:rPr>
                <w:rFonts w:asciiTheme="majorHAnsi" w:hAnsiTheme="majorHAnsi"/>
                <w:lang w:val="en-US"/>
              </w:rPr>
            </w:pPr>
            <w:r w:rsidRPr="005A58FD">
              <w:rPr>
                <w:rFonts w:asciiTheme="majorHAnsi" w:hAnsiTheme="majorHAnsi"/>
                <w:lang w:val="en-US"/>
              </w:rPr>
              <w:t>1.5</w:t>
            </w:r>
            <w:r w:rsidR="00DD5550">
              <w:rPr>
                <w:rFonts w:asciiTheme="majorHAnsi" w:hAnsiTheme="majorHAnsi"/>
                <w:lang w:val="en-US"/>
              </w:rPr>
              <w:t>5</w:t>
            </w:r>
            <w:r w:rsidRPr="005A58FD">
              <w:rPr>
                <w:rFonts w:asciiTheme="majorHAnsi" w:hAnsiTheme="majorHAnsi"/>
                <w:lang w:val="en-US"/>
              </w:rPr>
              <w:t>2</w:t>
            </w:r>
            <w:r w:rsidRPr="005A58FD">
              <w:rPr>
                <w:rFonts w:asciiTheme="majorHAnsi" w:hAnsiTheme="majorHAnsi"/>
              </w:rPr>
              <w:t>.</w:t>
            </w:r>
            <w:r w:rsidRPr="005A58FD">
              <w:rPr>
                <w:rFonts w:asciiTheme="majorHAnsi" w:hAnsiTheme="majorHAnsi"/>
                <w:lang w:val="en-US"/>
              </w:rPr>
              <w:t>609</w:t>
            </w:r>
            <w:r w:rsidRPr="005A58FD">
              <w:rPr>
                <w:rFonts w:asciiTheme="majorHAnsi" w:hAnsiTheme="majorHAnsi"/>
              </w:rPr>
              <w:t>.</w:t>
            </w:r>
            <w:r w:rsidRPr="005A58FD">
              <w:rPr>
                <w:rFonts w:asciiTheme="majorHAnsi" w:hAnsiTheme="majorHAnsi"/>
                <w:lang w:val="en-US"/>
              </w:rPr>
              <w:t>365</w:t>
            </w:r>
            <w:r w:rsidRPr="005A58FD">
              <w:rPr>
                <w:rFonts w:asciiTheme="majorHAnsi" w:hAnsiTheme="majorHAnsi"/>
              </w:rPr>
              <w:t>.</w:t>
            </w:r>
            <w:r w:rsidRPr="005A58FD">
              <w:rPr>
                <w:rFonts w:asciiTheme="majorHAnsi" w:hAnsiTheme="majorHAnsi"/>
                <w:lang w:val="en-US"/>
              </w:rPr>
              <w:t>062</w:t>
            </w:r>
            <w:r w:rsidRPr="005A58FD">
              <w:rPr>
                <w:rFonts w:asciiTheme="majorHAnsi" w:hAnsiTheme="majorHAnsi"/>
              </w:rPr>
              <w:t>,00</w:t>
            </w:r>
          </w:p>
        </w:tc>
        <w:tc>
          <w:tcPr>
            <w:tcW w:w="852" w:type="dxa"/>
            <w:tcBorders>
              <w:top w:val="dashSmallGap" w:sz="4" w:space="0" w:color="auto"/>
              <w:bottom w:val="dashSmallGap" w:sz="4" w:space="0" w:color="auto"/>
            </w:tcBorders>
            <w:vAlign w:val="center"/>
          </w:tcPr>
          <w:p w14:paraId="5A0FE00F" w14:textId="2173CCAB" w:rsidR="00301E53" w:rsidRPr="005A58FD" w:rsidRDefault="00D63B9A" w:rsidP="00990C0B">
            <w:pPr>
              <w:jc w:val="center"/>
              <w:rPr>
                <w:rFonts w:asciiTheme="majorHAnsi" w:hAnsiTheme="majorHAnsi"/>
                <w:i/>
                <w:lang w:val="en-US"/>
              </w:rPr>
            </w:pPr>
            <w:r w:rsidRPr="00D63B9A">
              <w:rPr>
                <w:rFonts w:asciiTheme="majorHAnsi" w:hAnsiTheme="majorHAnsi"/>
                <w:i/>
              </w:rPr>
              <w:t>9</w:t>
            </w:r>
            <w:r w:rsidR="005A58FD">
              <w:rPr>
                <w:rFonts w:asciiTheme="majorHAnsi" w:hAnsiTheme="majorHAnsi"/>
                <w:i/>
                <w:lang w:val="en-US"/>
              </w:rPr>
              <w:t>5</w:t>
            </w:r>
            <w:r w:rsidRPr="00D63B9A">
              <w:rPr>
                <w:rFonts w:asciiTheme="majorHAnsi" w:hAnsiTheme="majorHAnsi"/>
                <w:i/>
              </w:rPr>
              <w:t>,</w:t>
            </w:r>
            <w:r w:rsidR="005A58FD">
              <w:rPr>
                <w:rFonts w:asciiTheme="majorHAnsi" w:hAnsiTheme="majorHAnsi"/>
                <w:i/>
                <w:lang w:val="en-US"/>
              </w:rPr>
              <w:t>86</w:t>
            </w:r>
          </w:p>
        </w:tc>
      </w:tr>
      <w:tr w:rsidR="00990C0B" w:rsidRPr="001E5F78" w14:paraId="6626851B" w14:textId="77777777" w:rsidTr="006F25A6">
        <w:trPr>
          <w:trHeight w:val="890"/>
        </w:trPr>
        <w:tc>
          <w:tcPr>
            <w:tcW w:w="616" w:type="dxa"/>
            <w:tcBorders>
              <w:top w:val="dashSmallGap" w:sz="4" w:space="0" w:color="auto"/>
              <w:bottom w:val="double" w:sz="4" w:space="0" w:color="auto"/>
            </w:tcBorders>
            <w:vAlign w:val="center"/>
          </w:tcPr>
          <w:p w14:paraId="3C7719AD"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3</w:t>
            </w:r>
          </w:p>
        </w:tc>
        <w:tc>
          <w:tcPr>
            <w:tcW w:w="2404" w:type="dxa"/>
            <w:tcBorders>
              <w:top w:val="dashSmallGap" w:sz="4" w:space="0" w:color="auto"/>
              <w:bottom w:val="double" w:sz="4" w:space="0" w:color="auto"/>
            </w:tcBorders>
            <w:vAlign w:val="center"/>
          </w:tcPr>
          <w:p w14:paraId="4020D2B2" w14:textId="77777777" w:rsidR="00301E53" w:rsidRPr="001E5F78" w:rsidRDefault="00301E53" w:rsidP="002B032B">
            <w:pPr>
              <w:pStyle w:val="BodyText"/>
              <w:jc w:val="left"/>
              <w:rPr>
                <w:rFonts w:asciiTheme="majorHAnsi" w:hAnsiTheme="majorHAnsi" w:cs="Times New Roman"/>
                <w:lang w:val="id-ID"/>
              </w:rPr>
            </w:pPr>
            <w:r w:rsidRPr="001E5F78">
              <w:rPr>
                <w:rFonts w:asciiTheme="majorHAnsi" w:hAnsiTheme="majorHAnsi" w:cs="Times New Roman"/>
                <w:lang w:val="id-ID"/>
              </w:rPr>
              <w:t>Lain–lain Pendapatan Daerah yang Sah</w:t>
            </w:r>
          </w:p>
        </w:tc>
        <w:tc>
          <w:tcPr>
            <w:tcW w:w="2657" w:type="dxa"/>
            <w:tcBorders>
              <w:top w:val="dashSmallGap" w:sz="4" w:space="0" w:color="auto"/>
              <w:bottom w:val="double" w:sz="4" w:space="0" w:color="auto"/>
            </w:tcBorders>
            <w:vAlign w:val="center"/>
          </w:tcPr>
          <w:p w14:paraId="463FD021" w14:textId="2699B4E3" w:rsidR="00301E53" w:rsidRPr="001E5F78" w:rsidRDefault="00D63B9A" w:rsidP="00990C0B">
            <w:pPr>
              <w:pStyle w:val="BodyText"/>
              <w:jc w:val="right"/>
              <w:rPr>
                <w:rFonts w:asciiTheme="majorHAnsi" w:hAnsiTheme="majorHAnsi" w:cs="Times New Roman"/>
                <w:lang w:val="id-ID"/>
              </w:rPr>
            </w:pPr>
            <w:r w:rsidRPr="00D63B9A">
              <w:rPr>
                <w:rFonts w:asciiTheme="majorHAnsi" w:hAnsiTheme="majorHAnsi" w:cs="Times New Roman"/>
                <w:lang w:val="id-ID"/>
              </w:rPr>
              <w:t>117.668.500.000,00</w:t>
            </w:r>
          </w:p>
        </w:tc>
        <w:tc>
          <w:tcPr>
            <w:tcW w:w="2628" w:type="dxa"/>
            <w:tcBorders>
              <w:top w:val="dashSmallGap" w:sz="4" w:space="0" w:color="auto"/>
              <w:bottom w:val="double" w:sz="4" w:space="0" w:color="auto"/>
            </w:tcBorders>
            <w:vAlign w:val="center"/>
          </w:tcPr>
          <w:p w14:paraId="1920572F" w14:textId="1AE180E3" w:rsidR="00301E53" w:rsidRPr="001E5F78" w:rsidRDefault="005A58FD" w:rsidP="00990C0B">
            <w:pPr>
              <w:jc w:val="right"/>
              <w:rPr>
                <w:rFonts w:asciiTheme="majorHAnsi" w:hAnsiTheme="majorHAnsi"/>
              </w:rPr>
            </w:pPr>
            <w:r>
              <w:rPr>
                <w:rFonts w:asciiTheme="majorHAnsi" w:hAnsiTheme="majorHAnsi"/>
              </w:rPr>
              <w:t>27</w:t>
            </w:r>
            <w:r w:rsidRPr="00AD65A2">
              <w:rPr>
                <w:rFonts w:asciiTheme="majorHAnsi" w:hAnsiTheme="majorHAnsi"/>
                <w:bCs/>
              </w:rPr>
              <w:t>.</w:t>
            </w:r>
            <w:r>
              <w:rPr>
                <w:rFonts w:asciiTheme="majorHAnsi" w:hAnsiTheme="majorHAnsi"/>
                <w:bCs/>
              </w:rPr>
              <w:t>604</w:t>
            </w:r>
            <w:r w:rsidRPr="00AD65A2">
              <w:rPr>
                <w:rFonts w:asciiTheme="majorHAnsi" w:hAnsiTheme="majorHAnsi"/>
                <w:bCs/>
              </w:rPr>
              <w:t>.0</w:t>
            </w:r>
            <w:r>
              <w:rPr>
                <w:rFonts w:asciiTheme="majorHAnsi" w:hAnsiTheme="majorHAnsi"/>
                <w:bCs/>
              </w:rPr>
              <w:t>6</w:t>
            </w:r>
            <w:r w:rsidRPr="00AD65A2">
              <w:rPr>
                <w:rFonts w:asciiTheme="majorHAnsi" w:hAnsiTheme="majorHAnsi"/>
                <w:bCs/>
              </w:rPr>
              <w:t>2.</w:t>
            </w:r>
            <w:r>
              <w:rPr>
                <w:rFonts w:asciiTheme="majorHAnsi" w:hAnsiTheme="majorHAnsi"/>
                <w:bCs/>
              </w:rPr>
              <w:t>9</w:t>
            </w:r>
            <w:r w:rsidR="00DD5550">
              <w:rPr>
                <w:rFonts w:asciiTheme="majorHAnsi" w:hAnsiTheme="majorHAnsi"/>
                <w:bCs/>
                <w:lang w:val="en-US"/>
              </w:rPr>
              <w:t>9</w:t>
            </w:r>
            <w:r>
              <w:rPr>
                <w:rFonts w:asciiTheme="majorHAnsi" w:hAnsiTheme="majorHAnsi"/>
                <w:bCs/>
              </w:rPr>
              <w:t>3</w:t>
            </w:r>
            <w:r w:rsidRPr="00AD65A2">
              <w:rPr>
                <w:rFonts w:asciiTheme="majorHAnsi" w:hAnsiTheme="majorHAnsi"/>
                <w:bCs/>
              </w:rPr>
              <w:t>,00</w:t>
            </w:r>
          </w:p>
        </w:tc>
        <w:tc>
          <w:tcPr>
            <w:tcW w:w="852" w:type="dxa"/>
            <w:tcBorders>
              <w:top w:val="dashSmallGap" w:sz="4" w:space="0" w:color="auto"/>
              <w:bottom w:val="double" w:sz="4" w:space="0" w:color="auto"/>
            </w:tcBorders>
            <w:vAlign w:val="center"/>
          </w:tcPr>
          <w:p w14:paraId="08BD6DB6" w14:textId="25D752E1" w:rsidR="00301E53" w:rsidRPr="005A58FD" w:rsidRDefault="005A58FD" w:rsidP="00D74499">
            <w:pPr>
              <w:jc w:val="center"/>
              <w:rPr>
                <w:rFonts w:asciiTheme="majorHAnsi" w:hAnsiTheme="majorHAnsi"/>
                <w:i/>
                <w:lang w:val="en-US"/>
              </w:rPr>
            </w:pPr>
            <w:r>
              <w:rPr>
                <w:rFonts w:asciiTheme="majorHAnsi" w:hAnsiTheme="majorHAnsi"/>
                <w:i/>
                <w:lang w:val="en-US"/>
              </w:rPr>
              <w:t>23</w:t>
            </w:r>
            <w:r w:rsidR="00D63B9A" w:rsidRPr="00D63B9A">
              <w:rPr>
                <w:rFonts w:asciiTheme="majorHAnsi" w:hAnsiTheme="majorHAnsi"/>
                <w:i/>
              </w:rPr>
              <w:t>,</w:t>
            </w:r>
            <w:r>
              <w:rPr>
                <w:rFonts w:asciiTheme="majorHAnsi" w:hAnsiTheme="majorHAnsi"/>
                <w:i/>
                <w:lang w:val="en-US"/>
              </w:rPr>
              <w:t>46</w:t>
            </w:r>
          </w:p>
        </w:tc>
      </w:tr>
      <w:tr w:rsidR="00301E53" w:rsidRPr="001E5F78" w14:paraId="0468AA75" w14:textId="77777777" w:rsidTr="00CD6AB3">
        <w:trPr>
          <w:trHeight w:val="525"/>
        </w:trPr>
        <w:tc>
          <w:tcPr>
            <w:tcW w:w="3020" w:type="dxa"/>
            <w:gridSpan w:val="2"/>
            <w:tcBorders>
              <w:top w:val="double" w:sz="4" w:space="0" w:color="auto"/>
            </w:tcBorders>
            <w:vAlign w:val="center"/>
          </w:tcPr>
          <w:p w14:paraId="6ECD3A2B" w14:textId="77777777" w:rsidR="00301E53" w:rsidRPr="001E5F78" w:rsidRDefault="00301E53" w:rsidP="002B032B">
            <w:pPr>
              <w:pStyle w:val="BodyText"/>
              <w:spacing w:line="276" w:lineRule="auto"/>
              <w:jc w:val="center"/>
              <w:rPr>
                <w:rFonts w:asciiTheme="majorHAnsi" w:hAnsiTheme="majorHAnsi" w:cs="Times New Roman"/>
                <w:b/>
                <w:lang w:val="id-ID"/>
              </w:rPr>
            </w:pPr>
            <w:r w:rsidRPr="001E5F78">
              <w:rPr>
                <w:rFonts w:asciiTheme="majorHAnsi" w:hAnsiTheme="majorHAnsi" w:cs="Times New Roman"/>
                <w:b/>
                <w:lang w:val="id-ID"/>
              </w:rPr>
              <w:t>JUMLAH</w:t>
            </w:r>
          </w:p>
        </w:tc>
        <w:tc>
          <w:tcPr>
            <w:tcW w:w="2657" w:type="dxa"/>
            <w:tcBorders>
              <w:top w:val="double" w:sz="4" w:space="0" w:color="auto"/>
            </w:tcBorders>
            <w:vAlign w:val="center"/>
          </w:tcPr>
          <w:p w14:paraId="523D69E6" w14:textId="210D819D" w:rsidR="00301E53" w:rsidRPr="00035602" w:rsidRDefault="00D63B9A" w:rsidP="00990C0B">
            <w:pPr>
              <w:pStyle w:val="BodyText"/>
              <w:spacing w:line="276" w:lineRule="auto"/>
              <w:jc w:val="center"/>
              <w:rPr>
                <w:rFonts w:asciiTheme="majorHAnsi" w:hAnsiTheme="majorHAnsi" w:cs="Times New Roman"/>
                <w:b/>
              </w:rPr>
            </w:pPr>
            <w:r w:rsidRPr="00D63B9A">
              <w:rPr>
                <w:rFonts w:asciiTheme="majorHAnsi" w:hAnsiTheme="majorHAnsi" w:cs="Times New Roman"/>
                <w:b/>
                <w:lang w:val="id-ID"/>
              </w:rPr>
              <w:t>1</w:t>
            </w:r>
            <w:r>
              <w:rPr>
                <w:rFonts w:asciiTheme="majorHAnsi" w:hAnsiTheme="majorHAnsi" w:cs="Times New Roman"/>
                <w:b/>
              </w:rPr>
              <w:t>.</w:t>
            </w:r>
            <w:r w:rsidRPr="00D63B9A">
              <w:rPr>
                <w:rFonts w:asciiTheme="majorHAnsi" w:hAnsiTheme="majorHAnsi" w:cs="Times New Roman"/>
                <w:b/>
                <w:lang w:val="id-ID"/>
              </w:rPr>
              <w:t>853</w:t>
            </w:r>
            <w:r>
              <w:rPr>
                <w:rFonts w:asciiTheme="majorHAnsi" w:hAnsiTheme="majorHAnsi" w:cs="Times New Roman"/>
                <w:b/>
              </w:rPr>
              <w:t>.</w:t>
            </w:r>
            <w:r w:rsidRPr="00D63B9A">
              <w:rPr>
                <w:rFonts w:asciiTheme="majorHAnsi" w:hAnsiTheme="majorHAnsi" w:cs="Times New Roman"/>
                <w:b/>
                <w:lang w:val="id-ID"/>
              </w:rPr>
              <w:t>478</w:t>
            </w:r>
            <w:r>
              <w:rPr>
                <w:rFonts w:asciiTheme="majorHAnsi" w:hAnsiTheme="majorHAnsi" w:cs="Times New Roman"/>
                <w:b/>
              </w:rPr>
              <w:t>.</w:t>
            </w:r>
            <w:r w:rsidRPr="00D63B9A">
              <w:rPr>
                <w:rFonts w:asciiTheme="majorHAnsi" w:hAnsiTheme="majorHAnsi" w:cs="Times New Roman"/>
                <w:b/>
                <w:lang w:val="id-ID"/>
              </w:rPr>
              <w:t>211</w:t>
            </w:r>
            <w:r>
              <w:rPr>
                <w:rFonts w:asciiTheme="majorHAnsi" w:hAnsiTheme="majorHAnsi" w:cs="Times New Roman"/>
                <w:b/>
              </w:rPr>
              <w:t>.</w:t>
            </w:r>
            <w:r w:rsidRPr="00D63B9A">
              <w:rPr>
                <w:rFonts w:asciiTheme="majorHAnsi" w:hAnsiTheme="majorHAnsi" w:cs="Times New Roman"/>
                <w:b/>
                <w:lang w:val="id-ID"/>
              </w:rPr>
              <w:t>64</w:t>
            </w:r>
            <w:r w:rsidR="00035602">
              <w:rPr>
                <w:rFonts w:asciiTheme="majorHAnsi" w:hAnsiTheme="majorHAnsi" w:cs="Times New Roman"/>
                <w:b/>
              </w:rPr>
              <w:t>2</w:t>
            </w:r>
            <w:r w:rsidRPr="00D63B9A">
              <w:rPr>
                <w:rFonts w:asciiTheme="majorHAnsi" w:hAnsiTheme="majorHAnsi" w:cs="Times New Roman"/>
                <w:b/>
                <w:lang w:val="id-ID"/>
              </w:rPr>
              <w:t>,</w:t>
            </w:r>
            <w:r w:rsidR="00035602">
              <w:rPr>
                <w:rFonts w:asciiTheme="majorHAnsi" w:hAnsiTheme="majorHAnsi" w:cs="Times New Roman"/>
                <w:b/>
              </w:rPr>
              <w:t>00</w:t>
            </w:r>
          </w:p>
        </w:tc>
        <w:tc>
          <w:tcPr>
            <w:tcW w:w="2628" w:type="dxa"/>
            <w:tcBorders>
              <w:top w:val="double" w:sz="4" w:space="0" w:color="auto"/>
            </w:tcBorders>
            <w:vAlign w:val="center"/>
          </w:tcPr>
          <w:p w14:paraId="19147426" w14:textId="2F98BA86" w:rsidR="00301E53" w:rsidRPr="00035602" w:rsidRDefault="00035602" w:rsidP="00CD6AB3">
            <w:pPr>
              <w:spacing w:line="276" w:lineRule="auto"/>
              <w:jc w:val="right"/>
              <w:rPr>
                <w:rFonts w:asciiTheme="majorHAnsi" w:hAnsiTheme="majorHAnsi"/>
                <w:b/>
                <w:lang w:val="en-US"/>
              </w:rPr>
            </w:pPr>
            <w:r>
              <w:rPr>
                <w:rFonts w:asciiTheme="majorHAnsi" w:hAnsiTheme="majorHAnsi"/>
                <w:b/>
                <w:lang w:val="en-US"/>
              </w:rPr>
              <w:t>1.650</w:t>
            </w:r>
            <w:r w:rsidR="00D63B9A">
              <w:rPr>
                <w:rFonts w:asciiTheme="majorHAnsi" w:hAnsiTheme="majorHAnsi"/>
                <w:b/>
                <w:lang w:val="en-US"/>
              </w:rPr>
              <w:t>.</w:t>
            </w:r>
            <w:r w:rsidR="00552BA3">
              <w:rPr>
                <w:rFonts w:asciiTheme="majorHAnsi" w:hAnsiTheme="majorHAnsi"/>
                <w:b/>
                <w:lang w:val="en-US"/>
              </w:rPr>
              <w:t>670</w:t>
            </w:r>
            <w:r w:rsidR="00D63B9A">
              <w:rPr>
                <w:rFonts w:asciiTheme="majorHAnsi" w:hAnsiTheme="majorHAnsi"/>
                <w:b/>
                <w:lang w:val="en-US"/>
              </w:rPr>
              <w:t>.</w:t>
            </w:r>
            <w:r w:rsidR="00552BA3">
              <w:rPr>
                <w:rFonts w:asciiTheme="majorHAnsi" w:hAnsiTheme="majorHAnsi"/>
                <w:b/>
                <w:lang w:val="en-US"/>
              </w:rPr>
              <w:t>6</w:t>
            </w:r>
            <w:r>
              <w:rPr>
                <w:rFonts w:asciiTheme="majorHAnsi" w:hAnsiTheme="majorHAnsi"/>
                <w:b/>
                <w:lang w:val="en-US"/>
              </w:rPr>
              <w:t>1</w:t>
            </w:r>
            <w:r w:rsidR="00552BA3">
              <w:rPr>
                <w:rFonts w:asciiTheme="majorHAnsi" w:hAnsiTheme="majorHAnsi"/>
                <w:b/>
                <w:lang w:val="en-US"/>
              </w:rPr>
              <w:t>1</w:t>
            </w:r>
            <w:r w:rsidR="00D63B9A">
              <w:rPr>
                <w:rFonts w:asciiTheme="majorHAnsi" w:hAnsiTheme="majorHAnsi"/>
                <w:b/>
                <w:lang w:val="en-US"/>
              </w:rPr>
              <w:t>.</w:t>
            </w:r>
            <w:r w:rsidR="00552BA3">
              <w:rPr>
                <w:rFonts w:asciiTheme="majorHAnsi" w:hAnsiTheme="majorHAnsi"/>
                <w:b/>
                <w:lang w:val="en-US"/>
              </w:rPr>
              <w:t>109</w:t>
            </w:r>
            <w:r w:rsidR="00D63B9A" w:rsidRPr="00D63B9A">
              <w:rPr>
                <w:rFonts w:asciiTheme="majorHAnsi" w:hAnsiTheme="majorHAnsi"/>
                <w:b/>
              </w:rPr>
              <w:t>,6</w:t>
            </w:r>
            <w:r>
              <w:rPr>
                <w:rFonts w:asciiTheme="majorHAnsi" w:hAnsiTheme="majorHAnsi"/>
                <w:b/>
                <w:lang w:val="en-US"/>
              </w:rPr>
              <w:t>2</w:t>
            </w:r>
          </w:p>
        </w:tc>
        <w:tc>
          <w:tcPr>
            <w:tcW w:w="852" w:type="dxa"/>
            <w:tcBorders>
              <w:top w:val="double" w:sz="4" w:space="0" w:color="auto"/>
            </w:tcBorders>
            <w:vAlign w:val="center"/>
          </w:tcPr>
          <w:p w14:paraId="40B8963E" w14:textId="61704BDD" w:rsidR="00301E53" w:rsidRPr="00035602" w:rsidRDefault="00035602" w:rsidP="00D74499">
            <w:pPr>
              <w:spacing w:line="276" w:lineRule="auto"/>
              <w:jc w:val="center"/>
              <w:rPr>
                <w:rFonts w:asciiTheme="majorHAnsi" w:hAnsiTheme="majorHAnsi"/>
                <w:b/>
                <w:i/>
                <w:lang w:val="en-US"/>
              </w:rPr>
            </w:pPr>
            <w:r>
              <w:rPr>
                <w:rFonts w:asciiTheme="majorHAnsi" w:hAnsiTheme="majorHAnsi"/>
                <w:b/>
                <w:i/>
                <w:lang w:val="en-US"/>
              </w:rPr>
              <w:t>89</w:t>
            </w:r>
            <w:r w:rsidR="00990C0B" w:rsidRPr="001E5F78">
              <w:rPr>
                <w:rFonts w:asciiTheme="majorHAnsi" w:hAnsiTheme="majorHAnsi"/>
                <w:b/>
                <w:i/>
              </w:rPr>
              <w:t>,</w:t>
            </w:r>
            <w:r>
              <w:rPr>
                <w:rFonts w:asciiTheme="majorHAnsi" w:hAnsiTheme="majorHAnsi"/>
                <w:b/>
                <w:i/>
                <w:lang w:val="en-US"/>
              </w:rPr>
              <w:t>0</w:t>
            </w:r>
            <w:r w:rsidR="00DD5550">
              <w:rPr>
                <w:rFonts w:asciiTheme="majorHAnsi" w:hAnsiTheme="majorHAnsi"/>
                <w:b/>
                <w:i/>
                <w:lang w:val="en-US"/>
              </w:rPr>
              <w:t>6</w:t>
            </w:r>
          </w:p>
        </w:tc>
      </w:tr>
    </w:tbl>
    <w:p w14:paraId="3E600D7D" w14:textId="53E81A36" w:rsidR="00301E53" w:rsidRPr="001E5F78" w:rsidRDefault="00301E53" w:rsidP="00035602">
      <w:pPr>
        <w:pStyle w:val="BodyText"/>
        <w:ind w:left="1134" w:hanging="1134"/>
        <w:rPr>
          <w:rFonts w:asciiTheme="majorHAnsi" w:hAnsiTheme="majorHAnsi" w:cs="Times New Roman"/>
          <w:i/>
          <w:sz w:val="22"/>
          <w:szCs w:val="22"/>
          <w:lang w:val="id-ID"/>
        </w:rPr>
      </w:pPr>
      <w:r w:rsidRPr="001E5F78">
        <w:rPr>
          <w:rFonts w:asciiTheme="majorHAnsi" w:hAnsiTheme="majorHAnsi" w:cs="Times New Roman"/>
          <w:i/>
          <w:sz w:val="22"/>
          <w:szCs w:val="22"/>
          <w:lang w:val="id-ID"/>
        </w:rPr>
        <w:t>*) Sumber : BPKD</w:t>
      </w:r>
      <w:r w:rsidR="00035602">
        <w:rPr>
          <w:rFonts w:asciiTheme="majorHAnsi" w:hAnsiTheme="majorHAnsi" w:cs="Times New Roman"/>
          <w:i/>
          <w:sz w:val="22"/>
          <w:szCs w:val="22"/>
        </w:rPr>
        <w:t xml:space="preserve"> </w:t>
      </w:r>
      <w:proofErr w:type="spellStart"/>
      <w:r w:rsidR="00035602">
        <w:rPr>
          <w:rFonts w:asciiTheme="majorHAnsi" w:hAnsiTheme="majorHAnsi" w:cs="Times New Roman"/>
          <w:i/>
          <w:sz w:val="22"/>
          <w:szCs w:val="22"/>
        </w:rPr>
        <w:t>Kabupaten</w:t>
      </w:r>
      <w:proofErr w:type="spellEnd"/>
      <w:r w:rsidR="00035602">
        <w:rPr>
          <w:rFonts w:asciiTheme="majorHAnsi" w:hAnsiTheme="majorHAnsi" w:cs="Times New Roman"/>
          <w:i/>
          <w:sz w:val="22"/>
          <w:szCs w:val="22"/>
        </w:rPr>
        <w:t xml:space="preserve"> </w:t>
      </w:r>
      <w:proofErr w:type="spellStart"/>
      <w:r w:rsidR="00035602">
        <w:rPr>
          <w:rFonts w:asciiTheme="majorHAnsi" w:hAnsiTheme="majorHAnsi" w:cs="Times New Roman"/>
          <w:i/>
          <w:sz w:val="22"/>
          <w:szCs w:val="22"/>
        </w:rPr>
        <w:t>Tanggamus</w:t>
      </w:r>
      <w:proofErr w:type="spellEnd"/>
      <w:r w:rsidRPr="001E5F78">
        <w:rPr>
          <w:rFonts w:asciiTheme="majorHAnsi" w:hAnsiTheme="majorHAnsi" w:cs="Times New Roman"/>
          <w:i/>
          <w:sz w:val="22"/>
          <w:szCs w:val="22"/>
          <w:lang w:val="id-ID"/>
        </w:rPr>
        <w:t>, Data Realisasi per 31 Desember 20</w:t>
      </w:r>
      <w:r w:rsidR="00572832" w:rsidRPr="001E5F78">
        <w:rPr>
          <w:rFonts w:asciiTheme="majorHAnsi" w:hAnsiTheme="majorHAnsi" w:cs="Times New Roman"/>
          <w:i/>
          <w:sz w:val="22"/>
          <w:szCs w:val="22"/>
          <w:lang w:val="id-ID"/>
        </w:rPr>
        <w:t>2</w:t>
      </w:r>
      <w:r w:rsidR="00035602">
        <w:rPr>
          <w:rFonts w:asciiTheme="majorHAnsi" w:hAnsiTheme="majorHAnsi" w:cs="Times New Roman"/>
          <w:i/>
          <w:sz w:val="22"/>
          <w:szCs w:val="22"/>
        </w:rPr>
        <w:t>2-</w:t>
      </w:r>
      <w:r w:rsidRPr="001E5F78">
        <w:rPr>
          <w:rFonts w:asciiTheme="majorHAnsi" w:hAnsiTheme="majorHAnsi" w:cs="Times New Roman"/>
          <w:i/>
          <w:sz w:val="22"/>
          <w:szCs w:val="22"/>
          <w:lang w:val="id-ID"/>
        </w:rPr>
        <w:t>Data Sementara Sebelum Audit BPK.</w:t>
      </w:r>
    </w:p>
    <w:p w14:paraId="05F25D17" w14:textId="77777777" w:rsidR="00301E53" w:rsidRPr="001E5F78" w:rsidRDefault="00301E53" w:rsidP="00301E53">
      <w:pPr>
        <w:pStyle w:val="BodyText"/>
        <w:spacing w:after="120" w:line="276" w:lineRule="auto"/>
        <w:ind w:left="142"/>
        <w:rPr>
          <w:rFonts w:asciiTheme="majorHAnsi" w:hAnsiTheme="majorHAnsi" w:cs="Times New Roman"/>
          <w:i/>
          <w:color w:val="FF0000"/>
          <w:sz w:val="20"/>
          <w:lang w:val="id-ID"/>
        </w:rPr>
      </w:pPr>
    </w:p>
    <w:p w14:paraId="3DE9E551" w14:textId="3343476F" w:rsidR="00301E53" w:rsidRPr="001E5F78" w:rsidRDefault="00301E53" w:rsidP="00BF5705">
      <w:pPr>
        <w:pStyle w:val="BodyText"/>
        <w:numPr>
          <w:ilvl w:val="0"/>
          <w:numId w:val="38"/>
        </w:numPr>
        <w:spacing w:after="120" w:line="360" w:lineRule="auto"/>
        <w:ind w:left="1843" w:hanging="426"/>
        <w:rPr>
          <w:rFonts w:asciiTheme="majorHAnsi" w:hAnsiTheme="majorHAnsi" w:cs="Times New Roman"/>
          <w:i/>
          <w:sz w:val="20"/>
        </w:rPr>
      </w:pPr>
      <w:r w:rsidRPr="001E5F78">
        <w:rPr>
          <w:rFonts w:asciiTheme="majorHAnsi" w:hAnsiTheme="majorHAnsi" w:cs="Times New Roman"/>
          <w:lang w:val="id-ID"/>
        </w:rPr>
        <w:t>Pendapatan Asli Daerah (PAD) dianggarkan sebesar Rp.</w:t>
      </w:r>
      <w:r w:rsidR="00D63B9A" w:rsidRPr="00D63B9A">
        <w:rPr>
          <w:rFonts w:asciiTheme="majorHAnsi" w:hAnsiTheme="majorHAnsi" w:cs="Times New Roman"/>
          <w:lang w:val="id-ID"/>
        </w:rPr>
        <w:t>116.123.536.57</w:t>
      </w:r>
      <w:r w:rsidR="00035602">
        <w:rPr>
          <w:rFonts w:asciiTheme="majorHAnsi" w:hAnsiTheme="majorHAnsi" w:cs="Times New Roman"/>
        </w:rPr>
        <w:t>6</w:t>
      </w:r>
      <w:r w:rsidR="00D63B9A" w:rsidRPr="00D63B9A">
        <w:rPr>
          <w:rFonts w:asciiTheme="majorHAnsi" w:hAnsiTheme="majorHAnsi" w:cs="Times New Roman"/>
          <w:lang w:val="id-ID"/>
        </w:rPr>
        <w:t>,</w:t>
      </w:r>
      <w:r w:rsidR="00035602">
        <w:rPr>
          <w:rFonts w:asciiTheme="majorHAnsi" w:hAnsiTheme="majorHAnsi" w:cs="Times New Roman"/>
        </w:rPr>
        <w:t>00</w:t>
      </w:r>
      <w:r w:rsidR="00990C0B" w:rsidRPr="001E5F78">
        <w:rPr>
          <w:rFonts w:asciiTheme="majorHAnsi" w:hAnsiTheme="majorHAnsi" w:cs="Times New Roman"/>
          <w:lang w:val="id-ID"/>
        </w:rPr>
        <w:t xml:space="preserve"> </w:t>
      </w:r>
      <w:r w:rsidRPr="001E5F78">
        <w:rPr>
          <w:rFonts w:asciiTheme="majorHAnsi" w:hAnsiTheme="majorHAnsi" w:cs="Times New Roman"/>
          <w:lang w:val="id-ID"/>
        </w:rPr>
        <w:t>terealisasi sebesar Rp.</w:t>
      </w:r>
      <w:r w:rsidR="00035602">
        <w:rPr>
          <w:rFonts w:asciiTheme="majorHAnsi" w:hAnsiTheme="majorHAnsi" w:cs="Times New Roman"/>
        </w:rPr>
        <w:t>70</w:t>
      </w:r>
      <w:r w:rsidR="00D63B9A" w:rsidRPr="00D63B9A">
        <w:rPr>
          <w:rFonts w:asciiTheme="majorHAnsi" w:hAnsiTheme="majorHAnsi" w:cs="Times New Roman"/>
          <w:lang w:val="id-ID"/>
        </w:rPr>
        <w:t>.</w:t>
      </w:r>
      <w:r w:rsidR="00DD5550">
        <w:rPr>
          <w:rFonts w:asciiTheme="majorHAnsi" w:hAnsiTheme="majorHAnsi" w:cs="Times New Roman"/>
        </w:rPr>
        <w:t>457</w:t>
      </w:r>
      <w:r w:rsidR="00D63B9A" w:rsidRPr="00D63B9A">
        <w:rPr>
          <w:rFonts w:asciiTheme="majorHAnsi" w:hAnsiTheme="majorHAnsi" w:cs="Times New Roman"/>
          <w:lang w:val="id-ID"/>
        </w:rPr>
        <w:t>.</w:t>
      </w:r>
      <w:r w:rsidR="00DD5550">
        <w:rPr>
          <w:rFonts w:asciiTheme="majorHAnsi" w:hAnsiTheme="majorHAnsi" w:cs="Times New Roman"/>
        </w:rPr>
        <w:t>183</w:t>
      </w:r>
      <w:r w:rsidR="00D63B9A" w:rsidRPr="00D63B9A">
        <w:rPr>
          <w:rFonts w:asciiTheme="majorHAnsi" w:hAnsiTheme="majorHAnsi" w:cs="Times New Roman"/>
          <w:lang w:val="id-ID"/>
        </w:rPr>
        <w:t>.</w:t>
      </w:r>
      <w:r w:rsidR="00035602">
        <w:rPr>
          <w:rFonts w:asciiTheme="majorHAnsi" w:hAnsiTheme="majorHAnsi" w:cs="Times New Roman"/>
        </w:rPr>
        <w:t>0</w:t>
      </w:r>
      <w:r w:rsidR="00DD5550">
        <w:rPr>
          <w:rFonts w:asciiTheme="majorHAnsi" w:hAnsiTheme="majorHAnsi" w:cs="Times New Roman"/>
        </w:rPr>
        <w:t>54</w:t>
      </w:r>
      <w:r w:rsidR="00D63B9A" w:rsidRPr="00D63B9A">
        <w:rPr>
          <w:rFonts w:asciiTheme="majorHAnsi" w:hAnsiTheme="majorHAnsi" w:cs="Times New Roman"/>
          <w:lang w:val="id-ID"/>
        </w:rPr>
        <w:t>,6</w:t>
      </w:r>
      <w:r w:rsidR="00035602">
        <w:rPr>
          <w:rFonts w:asciiTheme="majorHAnsi" w:hAnsiTheme="majorHAnsi" w:cs="Times New Roman"/>
        </w:rPr>
        <w:t>2</w:t>
      </w:r>
      <w:r w:rsidR="00AB61B4" w:rsidRPr="001E5F78">
        <w:rPr>
          <w:rFonts w:asciiTheme="majorHAnsi" w:hAnsiTheme="majorHAnsi" w:cs="Times New Roman"/>
          <w:lang w:val="id-ID"/>
        </w:rPr>
        <w:t xml:space="preserve"> </w:t>
      </w:r>
      <w:r w:rsidRPr="001E5F78">
        <w:rPr>
          <w:rFonts w:asciiTheme="majorHAnsi" w:hAnsiTheme="majorHAnsi" w:cs="Times New Roman"/>
          <w:lang w:val="id-ID"/>
        </w:rPr>
        <w:t xml:space="preserve">atau </w:t>
      </w:r>
      <w:r w:rsidR="008523EE">
        <w:rPr>
          <w:rFonts w:asciiTheme="majorHAnsi" w:hAnsiTheme="majorHAnsi" w:cs="Times New Roman"/>
        </w:rPr>
        <w:t>60</w:t>
      </w:r>
      <w:r w:rsidRPr="001E5F78">
        <w:rPr>
          <w:rFonts w:asciiTheme="majorHAnsi" w:hAnsiTheme="majorHAnsi" w:cs="Times New Roman"/>
          <w:lang w:val="id-ID"/>
        </w:rPr>
        <w:t>,</w:t>
      </w:r>
      <w:r w:rsidR="008523EE">
        <w:rPr>
          <w:rFonts w:asciiTheme="majorHAnsi" w:hAnsiTheme="majorHAnsi" w:cs="Times New Roman"/>
        </w:rPr>
        <w:t>6</w:t>
      </w:r>
      <w:r w:rsidR="00DD5550">
        <w:rPr>
          <w:rFonts w:asciiTheme="majorHAnsi" w:hAnsiTheme="majorHAnsi" w:cs="Times New Roman"/>
        </w:rPr>
        <w:t>7</w:t>
      </w:r>
      <w:r w:rsidRPr="001E5F78">
        <w:rPr>
          <w:rFonts w:asciiTheme="majorHAnsi" w:hAnsiTheme="majorHAnsi" w:cs="Times New Roman"/>
          <w:lang w:val="id-ID"/>
        </w:rPr>
        <w:t xml:space="preserve">%. Adapun gambaran komponen PAD dapat dilihat pada </w:t>
      </w:r>
      <w:r w:rsidR="009B3C8A" w:rsidRPr="001E5F78">
        <w:rPr>
          <w:rFonts w:asciiTheme="majorHAnsi" w:hAnsiTheme="majorHAnsi" w:cs="Times New Roman"/>
          <w:lang w:val="id-ID"/>
        </w:rPr>
        <w:t>t</w:t>
      </w:r>
      <w:r w:rsidRPr="001E5F78">
        <w:rPr>
          <w:rFonts w:asciiTheme="majorHAnsi" w:hAnsiTheme="majorHAnsi" w:cs="Times New Roman"/>
          <w:lang w:val="id-ID"/>
        </w:rPr>
        <w:t>abel di bawah ini</w:t>
      </w:r>
      <w:r w:rsidR="00387FA4" w:rsidRPr="001E5F78">
        <w:rPr>
          <w:rFonts w:asciiTheme="majorHAnsi" w:hAnsiTheme="majorHAnsi" w:cs="Times New Roman"/>
          <w:lang w:val="id-ID"/>
        </w:rPr>
        <w:t xml:space="preserve"> </w:t>
      </w:r>
      <w:r w:rsidRPr="001E5F78">
        <w:rPr>
          <w:rFonts w:asciiTheme="majorHAnsi" w:hAnsiTheme="majorHAnsi" w:cs="Times New Roman"/>
          <w:lang w:val="id-ID"/>
        </w:rPr>
        <w:t>:</w:t>
      </w:r>
    </w:p>
    <w:p w14:paraId="3EBD25BB" w14:textId="77777777" w:rsidR="000031C1" w:rsidRPr="001E5F78" w:rsidRDefault="000031C1" w:rsidP="00B60EAB">
      <w:pPr>
        <w:pStyle w:val="BodyText"/>
        <w:spacing w:after="120" w:line="360" w:lineRule="auto"/>
        <w:ind w:left="1843"/>
        <w:rPr>
          <w:rFonts w:asciiTheme="majorHAnsi" w:hAnsiTheme="majorHAnsi" w:cs="Times New Roman"/>
          <w:i/>
          <w:sz w:val="20"/>
          <w:lang w:val="id-ID"/>
        </w:rPr>
      </w:pPr>
    </w:p>
    <w:p w14:paraId="795D4B13" w14:textId="77777777" w:rsidR="00301E53" w:rsidRPr="001E5F78" w:rsidRDefault="00301E53" w:rsidP="00AE51A8">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0B1622E6" w14:textId="77777777" w:rsidR="00301E53" w:rsidRPr="001E5F78" w:rsidRDefault="00203BC3" w:rsidP="00C72EC8">
      <w:pPr>
        <w:pStyle w:val="BodyText"/>
        <w:spacing w:line="276" w:lineRule="auto"/>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Pendapatan</w:t>
      </w:r>
      <w:proofErr w:type="spellEnd"/>
      <w:r w:rsidRPr="001E5F78">
        <w:rPr>
          <w:rFonts w:asciiTheme="majorHAnsi" w:hAnsiTheme="majorHAnsi"/>
          <w:bCs/>
        </w:rPr>
        <w:t xml:space="preserve"> Asli Daerah</w:t>
      </w:r>
    </w:p>
    <w:p w14:paraId="6B4582EE" w14:textId="34F30275" w:rsidR="00E657FB" w:rsidRPr="001E5F78" w:rsidRDefault="00203BC3" w:rsidP="00C72EC8">
      <w:pPr>
        <w:pStyle w:val="BodyText"/>
        <w:spacing w:line="276" w:lineRule="auto"/>
        <w:jc w:val="center"/>
        <w:rPr>
          <w:rFonts w:asciiTheme="majorHAnsi" w:hAnsiTheme="majorHAnsi" w:cs="Times New Roman"/>
          <w:lang w:val="id-ID"/>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D63B9A">
        <w:rPr>
          <w:rFonts w:asciiTheme="majorHAnsi" w:hAnsiTheme="majorHAnsi"/>
          <w:bCs/>
        </w:rPr>
        <w:t>2</w:t>
      </w:r>
      <w:r w:rsidRPr="001E5F78">
        <w:rPr>
          <w:rFonts w:asciiTheme="majorHAnsi" w:hAnsiTheme="majorHAnsi"/>
          <w:bCs/>
        </w:rPr>
        <w:t>*</w:t>
      </w:r>
      <w:r w:rsidR="00301E53" w:rsidRPr="001E5F78">
        <w:rPr>
          <w:rFonts w:asciiTheme="majorHAnsi" w:hAnsiTheme="majorHAnsi"/>
          <w:bCs/>
        </w:rPr>
        <w:t>)</w:t>
      </w:r>
    </w:p>
    <w:tbl>
      <w:tblPr>
        <w:tblW w:w="9134"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76"/>
        <w:gridCol w:w="2562"/>
        <w:gridCol w:w="2583"/>
        <w:gridCol w:w="2392"/>
        <w:gridCol w:w="1021"/>
      </w:tblGrid>
      <w:tr w:rsidR="00121B6F" w:rsidRPr="001E5F78" w14:paraId="10CA8C6E" w14:textId="77777777" w:rsidTr="006F25A6">
        <w:trPr>
          <w:trHeight w:val="397"/>
          <w:tblHeader/>
        </w:trPr>
        <w:tc>
          <w:tcPr>
            <w:tcW w:w="576" w:type="dxa"/>
            <w:tcBorders>
              <w:top w:val="double" w:sz="4" w:space="0" w:color="auto"/>
              <w:bottom w:val="double" w:sz="4" w:space="0" w:color="auto"/>
            </w:tcBorders>
            <w:shd w:val="clear" w:color="auto" w:fill="BFBFBF" w:themeFill="background1" w:themeFillShade="BF"/>
            <w:vAlign w:val="center"/>
          </w:tcPr>
          <w:p w14:paraId="64BCD933" w14:textId="77777777" w:rsidR="00301E53" w:rsidRPr="001E5F78" w:rsidRDefault="00203BC3"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562" w:type="dxa"/>
            <w:tcBorders>
              <w:top w:val="double" w:sz="4" w:space="0" w:color="auto"/>
              <w:bottom w:val="double" w:sz="4" w:space="0" w:color="auto"/>
            </w:tcBorders>
            <w:shd w:val="clear" w:color="auto" w:fill="BFBFBF" w:themeFill="background1" w:themeFillShade="BF"/>
            <w:vAlign w:val="center"/>
          </w:tcPr>
          <w:p w14:paraId="3BE5535E" w14:textId="77777777" w:rsidR="00301E53" w:rsidRPr="001E5F78" w:rsidRDefault="00203BC3"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583" w:type="dxa"/>
            <w:tcBorders>
              <w:top w:val="double" w:sz="4" w:space="0" w:color="auto"/>
              <w:bottom w:val="double" w:sz="4" w:space="0" w:color="auto"/>
            </w:tcBorders>
            <w:shd w:val="clear" w:color="auto" w:fill="BFBFBF" w:themeFill="background1" w:themeFillShade="BF"/>
            <w:vAlign w:val="center"/>
          </w:tcPr>
          <w:p w14:paraId="67BC0ED1" w14:textId="77777777" w:rsidR="00301E53" w:rsidRPr="001E5F78" w:rsidRDefault="00203BC3"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349167AE" w14:textId="77777777" w:rsidR="00301E53" w:rsidRPr="001E5F78" w:rsidRDefault="00203BC3"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 (Rp.)</w:t>
            </w:r>
          </w:p>
        </w:tc>
        <w:tc>
          <w:tcPr>
            <w:tcW w:w="2392" w:type="dxa"/>
            <w:tcBorders>
              <w:top w:val="double" w:sz="4" w:space="0" w:color="auto"/>
              <w:bottom w:val="double" w:sz="4" w:space="0" w:color="auto"/>
            </w:tcBorders>
            <w:shd w:val="clear" w:color="auto" w:fill="BFBFBF" w:themeFill="background1" w:themeFillShade="BF"/>
            <w:vAlign w:val="center"/>
          </w:tcPr>
          <w:p w14:paraId="49434C70" w14:textId="77777777" w:rsidR="00301E53" w:rsidRPr="001E5F78" w:rsidRDefault="00203BC3"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Realisasi </w:t>
            </w:r>
          </w:p>
          <w:p w14:paraId="35D83071" w14:textId="77777777" w:rsidR="00301E53" w:rsidRPr="001E5F78" w:rsidRDefault="00203BC3"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1021" w:type="dxa"/>
            <w:tcBorders>
              <w:top w:val="double" w:sz="4" w:space="0" w:color="auto"/>
              <w:bottom w:val="double" w:sz="4" w:space="0" w:color="auto"/>
            </w:tcBorders>
            <w:shd w:val="clear" w:color="auto" w:fill="BFBFBF" w:themeFill="background1" w:themeFillShade="BF"/>
            <w:vAlign w:val="center"/>
          </w:tcPr>
          <w:p w14:paraId="41C72B07" w14:textId="77777777" w:rsidR="00301E53" w:rsidRPr="001E5F78" w:rsidRDefault="00203BC3"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121B6F" w:rsidRPr="001E5F78" w14:paraId="4E0F111E" w14:textId="77777777" w:rsidTr="006F25A6">
        <w:trPr>
          <w:trHeight w:val="531"/>
        </w:trPr>
        <w:tc>
          <w:tcPr>
            <w:tcW w:w="576" w:type="dxa"/>
            <w:tcBorders>
              <w:top w:val="double" w:sz="4" w:space="0" w:color="auto"/>
              <w:bottom w:val="dashSmallGap" w:sz="4" w:space="0" w:color="auto"/>
            </w:tcBorders>
          </w:tcPr>
          <w:p w14:paraId="457A061E"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1</w:t>
            </w:r>
          </w:p>
        </w:tc>
        <w:tc>
          <w:tcPr>
            <w:tcW w:w="2562" w:type="dxa"/>
            <w:tcBorders>
              <w:top w:val="double" w:sz="4" w:space="0" w:color="auto"/>
              <w:bottom w:val="dashSmallGap" w:sz="4" w:space="0" w:color="auto"/>
            </w:tcBorders>
          </w:tcPr>
          <w:p w14:paraId="7549828A" w14:textId="77777777" w:rsidR="00301E53" w:rsidRPr="001E5F78" w:rsidRDefault="00301E53" w:rsidP="002B032B">
            <w:pPr>
              <w:pStyle w:val="BodyText"/>
              <w:jc w:val="left"/>
              <w:rPr>
                <w:rFonts w:asciiTheme="majorHAnsi" w:hAnsiTheme="majorHAnsi" w:cs="Times New Roman"/>
                <w:lang w:val="id-ID"/>
              </w:rPr>
            </w:pPr>
            <w:r w:rsidRPr="001E5F78">
              <w:rPr>
                <w:rFonts w:asciiTheme="majorHAnsi" w:hAnsiTheme="majorHAnsi" w:cs="Times New Roman"/>
                <w:lang w:val="id-ID"/>
              </w:rPr>
              <w:t>Pajak Daerah</w:t>
            </w:r>
          </w:p>
        </w:tc>
        <w:tc>
          <w:tcPr>
            <w:tcW w:w="2583" w:type="dxa"/>
            <w:tcBorders>
              <w:top w:val="double" w:sz="4" w:space="0" w:color="auto"/>
              <w:bottom w:val="dashSmallGap" w:sz="4" w:space="0" w:color="auto"/>
            </w:tcBorders>
            <w:vAlign w:val="center"/>
          </w:tcPr>
          <w:p w14:paraId="2021D994" w14:textId="4A83768D" w:rsidR="00301E53" w:rsidRPr="001E5F78" w:rsidRDefault="00D63B9A" w:rsidP="00121B6F">
            <w:pPr>
              <w:pStyle w:val="BodyText"/>
              <w:jc w:val="right"/>
              <w:rPr>
                <w:rFonts w:asciiTheme="majorHAnsi" w:hAnsiTheme="majorHAnsi" w:cs="Times New Roman"/>
                <w:lang w:val="id-ID"/>
              </w:rPr>
            </w:pPr>
            <w:r w:rsidRPr="00D63B9A">
              <w:rPr>
                <w:rFonts w:asciiTheme="majorHAnsi" w:hAnsiTheme="majorHAnsi" w:cs="Tahoma"/>
                <w:iCs/>
                <w:lang w:val="id-ID" w:eastAsia="id-ID"/>
              </w:rPr>
              <w:t>39.462.913.471,00</w:t>
            </w:r>
          </w:p>
        </w:tc>
        <w:tc>
          <w:tcPr>
            <w:tcW w:w="2392" w:type="dxa"/>
            <w:tcBorders>
              <w:top w:val="double" w:sz="4" w:space="0" w:color="auto"/>
              <w:bottom w:val="dashSmallGap" w:sz="4" w:space="0" w:color="auto"/>
            </w:tcBorders>
            <w:vAlign w:val="center"/>
          </w:tcPr>
          <w:p w14:paraId="4DA4B68A" w14:textId="4098D002" w:rsidR="00301E53" w:rsidRPr="001E5F78" w:rsidRDefault="00035602" w:rsidP="00121B6F">
            <w:pPr>
              <w:jc w:val="right"/>
              <w:rPr>
                <w:rFonts w:asciiTheme="majorHAnsi" w:hAnsiTheme="majorHAnsi" w:cs="Tahoma"/>
                <w:iCs/>
                <w:lang w:eastAsia="id-ID"/>
              </w:rPr>
            </w:pPr>
            <w:r>
              <w:rPr>
                <w:rFonts w:asciiTheme="majorHAnsi" w:hAnsiTheme="majorHAnsi" w:cs="Tahoma"/>
                <w:iCs/>
                <w:lang w:val="en-US" w:eastAsia="id-ID"/>
              </w:rPr>
              <w:t>23</w:t>
            </w:r>
            <w:r w:rsidR="00D63B9A" w:rsidRPr="00D63B9A">
              <w:rPr>
                <w:rFonts w:asciiTheme="majorHAnsi" w:hAnsiTheme="majorHAnsi" w:cs="Tahoma"/>
                <w:iCs/>
                <w:lang w:eastAsia="id-ID"/>
              </w:rPr>
              <w:t>.</w:t>
            </w:r>
            <w:r>
              <w:rPr>
                <w:rFonts w:asciiTheme="majorHAnsi" w:hAnsiTheme="majorHAnsi" w:cs="Tahoma"/>
                <w:iCs/>
                <w:lang w:val="en-US" w:eastAsia="id-ID"/>
              </w:rPr>
              <w:t>000</w:t>
            </w:r>
            <w:r w:rsidR="00D63B9A" w:rsidRPr="00D63B9A">
              <w:rPr>
                <w:rFonts w:asciiTheme="majorHAnsi" w:hAnsiTheme="majorHAnsi" w:cs="Tahoma"/>
                <w:iCs/>
                <w:lang w:eastAsia="id-ID"/>
              </w:rPr>
              <w:t>.</w:t>
            </w:r>
            <w:r>
              <w:rPr>
                <w:rFonts w:asciiTheme="majorHAnsi" w:hAnsiTheme="majorHAnsi" w:cs="Tahoma"/>
                <w:iCs/>
                <w:lang w:val="en-US" w:eastAsia="id-ID"/>
              </w:rPr>
              <w:t>738</w:t>
            </w:r>
            <w:r w:rsidR="00D63B9A" w:rsidRPr="00D63B9A">
              <w:rPr>
                <w:rFonts w:asciiTheme="majorHAnsi" w:hAnsiTheme="majorHAnsi" w:cs="Tahoma"/>
                <w:iCs/>
                <w:lang w:eastAsia="id-ID"/>
              </w:rPr>
              <w:t>.</w:t>
            </w:r>
            <w:r>
              <w:rPr>
                <w:rFonts w:asciiTheme="majorHAnsi" w:hAnsiTheme="majorHAnsi" w:cs="Tahoma"/>
                <w:iCs/>
                <w:lang w:val="en-US" w:eastAsia="id-ID"/>
              </w:rPr>
              <w:t>15</w:t>
            </w:r>
            <w:r w:rsidR="00D63B9A" w:rsidRPr="00D63B9A">
              <w:rPr>
                <w:rFonts w:asciiTheme="majorHAnsi" w:hAnsiTheme="majorHAnsi" w:cs="Tahoma"/>
                <w:iCs/>
                <w:lang w:eastAsia="id-ID"/>
              </w:rPr>
              <w:t>7,</w:t>
            </w:r>
            <w:r>
              <w:rPr>
                <w:rFonts w:asciiTheme="majorHAnsi" w:hAnsiTheme="majorHAnsi" w:cs="Tahoma"/>
                <w:iCs/>
                <w:lang w:val="en-US" w:eastAsia="id-ID"/>
              </w:rPr>
              <w:t>8</w:t>
            </w:r>
            <w:r w:rsidR="00D63B9A" w:rsidRPr="00D63B9A">
              <w:rPr>
                <w:rFonts w:asciiTheme="majorHAnsi" w:hAnsiTheme="majorHAnsi" w:cs="Tahoma"/>
                <w:iCs/>
                <w:lang w:eastAsia="id-ID"/>
              </w:rPr>
              <w:t>3</w:t>
            </w:r>
          </w:p>
        </w:tc>
        <w:tc>
          <w:tcPr>
            <w:tcW w:w="1021" w:type="dxa"/>
            <w:tcBorders>
              <w:top w:val="double" w:sz="4" w:space="0" w:color="auto"/>
              <w:bottom w:val="dashSmallGap" w:sz="4" w:space="0" w:color="auto"/>
            </w:tcBorders>
            <w:vAlign w:val="center"/>
          </w:tcPr>
          <w:p w14:paraId="42FBB9AE" w14:textId="570DB651" w:rsidR="00301E53" w:rsidRPr="008523EE" w:rsidRDefault="008523EE" w:rsidP="00121B6F">
            <w:pPr>
              <w:jc w:val="center"/>
              <w:rPr>
                <w:rFonts w:asciiTheme="majorHAnsi" w:hAnsiTheme="majorHAnsi"/>
                <w:i/>
                <w:lang w:val="en-US"/>
              </w:rPr>
            </w:pPr>
            <w:r>
              <w:rPr>
                <w:rFonts w:asciiTheme="majorHAnsi" w:hAnsiTheme="majorHAnsi"/>
                <w:i/>
                <w:lang w:val="en-US"/>
              </w:rPr>
              <w:t>5</w:t>
            </w:r>
            <w:r w:rsidR="00D63B9A" w:rsidRPr="00D63B9A">
              <w:rPr>
                <w:rFonts w:asciiTheme="majorHAnsi" w:hAnsiTheme="majorHAnsi"/>
                <w:i/>
              </w:rPr>
              <w:t>8,</w:t>
            </w:r>
            <w:r>
              <w:rPr>
                <w:rFonts w:asciiTheme="majorHAnsi" w:hAnsiTheme="majorHAnsi"/>
                <w:i/>
                <w:lang w:val="en-US"/>
              </w:rPr>
              <w:t>28</w:t>
            </w:r>
          </w:p>
        </w:tc>
      </w:tr>
      <w:tr w:rsidR="00121B6F" w:rsidRPr="001E5F78" w14:paraId="7B6A287A" w14:textId="77777777" w:rsidTr="006F25A6">
        <w:trPr>
          <w:trHeight w:val="559"/>
        </w:trPr>
        <w:tc>
          <w:tcPr>
            <w:tcW w:w="576" w:type="dxa"/>
            <w:tcBorders>
              <w:top w:val="dashSmallGap" w:sz="4" w:space="0" w:color="auto"/>
              <w:bottom w:val="dashSmallGap" w:sz="4" w:space="0" w:color="auto"/>
            </w:tcBorders>
          </w:tcPr>
          <w:p w14:paraId="33107BA0"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2</w:t>
            </w:r>
          </w:p>
        </w:tc>
        <w:tc>
          <w:tcPr>
            <w:tcW w:w="2562" w:type="dxa"/>
            <w:tcBorders>
              <w:top w:val="dashSmallGap" w:sz="4" w:space="0" w:color="auto"/>
              <w:bottom w:val="dashSmallGap" w:sz="4" w:space="0" w:color="auto"/>
            </w:tcBorders>
          </w:tcPr>
          <w:p w14:paraId="1A6366CB" w14:textId="77777777" w:rsidR="00301E53" w:rsidRPr="001E5F78" w:rsidRDefault="00301E53" w:rsidP="002B032B">
            <w:pPr>
              <w:pStyle w:val="BodyText"/>
              <w:jc w:val="left"/>
              <w:rPr>
                <w:rFonts w:asciiTheme="majorHAnsi" w:hAnsiTheme="majorHAnsi" w:cs="Times New Roman"/>
                <w:lang w:val="id-ID"/>
              </w:rPr>
            </w:pPr>
            <w:r w:rsidRPr="001E5F78">
              <w:rPr>
                <w:rFonts w:asciiTheme="majorHAnsi" w:hAnsiTheme="majorHAnsi" w:cs="Times New Roman"/>
                <w:lang w:val="id-ID"/>
              </w:rPr>
              <w:t>Retribusi Daerah</w:t>
            </w:r>
          </w:p>
        </w:tc>
        <w:tc>
          <w:tcPr>
            <w:tcW w:w="2583" w:type="dxa"/>
            <w:tcBorders>
              <w:top w:val="dashSmallGap" w:sz="4" w:space="0" w:color="auto"/>
              <w:bottom w:val="dashSmallGap" w:sz="4" w:space="0" w:color="auto"/>
            </w:tcBorders>
            <w:vAlign w:val="center"/>
          </w:tcPr>
          <w:p w14:paraId="726B4007" w14:textId="170BFCE6" w:rsidR="00301E53" w:rsidRPr="001E5F78" w:rsidRDefault="00D63B9A" w:rsidP="00121B6F">
            <w:pPr>
              <w:pStyle w:val="BodyText"/>
              <w:jc w:val="right"/>
              <w:rPr>
                <w:rFonts w:asciiTheme="majorHAnsi" w:hAnsiTheme="majorHAnsi" w:cs="Times New Roman"/>
                <w:lang w:val="id-ID"/>
              </w:rPr>
            </w:pPr>
            <w:r w:rsidRPr="00D63B9A">
              <w:rPr>
                <w:rFonts w:asciiTheme="majorHAnsi" w:hAnsiTheme="majorHAnsi" w:cs="Tahoma"/>
                <w:iCs/>
                <w:lang w:val="id-ID" w:eastAsia="id-ID"/>
              </w:rPr>
              <w:t>6.111.630.000,00</w:t>
            </w:r>
          </w:p>
        </w:tc>
        <w:tc>
          <w:tcPr>
            <w:tcW w:w="2392" w:type="dxa"/>
            <w:tcBorders>
              <w:top w:val="dashSmallGap" w:sz="4" w:space="0" w:color="auto"/>
              <w:bottom w:val="dashSmallGap" w:sz="4" w:space="0" w:color="auto"/>
            </w:tcBorders>
            <w:vAlign w:val="center"/>
          </w:tcPr>
          <w:p w14:paraId="178434EC" w14:textId="1767790F" w:rsidR="00301E53" w:rsidRPr="001E5F78" w:rsidRDefault="00D63B9A" w:rsidP="00121B6F">
            <w:pPr>
              <w:jc w:val="right"/>
              <w:rPr>
                <w:rFonts w:asciiTheme="majorHAnsi" w:hAnsiTheme="majorHAnsi" w:cs="Tahoma"/>
                <w:iCs/>
                <w:lang w:eastAsia="id-ID"/>
              </w:rPr>
            </w:pPr>
            <w:r w:rsidRPr="00D63B9A">
              <w:rPr>
                <w:rFonts w:asciiTheme="majorHAnsi" w:hAnsiTheme="majorHAnsi" w:cs="Tahoma"/>
                <w:iCs/>
                <w:lang w:eastAsia="id-ID"/>
              </w:rPr>
              <w:t>2.</w:t>
            </w:r>
            <w:r w:rsidR="00035602">
              <w:rPr>
                <w:rFonts w:asciiTheme="majorHAnsi" w:hAnsiTheme="majorHAnsi" w:cs="Tahoma"/>
                <w:iCs/>
                <w:lang w:val="en-US" w:eastAsia="id-ID"/>
              </w:rPr>
              <w:t>32</w:t>
            </w:r>
            <w:r w:rsidRPr="00D63B9A">
              <w:rPr>
                <w:rFonts w:asciiTheme="majorHAnsi" w:hAnsiTheme="majorHAnsi" w:cs="Tahoma"/>
                <w:iCs/>
                <w:lang w:eastAsia="id-ID"/>
              </w:rPr>
              <w:t>0.</w:t>
            </w:r>
            <w:r w:rsidR="00035602">
              <w:rPr>
                <w:rFonts w:asciiTheme="majorHAnsi" w:hAnsiTheme="majorHAnsi" w:cs="Tahoma"/>
                <w:iCs/>
                <w:lang w:val="en-US" w:eastAsia="id-ID"/>
              </w:rPr>
              <w:t>697</w:t>
            </w:r>
            <w:r w:rsidRPr="00D63B9A">
              <w:rPr>
                <w:rFonts w:asciiTheme="majorHAnsi" w:hAnsiTheme="majorHAnsi" w:cs="Tahoma"/>
                <w:iCs/>
                <w:lang w:eastAsia="id-ID"/>
              </w:rPr>
              <w:t>.</w:t>
            </w:r>
            <w:r w:rsidR="00035602">
              <w:rPr>
                <w:rFonts w:asciiTheme="majorHAnsi" w:hAnsiTheme="majorHAnsi" w:cs="Tahoma"/>
                <w:iCs/>
                <w:lang w:val="en-US" w:eastAsia="id-ID"/>
              </w:rPr>
              <w:t>051</w:t>
            </w:r>
            <w:r w:rsidRPr="00D63B9A">
              <w:rPr>
                <w:rFonts w:asciiTheme="majorHAnsi" w:hAnsiTheme="majorHAnsi" w:cs="Tahoma"/>
                <w:iCs/>
                <w:lang w:eastAsia="id-ID"/>
              </w:rPr>
              <w:t>,75</w:t>
            </w:r>
          </w:p>
        </w:tc>
        <w:tc>
          <w:tcPr>
            <w:tcW w:w="1021" w:type="dxa"/>
            <w:tcBorders>
              <w:top w:val="dashSmallGap" w:sz="4" w:space="0" w:color="auto"/>
              <w:bottom w:val="dashSmallGap" w:sz="4" w:space="0" w:color="auto"/>
            </w:tcBorders>
            <w:vAlign w:val="center"/>
          </w:tcPr>
          <w:p w14:paraId="45EEF642" w14:textId="421CC0D1" w:rsidR="00301E53" w:rsidRPr="008523EE" w:rsidRDefault="00D63B9A" w:rsidP="00121B6F">
            <w:pPr>
              <w:jc w:val="center"/>
              <w:rPr>
                <w:rFonts w:asciiTheme="majorHAnsi" w:hAnsiTheme="majorHAnsi"/>
                <w:i/>
                <w:lang w:val="en-US"/>
              </w:rPr>
            </w:pPr>
            <w:r w:rsidRPr="00D63B9A">
              <w:rPr>
                <w:rFonts w:asciiTheme="majorHAnsi" w:hAnsiTheme="majorHAnsi"/>
                <w:i/>
              </w:rPr>
              <w:t>3</w:t>
            </w:r>
            <w:r w:rsidR="008523EE">
              <w:rPr>
                <w:rFonts w:asciiTheme="majorHAnsi" w:hAnsiTheme="majorHAnsi"/>
                <w:i/>
                <w:lang w:val="en-US"/>
              </w:rPr>
              <w:t>7</w:t>
            </w:r>
            <w:r w:rsidRPr="00D63B9A">
              <w:rPr>
                <w:rFonts w:asciiTheme="majorHAnsi" w:hAnsiTheme="majorHAnsi"/>
                <w:i/>
              </w:rPr>
              <w:t>,</w:t>
            </w:r>
            <w:r w:rsidR="008523EE">
              <w:rPr>
                <w:rFonts w:asciiTheme="majorHAnsi" w:hAnsiTheme="majorHAnsi"/>
                <w:i/>
                <w:lang w:val="en-US"/>
              </w:rPr>
              <w:t>97</w:t>
            </w:r>
          </w:p>
        </w:tc>
      </w:tr>
      <w:tr w:rsidR="00121B6F" w:rsidRPr="001E5F78" w14:paraId="36B24121" w14:textId="77777777" w:rsidTr="006F25A6">
        <w:trPr>
          <w:trHeight w:val="980"/>
        </w:trPr>
        <w:tc>
          <w:tcPr>
            <w:tcW w:w="576" w:type="dxa"/>
            <w:tcBorders>
              <w:top w:val="dashSmallGap" w:sz="4" w:space="0" w:color="auto"/>
              <w:bottom w:val="double" w:sz="4" w:space="0" w:color="auto"/>
            </w:tcBorders>
          </w:tcPr>
          <w:p w14:paraId="329FBCBE"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3</w:t>
            </w:r>
          </w:p>
        </w:tc>
        <w:tc>
          <w:tcPr>
            <w:tcW w:w="2562" w:type="dxa"/>
            <w:tcBorders>
              <w:top w:val="dashSmallGap" w:sz="4" w:space="0" w:color="auto"/>
              <w:bottom w:val="double" w:sz="4" w:space="0" w:color="auto"/>
            </w:tcBorders>
          </w:tcPr>
          <w:p w14:paraId="35189892" w14:textId="77777777" w:rsidR="00301E53" w:rsidRPr="001E5F78" w:rsidRDefault="00301E53" w:rsidP="00121B6F">
            <w:pPr>
              <w:pStyle w:val="BodyText"/>
              <w:jc w:val="left"/>
              <w:rPr>
                <w:rFonts w:asciiTheme="majorHAnsi" w:hAnsiTheme="majorHAnsi" w:cs="Times New Roman"/>
                <w:lang w:val="id-ID"/>
              </w:rPr>
            </w:pPr>
            <w:r w:rsidRPr="001E5F78">
              <w:rPr>
                <w:rFonts w:asciiTheme="majorHAnsi" w:hAnsiTheme="majorHAnsi" w:cs="Times New Roman"/>
                <w:lang w:val="id-ID"/>
              </w:rPr>
              <w:t xml:space="preserve">Hasil Pengelolaan Kekayaan Daerah </w:t>
            </w:r>
            <w:r w:rsidR="00121B6F" w:rsidRPr="001E5F78">
              <w:rPr>
                <w:rFonts w:asciiTheme="majorHAnsi" w:hAnsiTheme="majorHAnsi" w:cs="Times New Roman"/>
                <w:lang w:val="id-ID"/>
              </w:rPr>
              <w:t>Y</w:t>
            </w:r>
            <w:r w:rsidRPr="001E5F78">
              <w:rPr>
                <w:rFonts w:asciiTheme="majorHAnsi" w:hAnsiTheme="majorHAnsi" w:cs="Times New Roman"/>
                <w:lang w:val="id-ID"/>
              </w:rPr>
              <w:t xml:space="preserve">ang Dipisahkan </w:t>
            </w:r>
          </w:p>
        </w:tc>
        <w:tc>
          <w:tcPr>
            <w:tcW w:w="2583" w:type="dxa"/>
            <w:tcBorders>
              <w:top w:val="dashSmallGap" w:sz="4" w:space="0" w:color="auto"/>
              <w:bottom w:val="double" w:sz="4" w:space="0" w:color="auto"/>
            </w:tcBorders>
            <w:vAlign w:val="center"/>
          </w:tcPr>
          <w:p w14:paraId="0BA1E0D3" w14:textId="261B47EC" w:rsidR="00301E53" w:rsidRPr="00035602" w:rsidRDefault="00D63B9A" w:rsidP="00121B6F">
            <w:pPr>
              <w:pStyle w:val="BodyText"/>
              <w:jc w:val="right"/>
              <w:rPr>
                <w:rFonts w:asciiTheme="majorHAnsi" w:hAnsiTheme="majorHAnsi" w:cs="Times New Roman"/>
              </w:rPr>
            </w:pPr>
            <w:r w:rsidRPr="00D63B9A">
              <w:rPr>
                <w:rFonts w:asciiTheme="majorHAnsi" w:hAnsiTheme="majorHAnsi" w:cs="Tahoma"/>
                <w:iCs/>
                <w:lang w:val="id-ID" w:eastAsia="id-ID"/>
              </w:rPr>
              <w:t>7.851.691.01</w:t>
            </w:r>
            <w:r w:rsidR="00035602">
              <w:rPr>
                <w:rFonts w:asciiTheme="majorHAnsi" w:hAnsiTheme="majorHAnsi" w:cs="Tahoma"/>
                <w:iCs/>
                <w:lang w:eastAsia="id-ID"/>
              </w:rPr>
              <w:t>9</w:t>
            </w:r>
            <w:r w:rsidRPr="00D63B9A">
              <w:rPr>
                <w:rFonts w:asciiTheme="majorHAnsi" w:hAnsiTheme="majorHAnsi" w:cs="Tahoma"/>
                <w:iCs/>
                <w:lang w:val="id-ID" w:eastAsia="id-ID"/>
              </w:rPr>
              <w:t>,</w:t>
            </w:r>
            <w:r w:rsidR="00035602">
              <w:rPr>
                <w:rFonts w:asciiTheme="majorHAnsi" w:hAnsiTheme="majorHAnsi" w:cs="Tahoma"/>
                <w:iCs/>
                <w:lang w:eastAsia="id-ID"/>
              </w:rPr>
              <w:t>00</w:t>
            </w:r>
          </w:p>
        </w:tc>
        <w:tc>
          <w:tcPr>
            <w:tcW w:w="2392" w:type="dxa"/>
            <w:tcBorders>
              <w:top w:val="dashSmallGap" w:sz="4" w:space="0" w:color="auto"/>
              <w:bottom w:val="double" w:sz="4" w:space="0" w:color="auto"/>
            </w:tcBorders>
            <w:vAlign w:val="center"/>
          </w:tcPr>
          <w:p w14:paraId="5C3AB294" w14:textId="531E3248" w:rsidR="00301E53" w:rsidRPr="001E5F78" w:rsidRDefault="00D63B9A" w:rsidP="00121B6F">
            <w:pPr>
              <w:jc w:val="right"/>
              <w:rPr>
                <w:rFonts w:asciiTheme="majorHAnsi" w:hAnsiTheme="majorHAnsi" w:cs="Tahoma"/>
                <w:iCs/>
                <w:lang w:eastAsia="id-ID"/>
              </w:rPr>
            </w:pPr>
            <w:r w:rsidRPr="00D63B9A">
              <w:rPr>
                <w:rFonts w:asciiTheme="majorHAnsi" w:hAnsiTheme="majorHAnsi" w:cs="Tahoma"/>
                <w:iCs/>
                <w:lang w:eastAsia="id-ID"/>
              </w:rPr>
              <w:t>5.237.366.730,11</w:t>
            </w:r>
          </w:p>
        </w:tc>
        <w:tc>
          <w:tcPr>
            <w:tcW w:w="1021" w:type="dxa"/>
            <w:tcBorders>
              <w:top w:val="dashSmallGap" w:sz="4" w:space="0" w:color="auto"/>
              <w:bottom w:val="double" w:sz="4" w:space="0" w:color="auto"/>
            </w:tcBorders>
            <w:vAlign w:val="center"/>
          </w:tcPr>
          <w:p w14:paraId="52E1ACE2" w14:textId="5CDC9389" w:rsidR="00301E53" w:rsidRPr="001E5F78" w:rsidRDefault="00D63B9A" w:rsidP="00121B6F">
            <w:pPr>
              <w:jc w:val="center"/>
              <w:rPr>
                <w:rFonts w:asciiTheme="majorHAnsi" w:hAnsiTheme="majorHAnsi"/>
                <w:i/>
              </w:rPr>
            </w:pPr>
            <w:r w:rsidRPr="00D63B9A">
              <w:rPr>
                <w:rFonts w:asciiTheme="majorHAnsi" w:hAnsiTheme="majorHAnsi"/>
                <w:i/>
              </w:rPr>
              <w:t>66,70</w:t>
            </w:r>
          </w:p>
        </w:tc>
      </w:tr>
      <w:tr w:rsidR="00121B6F" w:rsidRPr="001E5F78" w14:paraId="77336488" w14:textId="77777777" w:rsidTr="006F25A6">
        <w:trPr>
          <w:trHeight w:val="819"/>
        </w:trPr>
        <w:tc>
          <w:tcPr>
            <w:tcW w:w="576" w:type="dxa"/>
            <w:tcBorders>
              <w:top w:val="dashSmallGap" w:sz="4" w:space="0" w:color="auto"/>
              <w:bottom w:val="double" w:sz="4" w:space="0" w:color="auto"/>
            </w:tcBorders>
          </w:tcPr>
          <w:p w14:paraId="6F795F75"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4</w:t>
            </w:r>
          </w:p>
        </w:tc>
        <w:tc>
          <w:tcPr>
            <w:tcW w:w="2562" w:type="dxa"/>
            <w:tcBorders>
              <w:top w:val="dashSmallGap" w:sz="4" w:space="0" w:color="auto"/>
              <w:bottom w:val="double" w:sz="4" w:space="0" w:color="auto"/>
            </w:tcBorders>
          </w:tcPr>
          <w:p w14:paraId="1E500EDB" w14:textId="77777777" w:rsidR="00301E53" w:rsidRPr="001E5F78" w:rsidRDefault="00301E53" w:rsidP="00121B6F">
            <w:pPr>
              <w:pStyle w:val="BodyText"/>
              <w:jc w:val="left"/>
              <w:rPr>
                <w:rFonts w:asciiTheme="majorHAnsi" w:hAnsiTheme="majorHAnsi" w:cs="Times New Roman"/>
                <w:lang w:val="id-ID"/>
              </w:rPr>
            </w:pPr>
            <w:r w:rsidRPr="001E5F78">
              <w:rPr>
                <w:rFonts w:asciiTheme="majorHAnsi" w:hAnsiTheme="majorHAnsi" w:cs="Times New Roman"/>
                <w:lang w:val="id-ID"/>
              </w:rPr>
              <w:t xml:space="preserve">Lain-lain Pendapatan Asli Daerah </w:t>
            </w:r>
            <w:r w:rsidR="00121B6F" w:rsidRPr="001E5F78">
              <w:rPr>
                <w:rFonts w:asciiTheme="majorHAnsi" w:hAnsiTheme="majorHAnsi" w:cs="Times New Roman"/>
                <w:lang w:val="id-ID"/>
              </w:rPr>
              <w:t>Y</w:t>
            </w:r>
            <w:r w:rsidRPr="001E5F78">
              <w:rPr>
                <w:rFonts w:asciiTheme="majorHAnsi" w:hAnsiTheme="majorHAnsi" w:cs="Times New Roman"/>
                <w:lang w:val="id-ID"/>
              </w:rPr>
              <w:t>ang Sah</w:t>
            </w:r>
          </w:p>
        </w:tc>
        <w:tc>
          <w:tcPr>
            <w:tcW w:w="2583" w:type="dxa"/>
            <w:tcBorders>
              <w:top w:val="dashSmallGap" w:sz="4" w:space="0" w:color="auto"/>
              <w:bottom w:val="double" w:sz="4" w:space="0" w:color="auto"/>
            </w:tcBorders>
            <w:vAlign w:val="center"/>
          </w:tcPr>
          <w:p w14:paraId="0056AB13" w14:textId="5F003A7B" w:rsidR="00301E53" w:rsidRPr="001E5F78" w:rsidRDefault="00D63B9A" w:rsidP="00121B6F">
            <w:pPr>
              <w:pStyle w:val="BodyText"/>
              <w:jc w:val="right"/>
              <w:rPr>
                <w:rFonts w:asciiTheme="majorHAnsi" w:hAnsiTheme="majorHAnsi" w:cs="Times New Roman"/>
                <w:lang w:val="id-ID"/>
              </w:rPr>
            </w:pPr>
            <w:r w:rsidRPr="00D63B9A">
              <w:rPr>
                <w:rFonts w:asciiTheme="majorHAnsi" w:hAnsiTheme="majorHAnsi" w:cs="Tahoma"/>
                <w:iCs/>
                <w:lang w:val="id-ID" w:eastAsia="id-ID"/>
              </w:rPr>
              <w:t>62.697.302.086,00</w:t>
            </w:r>
          </w:p>
        </w:tc>
        <w:tc>
          <w:tcPr>
            <w:tcW w:w="2392" w:type="dxa"/>
            <w:tcBorders>
              <w:top w:val="dashSmallGap" w:sz="4" w:space="0" w:color="auto"/>
              <w:bottom w:val="double" w:sz="4" w:space="0" w:color="auto"/>
            </w:tcBorders>
            <w:vAlign w:val="center"/>
          </w:tcPr>
          <w:p w14:paraId="17ED9E45" w14:textId="0B0D93E0" w:rsidR="00301E53" w:rsidRPr="00035602" w:rsidRDefault="00035602" w:rsidP="00121B6F">
            <w:pPr>
              <w:jc w:val="right"/>
              <w:rPr>
                <w:rFonts w:asciiTheme="majorHAnsi" w:hAnsiTheme="majorHAnsi" w:cs="Tahoma"/>
                <w:iCs/>
                <w:lang w:val="en-US" w:eastAsia="id-ID"/>
              </w:rPr>
            </w:pPr>
            <w:r>
              <w:rPr>
                <w:rFonts w:asciiTheme="majorHAnsi" w:hAnsiTheme="majorHAnsi" w:cs="Tahoma"/>
                <w:iCs/>
                <w:lang w:val="en-US" w:eastAsia="id-ID"/>
              </w:rPr>
              <w:t>39</w:t>
            </w:r>
            <w:r w:rsidR="00D63B9A" w:rsidRPr="00D63B9A">
              <w:rPr>
                <w:rFonts w:asciiTheme="majorHAnsi" w:hAnsiTheme="majorHAnsi" w:cs="Tahoma"/>
                <w:iCs/>
                <w:lang w:eastAsia="id-ID"/>
              </w:rPr>
              <w:t>.8</w:t>
            </w:r>
            <w:r w:rsidR="00DD5550">
              <w:rPr>
                <w:rFonts w:asciiTheme="majorHAnsi" w:hAnsiTheme="majorHAnsi" w:cs="Tahoma"/>
                <w:iCs/>
                <w:lang w:val="en-US" w:eastAsia="id-ID"/>
              </w:rPr>
              <w:t>98</w:t>
            </w:r>
            <w:r w:rsidR="00D63B9A" w:rsidRPr="00D63B9A">
              <w:rPr>
                <w:rFonts w:asciiTheme="majorHAnsi" w:hAnsiTheme="majorHAnsi" w:cs="Tahoma"/>
                <w:iCs/>
                <w:lang w:eastAsia="id-ID"/>
              </w:rPr>
              <w:t>.</w:t>
            </w:r>
            <w:r w:rsidR="00DD5550">
              <w:rPr>
                <w:rFonts w:asciiTheme="majorHAnsi" w:hAnsiTheme="majorHAnsi" w:cs="Tahoma"/>
                <w:iCs/>
                <w:lang w:val="en-US" w:eastAsia="id-ID"/>
              </w:rPr>
              <w:t>3</w:t>
            </w:r>
            <w:r w:rsidR="00D63B9A" w:rsidRPr="00D63B9A">
              <w:rPr>
                <w:rFonts w:asciiTheme="majorHAnsi" w:hAnsiTheme="majorHAnsi" w:cs="Tahoma"/>
                <w:iCs/>
                <w:lang w:eastAsia="id-ID"/>
              </w:rPr>
              <w:t>8</w:t>
            </w:r>
            <w:r w:rsidR="00DD5550">
              <w:rPr>
                <w:rFonts w:asciiTheme="majorHAnsi" w:hAnsiTheme="majorHAnsi" w:cs="Tahoma"/>
                <w:iCs/>
                <w:lang w:val="en-US" w:eastAsia="id-ID"/>
              </w:rPr>
              <w:t>1</w:t>
            </w:r>
            <w:r w:rsidR="00D63B9A" w:rsidRPr="00D63B9A">
              <w:rPr>
                <w:rFonts w:asciiTheme="majorHAnsi" w:hAnsiTheme="majorHAnsi" w:cs="Tahoma"/>
                <w:iCs/>
                <w:lang w:eastAsia="id-ID"/>
              </w:rPr>
              <w:t>.</w:t>
            </w:r>
            <w:r w:rsidR="00DD5550">
              <w:rPr>
                <w:rFonts w:asciiTheme="majorHAnsi" w:hAnsiTheme="majorHAnsi" w:cs="Tahoma"/>
                <w:iCs/>
                <w:lang w:val="en-US" w:eastAsia="id-ID"/>
              </w:rPr>
              <w:t>114</w:t>
            </w:r>
            <w:r w:rsidR="00D63B9A" w:rsidRPr="00D63B9A">
              <w:rPr>
                <w:rFonts w:asciiTheme="majorHAnsi" w:hAnsiTheme="majorHAnsi" w:cs="Tahoma"/>
                <w:iCs/>
                <w:lang w:eastAsia="id-ID"/>
              </w:rPr>
              <w:t>,</w:t>
            </w:r>
            <w:r>
              <w:rPr>
                <w:rFonts w:asciiTheme="majorHAnsi" w:hAnsiTheme="majorHAnsi" w:cs="Tahoma"/>
                <w:iCs/>
                <w:lang w:val="en-US" w:eastAsia="id-ID"/>
              </w:rPr>
              <w:t>93</w:t>
            </w:r>
          </w:p>
        </w:tc>
        <w:tc>
          <w:tcPr>
            <w:tcW w:w="1021" w:type="dxa"/>
            <w:tcBorders>
              <w:top w:val="dashSmallGap" w:sz="4" w:space="0" w:color="auto"/>
              <w:bottom w:val="double" w:sz="4" w:space="0" w:color="auto"/>
            </w:tcBorders>
            <w:vAlign w:val="center"/>
          </w:tcPr>
          <w:p w14:paraId="11DD708C" w14:textId="4D1685AE" w:rsidR="00301E53" w:rsidRPr="00DD5550" w:rsidRDefault="008523EE" w:rsidP="001524E6">
            <w:pPr>
              <w:jc w:val="center"/>
              <w:rPr>
                <w:rFonts w:asciiTheme="majorHAnsi" w:hAnsiTheme="majorHAnsi"/>
                <w:i/>
                <w:lang w:val="en-US"/>
              </w:rPr>
            </w:pPr>
            <w:r>
              <w:rPr>
                <w:rFonts w:asciiTheme="majorHAnsi" w:hAnsiTheme="majorHAnsi"/>
                <w:i/>
                <w:lang w:val="en-US"/>
              </w:rPr>
              <w:t>63</w:t>
            </w:r>
            <w:r w:rsidR="00D63B9A" w:rsidRPr="00D63B9A">
              <w:rPr>
                <w:rFonts w:asciiTheme="majorHAnsi" w:hAnsiTheme="majorHAnsi"/>
                <w:i/>
              </w:rPr>
              <w:t>,</w:t>
            </w:r>
            <w:r w:rsidR="00DD5550">
              <w:rPr>
                <w:rFonts w:asciiTheme="majorHAnsi" w:hAnsiTheme="majorHAnsi"/>
                <w:i/>
                <w:lang w:val="en-US"/>
              </w:rPr>
              <w:t>64</w:t>
            </w:r>
          </w:p>
        </w:tc>
      </w:tr>
      <w:tr w:rsidR="00301E53" w:rsidRPr="001E5F78" w14:paraId="30D2F762" w14:textId="77777777" w:rsidTr="006F25A6">
        <w:trPr>
          <w:trHeight w:val="533"/>
        </w:trPr>
        <w:tc>
          <w:tcPr>
            <w:tcW w:w="3138" w:type="dxa"/>
            <w:gridSpan w:val="2"/>
            <w:tcBorders>
              <w:top w:val="double" w:sz="4" w:space="0" w:color="auto"/>
            </w:tcBorders>
            <w:vAlign w:val="center"/>
          </w:tcPr>
          <w:p w14:paraId="09A4B837" w14:textId="77777777" w:rsidR="00301E53" w:rsidRPr="001E5F78" w:rsidRDefault="00301E53" w:rsidP="002B032B">
            <w:pPr>
              <w:jc w:val="center"/>
              <w:rPr>
                <w:rFonts w:asciiTheme="majorHAnsi" w:hAnsiTheme="majorHAnsi" w:cs="Tahoma"/>
                <w:b/>
                <w:iCs/>
                <w:lang w:eastAsia="id-ID"/>
              </w:rPr>
            </w:pPr>
            <w:r w:rsidRPr="001E5F78">
              <w:rPr>
                <w:rFonts w:asciiTheme="majorHAnsi" w:hAnsiTheme="majorHAnsi" w:cs="Tahoma"/>
                <w:b/>
                <w:iCs/>
                <w:lang w:eastAsia="id-ID"/>
              </w:rPr>
              <w:t>JUMLAH</w:t>
            </w:r>
          </w:p>
        </w:tc>
        <w:tc>
          <w:tcPr>
            <w:tcW w:w="2583" w:type="dxa"/>
            <w:tcBorders>
              <w:top w:val="double" w:sz="4" w:space="0" w:color="auto"/>
            </w:tcBorders>
            <w:vAlign w:val="center"/>
          </w:tcPr>
          <w:p w14:paraId="0F3BD6F2" w14:textId="0924C0EE" w:rsidR="00301E53" w:rsidRPr="00035602" w:rsidRDefault="00D63B9A" w:rsidP="00121B6F">
            <w:pPr>
              <w:jc w:val="right"/>
              <w:rPr>
                <w:rFonts w:asciiTheme="majorHAnsi" w:hAnsiTheme="majorHAnsi" w:cs="Tahoma"/>
                <w:b/>
                <w:bCs/>
                <w:iCs/>
                <w:lang w:val="en-US" w:eastAsia="id-ID"/>
              </w:rPr>
            </w:pPr>
            <w:r w:rsidRPr="00D63B9A">
              <w:rPr>
                <w:rFonts w:asciiTheme="majorHAnsi" w:hAnsiTheme="majorHAnsi"/>
                <w:b/>
                <w:bCs/>
              </w:rPr>
              <w:t>116.123.536.57</w:t>
            </w:r>
            <w:r w:rsidR="00035602">
              <w:rPr>
                <w:rFonts w:asciiTheme="majorHAnsi" w:hAnsiTheme="majorHAnsi"/>
                <w:b/>
                <w:bCs/>
                <w:lang w:val="en-US"/>
              </w:rPr>
              <w:t>6</w:t>
            </w:r>
            <w:r w:rsidRPr="00D63B9A">
              <w:rPr>
                <w:rFonts w:asciiTheme="majorHAnsi" w:hAnsiTheme="majorHAnsi"/>
                <w:b/>
                <w:bCs/>
              </w:rPr>
              <w:t>,</w:t>
            </w:r>
            <w:r w:rsidR="00035602">
              <w:rPr>
                <w:rFonts w:asciiTheme="majorHAnsi" w:hAnsiTheme="majorHAnsi"/>
                <w:b/>
                <w:bCs/>
                <w:lang w:val="en-US"/>
              </w:rPr>
              <w:t>00</w:t>
            </w:r>
          </w:p>
        </w:tc>
        <w:tc>
          <w:tcPr>
            <w:tcW w:w="2392" w:type="dxa"/>
            <w:tcBorders>
              <w:top w:val="double" w:sz="4" w:space="0" w:color="auto"/>
            </w:tcBorders>
            <w:vAlign w:val="center"/>
          </w:tcPr>
          <w:p w14:paraId="05B1C7E7" w14:textId="7FAC28EB" w:rsidR="00301E53" w:rsidRPr="00035602" w:rsidRDefault="00035602" w:rsidP="00121B6F">
            <w:pPr>
              <w:pStyle w:val="BodyText"/>
              <w:jc w:val="right"/>
              <w:rPr>
                <w:rFonts w:asciiTheme="majorHAnsi" w:hAnsiTheme="majorHAnsi" w:cs="Times New Roman"/>
                <w:b/>
                <w:bCs/>
              </w:rPr>
            </w:pPr>
            <w:r>
              <w:rPr>
                <w:rFonts w:asciiTheme="majorHAnsi" w:hAnsiTheme="majorHAnsi" w:cs="Times New Roman"/>
                <w:b/>
                <w:bCs/>
              </w:rPr>
              <w:t>70</w:t>
            </w:r>
            <w:r w:rsidR="00D63B9A" w:rsidRPr="00D63B9A">
              <w:rPr>
                <w:rFonts w:asciiTheme="majorHAnsi" w:hAnsiTheme="majorHAnsi" w:cs="Times New Roman"/>
                <w:b/>
                <w:bCs/>
                <w:lang w:val="id-ID"/>
              </w:rPr>
              <w:t>.</w:t>
            </w:r>
            <w:r w:rsidR="00DD5550">
              <w:rPr>
                <w:rFonts w:asciiTheme="majorHAnsi" w:hAnsiTheme="majorHAnsi" w:cs="Times New Roman"/>
                <w:b/>
                <w:bCs/>
              </w:rPr>
              <w:t>457</w:t>
            </w:r>
            <w:r w:rsidR="00D63B9A" w:rsidRPr="00D63B9A">
              <w:rPr>
                <w:rFonts w:asciiTheme="majorHAnsi" w:hAnsiTheme="majorHAnsi" w:cs="Times New Roman"/>
                <w:b/>
                <w:bCs/>
                <w:lang w:val="id-ID"/>
              </w:rPr>
              <w:t>.</w:t>
            </w:r>
            <w:r w:rsidR="00DD5550">
              <w:rPr>
                <w:rFonts w:asciiTheme="majorHAnsi" w:hAnsiTheme="majorHAnsi" w:cs="Times New Roman"/>
                <w:b/>
                <w:bCs/>
              </w:rPr>
              <w:t>183</w:t>
            </w:r>
            <w:r w:rsidR="00D63B9A" w:rsidRPr="00D63B9A">
              <w:rPr>
                <w:rFonts w:asciiTheme="majorHAnsi" w:hAnsiTheme="majorHAnsi" w:cs="Times New Roman"/>
                <w:b/>
                <w:bCs/>
                <w:lang w:val="id-ID"/>
              </w:rPr>
              <w:t>.</w:t>
            </w:r>
            <w:r>
              <w:rPr>
                <w:rFonts w:asciiTheme="majorHAnsi" w:hAnsiTheme="majorHAnsi" w:cs="Times New Roman"/>
                <w:b/>
                <w:bCs/>
              </w:rPr>
              <w:t>0</w:t>
            </w:r>
            <w:r w:rsidR="00DD5550">
              <w:rPr>
                <w:rFonts w:asciiTheme="majorHAnsi" w:hAnsiTheme="majorHAnsi" w:cs="Times New Roman"/>
                <w:b/>
                <w:bCs/>
              </w:rPr>
              <w:t>54</w:t>
            </w:r>
            <w:r w:rsidR="00D63B9A" w:rsidRPr="00D63B9A">
              <w:rPr>
                <w:rFonts w:asciiTheme="majorHAnsi" w:hAnsiTheme="majorHAnsi" w:cs="Times New Roman"/>
                <w:b/>
                <w:bCs/>
                <w:lang w:val="id-ID"/>
              </w:rPr>
              <w:t>,6</w:t>
            </w:r>
            <w:r>
              <w:rPr>
                <w:rFonts w:asciiTheme="majorHAnsi" w:hAnsiTheme="majorHAnsi" w:cs="Times New Roman"/>
                <w:b/>
                <w:bCs/>
              </w:rPr>
              <w:t>2</w:t>
            </w:r>
          </w:p>
        </w:tc>
        <w:tc>
          <w:tcPr>
            <w:tcW w:w="1021" w:type="dxa"/>
            <w:tcBorders>
              <w:top w:val="double" w:sz="4" w:space="0" w:color="auto"/>
            </w:tcBorders>
            <w:vAlign w:val="center"/>
          </w:tcPr>
          <w:p w14:paraId="104E8F0F" w14:textId="54367421" w:rsidR="00301E53" w:rsidRPr="008523EE" w:rsidRDefault="008523EE" w:rsidP="001524E6">
            <w:pPr>
              <w:pStyle w:val="BodyText"/>
              <w:jc w:val="center"/>
              <w:rPr>
                <w:rFonts w:asciiTheme="majorHAnsi" w:hAnsiTheme="majorHAnsi" w:cs="Times New Roman"/>
                <w:b/>
                <w:bCs/>
                <w:i/>
              </w:rPr>
            </w:pPr>
            <w:r>
              <w:rPr>
                <w:rFonts w:asciiTheme="majorHAnsi" w:hAnsiTheme="majorHAnsi" w:cs="Times New Roman"/>
                <w:b/>
                <w:bCs/>
              </w:rPr>
              <w:t>60</w:t>
            </w:r>
            <w:r w:rsidR="00D63B9A" w:rsidRPr="00D63B9A">
              <w:rPr>
                <w:rFonts w:asciiTheme="majorHAnsi" w:hAnsiTheme="majorHAnsi" w:cs="Times New Roman"/>
                <w:b/>
                <w:bCs/>
                <w:lang w:val="id-ID"/>
              </w:rPr>
              <w:t>,</w:t>
            </w:r>
            <w:r>
              <w:rPr>
                <w:rFonts w:asciiTheme="majorHAnsi" w:hAnsiTheme="majorHAnsi" w:cs="Times New Roman"/>
                <w:b/>
                <w:bCs/>
              </w:rPr>
              <w:t>6</w:t>
            </w:r>
            <w:r w:rsidR="00DD5550">
              <w:rPr>
                <w:rFonts w:asciiTheme="majorHAnsi" w:hAnsiTheme="majorHAnsi" w:cs="Times New Roman"/>
                <w:b/>
                <w:bCs/>
              </w:rPr>
              <w:t>7</w:t>
            </w:r>
          </w:p>
        </w:tc>
      </w:tr>
    </w:tbl>
    <w:p w14:paraId="286948A3" w14:textId="541089F4" w:rsidR="00E657FB" w:rsidRPr="001E5F78" w:rsidRDefault="00301E53" w:rsidP="008523EE">
      <w:pPr>
        <w:pStyle w:val="BodyText"/>
        <w:ind w:left="1134" w:hanging="1134"/>
        <w:rPr>
          <w:rFonts w:asciiTheme="majorHAnsi" w:hAnsiTheme="majorHAnsi" w:cs="Times New Roman"/>
          <w:i/>
          <w:sz w:val="22"/>
          <w:szCs w:val="22"/>
          <w:lang w:val="id-ID"/>
        </w:rPr>
      </w:pPr>
      <w:r w:rsidRPr="001E5F78">
        <w:rPr>
          <w:rFonts w:asciiTheme="majorHAnsi" w:hAnsiTheme="majorHAnsi" w:cs="Times New Roman"/>
          <w:i/>
          <w:sz w:val="22"/>
          <w:szCs w:val="22"/>
          <w:lang w:val="id-ID"/>
        </w:rPr>
        <w:t xml:space="preserve">*) Sumber : </w:t>
      </w:r>
      <w:r w:rsidR="008523EE" w:rsidRPr="001E5F78">
        <w:rPr>
          <w:rFonts w:asciiTheme="majorHAnsi" w:hAnsiTheme="majorHAnsi" w:cs="Times New Roman"/>
          <w:i/>
          <w:sz w:val="22"/>
          <w:szCs w:val="22"/>
          <w:lang w:val="id-ID"/>
        </w:rPr>
        <w:t>BPKD</w:t>
      </w:r>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Kabupaten</w:t>
      </w:r>
      <w:proofErr w:type="spellEnd"/>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Tanggamus</w:t>
      </w:r>
      <w:proofErr w:type="spellEnd"/>
      <w:r w:rsidR="008523EE" w:rsidRPr="001E5F78">
        <w:rPr>
          <w:rFonts w:asciiTheme="majorHAnsi" w:hAnsiTheme="majorHAnsi" w:cs="Times New Roman"/>
          <w:i/>
          <w:sz w:val="22"/>
          <w:szCs w:val="22"/>
          <w:lang w:val="id-ID"/>
        </w:rPr>
        <w:t>, Data Realisasi per 31 Desember 202</w:t>
      </w:r>
      <w:r w:rsidR="008523EE">
        <w:rPr>
          <w:rFonts w:asciiTheme="majorHAnsi" w:hAnsiTheme="majorHAnsi" w:cs="Times New Roman"/>
          <w:i/>
          <w:sz w:val="22"/>
          <w:szCs w:val="22"/>
        </w:rPr>
        <w:t>2-</w:t>
      </w:r>
      <w:r w:rsidR="008523EE" w:rsidRPr="001E5F78">
        <w:rPr>
          <w:rFonts w:asciiTheme="majorHAnsi" w:hAnsiTheme="majorHAnsi" w:cs="Times New Roman"/>
          <w:i/>
          <w:sz w:val="22"/>
          <w:szCs w:val="22"/>
          <w:lang w:val="id-ID"/>
        </w:rPr>
        <w:t>Data Sementara Sebelum Audit BPK.</w:t>
      </w:r>
    </w:p>
    <w:p w14:paraId="6A146D7A" w14:textId="77777777" w:rsidR="000031C1" w:rsidRPr="001E5F78" w:rsidRDefault="000031C1" w:rsidP="009B3C8A">
      <w:pPr>
        <w:pStyle w:val="BodyText"/>
        <w:ind w:left="1134" w:hanging="1134"/>
        <w:rPr>
          <w:rFonts w:asciiTheme="majorHAnsi" w:hAnsiTheme="majorHAnsi" w:cs="Times New Roman"/>
          <w:i/>
          <w:sz w:val="22"/>
          <w:szCs w:val="22"/>
          <w:lang w:val="id-ID"/>
        </w:rPr>
      </w:pPr>
    </w:p>
    <w:p w14:paraId="2CB8E07A" w14:textId="77777777" w:rsidR="009B3C8A" w:rsidRPr="001E5F78" w:rsidRDefault="009B3C8A" w:rsidP="009B3C8A">
      <w:pPr>
        <w:pStyle w:val="BodyText"/>
        <w:ind w:left="1134" w:hanging="1134"/>
        <w:rPr>
          <w:rFonts w:asciiTheme="majorHAnsi" w:hAnsiTheme="majorHAnsi" w:cs="Times New Roman"/>
          <w:i/>
          <w:sz w:val="22"/>
          <w:szCs w:val="22"/>
          <w:lang w:val="id-ID"/>
        </w:rPr>
      </w:pPr>
    </w:p>
    <w:p w14:paraId="2100BF9D" w14:textId="22434167" w:rsidR="00D63B9A" w:rsidRPr="006F25A6" w:rsidRDefault="00B60EAB" w:rsidP="00CD6AB3">
      <w:pPr>
        <w:pStyle w:val="BodyText"/>
        <w:numPr>
          <w:ilvl w:val="0"/>
          <w:numId w:val="38"/>
        </w:numPr>
        <w:spacing w:after="120" w:line="360" w:lineRule="auto"/>
        <w:ind w:left="1843" w:hanging="426"/>
        <w:rPr>
          <w:rFonts w:asciiTheme="majorHAnsi" w:hAnsiTheme="majorHAnsi"/>
        </w:rPr>
      </w:pPr>
      <w:r w:rsidRPr="00CD6AB3">
        <w:rPr>
          <w:rFonts w:asciiTheme="majorHAnsi" w:hAnsiTheme="majorHAnsi" w:cs="Times New Roman"/>
          <w:lang w:val="id-ID"/>
        </w:rPr>
        <w:t>Pendapatan Transfer</w:t>
      </w:r>
      <w:r w:rsidR="00301E53" w:rsidRPr="00CD6AB3">
        <w:rPr>
          <w:rFonts w:asciiTheme="majorHAnsi" w:hAnsiTheme="majorHAnsi" w:cs="Times New Roman"/>
          <w:lang w:val="id-ID"/>
        </w:rPr>
        <w:t xml:space="preserve"> dianggarkan sebesar Rp.</w:t>
      </w:r>
      <w:r w:rsidR="00D63B9A" w:rsidRPr="00CD6AB3">
        <w:rPr>
          <w:rFonts w:asciiTheme="majorHAnsi" w:hAnsiTheme="majorHAnsi" w:cs="Times New Roman"/>
          <w:lang w:val="id-ID"/>
        </w:rPr>
        <w:t>1.619.686.175.066,00</w:t>
      </w:r>
      <w:r w:rsidR="00D63B9A" w:rsidRPr="00CD6AB3">
        <w:rPr>
          <w:rFonts w:asciiTheme="majorHAnsi" w:hAnsiTheme="majorHAnsi" w:cs="Times New Roman"/>
        </w:rPr>
        <w:t xml:space="preserve"> </w:t>
      </w:r>
      <w:r w:rsidR="00301E53" w:rsidRPr="00CD6AB3">
        <w:rPr>
          <w:rFonts w:asciiTheme="majorHAnsi" w:hAnsiTheme="majorHAnsi" w:cs="Times New Roman"/>
          <w:lang w:val="id-ID"/>
        </w:rPr>
        <w:t>terealisasi sebesar Rp.</w:t>
      </w:r>
      <w:r w:rsidR="008523EE">
        <w:rPr>
          <w:rFonts w:asciiTheme="majorHAnsi" w:hAnsiTheme="majorHAnsi" w:cs="Times New Roman"/>
        </w:rPr>
        <w:t>1.552</w:t>
      </w:r>
      <w:r w:rsidR="00D63B9A" w:rsidRPr="00CD6AB3">
        <w:rPr>
          <w:rFonts w:asciiTheme="majorHAnsi" w:hAnsiTheme="majorHAnsi"/>
        </w:rPr>
        <w:t>.</w:t>
      </w:r>
      <w:r w:rsidR="008523EE">
        <w:rPr>
          <w:rFonts w:asciiTheme="majorHAnsi" w:hAnsiTheme="majorHAnsi"/>
        </w:rPr>
        <w:t>609</w:t>
      </w:r>
      <w:r w:rsidR="00D63B9A" w:rsidRPr="00CD6AB3">
        <w:rPr>
          <w:rFonts w:asciiTheme="majorHAnsi" w:hAnsiTheme="majorHAnsi"/>
        </w:rPr>
        <w:t>.</w:t>
      </w:r>
      <w:r w:rsidR="008523EE">
        <w:rPr>
          <w:rFonts w:asciiTheme="majorHAnsi" w:hAnsiTheme="majorHAnsi"/>
        </w:rPr>
        <w:t>365</w:t>
      </w:r>
      <w:r w:rsidR="00D63B9A" w:rsidRPr="00CD6AB3">
        <w:rPr>
          <w:rFonts w:asciiTheme="majorHAnsi" w:hAnsiTheme="majorHAnsi"/>
        </w:rPr>
        <w:t>.</w:t>
      </w:r>
      <w:r w:rsidR="008523EE">
        <w:rPr>
          <w:rFonts w:asciiTheme="majorHAnsi" w:hAnsiTheme="majorHAnsi"/>
        </w:rPr>
        <w:t>062</w:t>
      </w:r>
      <w:r w:rsidR="00D63B9A" w:rsidRPr="00CD6AB3">
        <w:rPr>
          <w:rFonts w:asciiTheme="majorHAnsi" w:hAnsiTheme="majorHAnsi"/>
        </w:rPr>
        <w:t xml:space="preserve">,00 </w:t>
      </w:r>
      <w:r w:rsidR="00301E53" w:rsidRPr="00CD6AB3">
        <w:rPr>
          <w:rFonts w:asciiTheme="majorHAnsi" w:hAnsiTheme="majorHAnsi" w:cs="Times New Roman"/>
          <w:lang w:val="id-ID"/>
        </w:rPr>
        <w:t xml:space="preserve">atau sebesar </w:t>
      </w:r>
      <w:r w:rsidR="00301E53" w:rsidRPr="00CD6AB3">
        <w:rPr>
          <w:rFonts w:asciiTheme="majorHAnsi" w:hAnsiTheme="majorHAnsi"/>
          <w:lang w:val="id-ID"/>
        </w:rPr>
        <w:t>9</w:t>
      </w:r>
      <w:r w:rsidR="005A58FD">
        <w:rPr>
          <w:rFonts w:asciiTheme="majorHAnsi" w:hAnsiTheme="majorHAnsi"/>
        </w:rPr>
        <w:t>5</w:t>
      </w:r>
      <w:r w:rsidR="00301E53" w:rsidRPr="00CD6AB3">
        <w:rPr>
          <w:rFonts w:asciiTheme="majorHAnsi" w:hAnsiTheme="majorHAnsi"/>
          <w:lang w:val="id-ID"/>
        </w:rPr>
        <w:t>,</w:t>
      </w:r>
      <w:r w:rsidR="005A58FD">
        <w:rPr>
          <w:rFonts w:asciiTheme="majorHAnsi" w:hAnsiTheme="majorHAnsi"/>
        </w:rPr>
        <w:t>86</w:t>
      </w:r>
      <w:r w:rsidR="00301E53" w:rsidRPr="00CD6AB3">
        <w:rPr>
          <w:rFonts w:asciiTheme="majorHAnsi" w:hAnsiTheme="majorHAnsi" w:cs="Times New Roman"/>
          <w:lang w:val="id-ID"/>
        </w:rPr>
        <w:t xml:space="preserve">%. </w:t>
      </w:r>
      <w:r w:rsidRPr="00CD6AB3">
        <w:rPr>
          <w:rFonts w:asciiTheme="majorHAnsi" w:hAnsiTheme="majorHAnsi" w:cs="Times New Roman"/>
          <w:lang w:val="id-ID"/>
        </w:rPr>
        <w:t>Realisasi masing-masing komponen Pendapatan Transfer</w:t>
      </w:r>
      <w:r w:rsidR="00301E53" w:rsidRPr="00CD6AB3">
        <w:rPr>
          <w:rFonts w:asciiTheme="majorHAnsi" w:hAnsiTheme="majorHAnsi" w:cs="Times New Roman"/>
          <w:lang w:val="id-ID"/>
        </w:rPr>
        <w:t xml:space="preserve"> selengkapnya digambarkan pada tabel di bawah ini</w:t>
      </w:r>
      <w:r w:rsidR="00E657FB" w:rsidRPr="00CD6AB3">
        <w:rPr>
          <w:rFonts w:asciiTheme="majorHAnsi" w:hAnsiTheme="majorHAnsi" w:cs="Times New Roman"/>
          <w:lang w:val="id-ID"/>
        </w:rPr>
        <w:t xml:space="preserve"> </w:t>
      </w:r>
      <w:r w:rsidR="00301E53" w:rsidRPr="00CD6AB3">
        <w:rPr>
          <w:rFonts w:asciiTheme="majorHAnsi" w:hAnsiTheme="majorHAnsi" w:cs="Times New Roman"/>
          <w:lang w:val="id-ID"/>
        </w:rPr>
        <w:t>:</w:t>
      </w:r>
    </w:p>
    <w:p w14:paraId="0930D3C1" w14:textId="77777777" w:rsidR="006F25A6" w:rsidRPr="00CD6AB3" w:rsidRDefault="006F25A6" w:rsidP="006F25A6">
      <w:pPr>
        <w:pStyle w:val="BodyText"/>
        <w:spacing w:after="120" w:line="360" w:lineRule="auto"/>
        <w:ind w:left="1843"/>
        <w:rPr>
          <w:rFonts w:asciiTheme="majorHAnsi" w:hAnsiTheme="majorHAnsi"/>
        </w:rPr>
      </w:pPr>
    </w:p>
    <w:p w14:paraId="4A9DC29D" w14:textId="77777777" w:rsidR="00301E53" w:rsidRPr="001E5F78" w:rsidRDefault="00301E53" w:rsidP="00AE51A8">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213FF061" w14:textId="77777777" w:rsidR="00301E53" w:rsidRPr="001E5F78" w:rsidRDefault="00C72EC8" w:rsidP="00C72EC8">
      <w:pPr>
        <w:pStyle w:val="BodyText"/>
        <w:spacing w:line="276" w:lineRule="auto"/>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r w:rsidR="000031C1" w:rsidRPr="001E5F78">
        <w:rPr>
          <w:rFonts w:asciiTheme="majorHAnsi" w:hAnsiTheme="majorHAnsi"/>
          <w:bCs/>
          <w:lang w:val="id-ID"/>
        </w:rPr>
        <w:t>Pendapatan Transfer</w:t>
      </w:r>
    </w:p>
    <w:p w14:paraId="2CF58FEF" w14:textId="5774CF83" w:rsidR="00301E53" w:rsidRPr="001E5F78" w:rsidRDefault="00C72EC8" w:rsidP="00C72EC8">
      <w:pPr>
        <w:pStyle w:val="BodyText"/>
        <w:spacing w:line="276" w:lineRule="auto"/>
        <w:jc w:val="center"/>
        <w:rPr>
          <w:rFonts w:asciiTheme="majorHAnsi" w:hAnsiTheme="majorHAnsi" w:cs="Times New Roman"/>
          <w:lang w:val="id-ID"/>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DD08D8">
        <w:rPr>
          <w:rFonts w:asciiTheme="majorHAnsi" w:hAnsiTheme="majorHAnsi"/>
          <w:bCs/>
        </w:rPr>
        <w:t>2</w:t>
      </w:r>
      <w:r w:rsidRPr="001E5F78">
        <w:rPr>
          <w:rFonts w:asciiTheme="majorHAnsi" w:hAnsiTheme="majorHAnsi"/>
          <w:bCs/>
        </w:rPr>
        <w:t>*)</w:t>
      </w:r>
    </w:p>
    <w:tbl>
      <w:tblPr>
        <w:tblW w:w="9212" w:type="dxa"/>
        <w:tblInd w:w="-45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747"/>
        <w:gridCol w:w="2127"/>
        <w:gridCol w:w="2673"/>
        <w:gridCol w:w="2569"/>
        <w:gridCol w:w="1096"/>
      </w:tblGrid>
      <w:tr w:rsidR="00301E53" w:rsidRPr="001E5F78" w14:paraId="048FFF1B" w14:textId="77777777" w:rsidTr="00CD6AB3">
        <w:trPr>
          <w:trHeight w:val="454"/>
        </w:trPr>
        <w:tc>
          <w:tcPr>
            <w:tcW w:w="747" w:type="dxa"/>
            <w:tcBorders>
              <w:top w:val="double" w:sz="4" w:space="0" w:color="auto"/>
              <w:bottom w:val="double" w:sz="4" w:space="0" w:color="auto"/>
            </w:tcBorders>
            <w:shd w:val="clear" w:color="auto" w:fill="BFBFBF" w:themeFill="background1" w:themeFillShade="BF"/>
            <w:vAlign w:val="center"/>
          </w:tcPr>
          <w:p w14:paraId="639F7D5E" w14:textId="77777777" w:rsidR="00301E53" w:rsidRPr="001E5F78" w:rsidRDefault="00C72EC8" w:rsidP="002B032B">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No</w:t>
            </w:r>
          </w:p>
        </w:tc>
        <w:tc>
          <w:tcPr>
            <w:tcW w:w="2127" w:type="dxa"/>
            <w:tcBorders>
              <w:top w:val="double" w:sz="4" w:space="0" w:color="auto"/>
              <w:bottom w:val="double" w:sz="4" w:space="0" w:color="auto"/>
            </w:tcBorders>
            <w:shd w:val="clear" w:color="auto" w:fill="BFBFBF" w:themeFill="background1" w:themeFillShade="BF"/>
            <w:vAlign w:val="center"/>
          </w:tcPr>
          <w:p w14:paraId="78996C2A" w14:textId="77777777" w:rsidR="00301E53" w:rsidRPr="001E5F78" w:rsidRDefault="00C72EC8" w:rsidP="002B032B">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Uraian</w:t>
            </w:r>
          </w:p>
        </w:tc>
        <w:tc>
          <w:tcPr>
            <w:tcW w:w="2673" w:type="dxa"/>
            <w:tcBorders>
              <w:top w:val="double" w:sz="4" w:space="0" w:color="auto"/>
              <w:bottom w:val="double" w:sz="4" w:space="0" w:color="auto"/>
            </w:tcBorders>
            <w:shd w:val="clear" w:color="auto" w:fill="BFBFBF" w:themeFill="background1" w:themeFillShade="BF"/>
            <w:vAlign w:val="center"/>
          </w:tcPr>
          <w:p w14:paraId="30D7927A"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591B18AD"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2569" w:type="dxa"/>
            <w:tcBorders>
              <w:top w:val="double" w:sz="4" w:space="0" w:color="auto"/>
              <w:bottom w:val="double" w:sz="4" w:space="0" w:color="auto"/>
            </w:tcBorders>
            <w:shd w:val="clear" w:color="auto" w:fill="BFBFBF" w:themeFill="background1" w:themeFillShade="BF"/>
            <w:vAlign w:val="center"/>
          </w:tcPr>
          <w:p w14:paraId="7F8E9430"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Realisasi</w:t>
            </w:r>
          </w:p>
          <w:p w14:paraId="1BD7F27F"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1096" w:type="dxa"/>
            <w:tcBorders>
              <w:top w:val="double" w:sz="4" w:space="0" w:color="auto"/>
              <w:bottom w:val="double" w:sz="4" w:space="0" w:color="auto"/>
            </w:tcBorders>
            <w:shd w:val="clear" w:color="auto" w:fill="BFBFBF" w:themeFill="background1" w:themeFillShade="BF"/>
            <w:vAlign w:val="center"/>
          </w:tcPr>
          <w:p w14:paraId="467EABC2" w14:textId="77777777" w:rsidR="00301E53" w:rsidRPr="001E5F78" w:rsidRDefault="00C72EC8" w:rsidP="002B032B">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w:t>
            </w:r>
          </w:p>
        </w:tc>
      </w:tr>
      <w:tr w:rsidR="00301E53" w:rsidRPr="001E5F78" w14:paraId="1C73C1BD" w14:textId="77777777" w:rsidTr="006F25A6">
        <w:trPr>
          <w:trHeight w:val="1206"/>
        </w:trPr>
        <w:tc>
          <w:tcPr>
            <w:tcW w:w="747" w:type="dxa"/>
            <w:tcBorders>
              <w:top w:val="double" w:sz="4" w:space="0" w:color="auto"/>
              <w:bottom w:val="dashSmallGap" w:sz="4" w:space="0" w:color="auto"/>
            </w:tcBorders>
            <w:vAlign w:val="center"/>
          </w:tcPr>
          <w:p w14:paraId="233A692E" w14:textId="77777777" w:rsidR="00301E53" w:rsidRPr="001E5F78" w:rsidRDefault="00301E53" w:rsidP="002B032B">
            <w:pPr>
              <w:pStyle w:val="BodyText"/>
              <w:jc w:val="center"/>
              <w:rPr>
                <w:rFonts w:asciiTheme="majorHAnsi" w:hAnsiTheme="majorHAnsi" w:cs="Times New Roman"/>
                <w:lang w:val="id-ID"/>
              </w:rPr>
            </w:pPr>
            <w:r w:rsidRPr="001E5F78">
              <w:rPr>
                <w:rFonts w:asciiTheme="majorHAnsi" w:hAnsiTheme="majorHAnsi" w:cs="Times New Roman"/>
                <w:lang w:val="id-ID"/>
              </w:rPr>
              <w:t>1</w:t>
            </w:r>
          </w:p>
        </w:tc>
        <w:tc>
          <w:tcPr>
            <w:tcW w:w="2127" w:type="dxa"/>
            <w:tcBorders>
              <w:top w:val="double" w:sz="4" w:space="0" w:color="auto"/>
              <w:bottom w:val="dashSmallGap" w:sz="4" w:space="0" w:color="auto"/>
            </w:tcBorders>
            <w:vAlign w:val="center"/>
          </w:tcPr>
          <w:p w14:paraId="12E1D04C" w14:textId="77777777" w:rsidR="00301E53" w:rsidRPr="001E5F78" w:rsidRDefault="00B60EAB" w:rsidP="002B032B">
            <w:pPr>
              <w:pStyle w:val="BodyText"/>
              <w:jc w:val="left"/>
              <w:rPr>
                <w:rFonts w:asciiTheme="majorHAnsi" w:hAnsiTheme="majorHAnsi" w:cs="Times New Roman"/>
                <w:lang w:val="id-ID"/>
              </w:rPr>
            </w:pPr>
            <w:r w:rsidRPr="001E5F78">
              <w:rPr>
                <w:rFonts w:asciiTheme="majorHAnsi" w:hAnsiTheme="majorHAnsi" w:cs="Times New Roman"/>
                <w:lang w:val="id-ID"/>
              </w:rPr>
              <w:t>Pendapatan Transfer Pemerintah Pusat</w:t>
            </w:r>
          </w:p>
        </w:tc>
        <w:tc>
          <w:tcPr>
            <w:tcW w:w="2673" w:type="dxa"/>
            <w:tcBorders>
              <w:top w:val="double" w:sz="4" w:space="0" w:color="auto"/>
              <w:bottom w:val="dashSmallGap" w:sz="4" w:space="0" w:color="auto"/>
            </w:tcBorders>
            <w:vAlign w:val="center"/>
          </w:tcPr>
          <w:p w14:paraId="7C00AB21" w14:textId="77777777" w:rsidR="001524E6" w:rsidRPr="001E5F78" w:rsidRDefault="001524E6" w:rsidP="001524E6">
            <w:pPr>
              <w:pStyle w:val="BodyText"/>
              <w:jc w:val="center"/>
              <w:rPr>
                <w:rFonts w:asciiTheme="majorHAnsi" w:hAnsiTheme="majorHAnsi" w:cs="Tahoma"/>
                <w:iCs/>
                <w:lang w:val="id-ID" w:eastAsia="id-ID"/>
              </w:rPr>
            </w:pPr>
          </w:p>
          <w:p w14:paraId="07F7513F" w14:textId="468B9F43" w:rsidR="002B0AD0" w:rsidRPr="001E5F78" w:rsidRDefault="00DD08D8" w:rsidP="00DD08D8">
            <w:pPr>
              <w:jc w:val="right"/>
              <w:rPr>
                <w:rFonts w:asciiTheme="majorHAnsi" w:hAnsiTheme="majorHAnsi"/>
                <w:lang w:eastAsia="id-ID"/>
              </w:rPr>
            </w:pPr>
            <w:r w:rsidRPr="00DD08D8">
              <w:rPr>
                <w:rFonts w:asciiTheme="majorHAnsi" w:hAnsiTheme="majorHAnsi" w:cs="Tahoma"/>
                <w:iCs/>
                <w:lang w:eastAsia="id-ID"/>
              </w:rPr>
              <w:t>1.484.297.686.577,00</w:t>
            </w:r>
          </w:p>
          <w:p w14:paraId="35F499FB" w14:textId="77777777" w:rsidR="00301E53" w:rsidRPr="001E5F78" w:rsidRDefault="00301E53" w:rsidP="001524E6">
            <w:pPr>
              <w:jc w:val="center"/>
              <w:rPr>
                <w:rFonts w:asciiTheme="majorHAnsi" w:hAnsiTheme="majorHAnsi"/>
                <w:lang w:eastAsia="id-ID"/>
              </w:rPr>
            </w:pPr>
          </w:p>
        </w:tc>
        <w:tc>
          <w:tcPr>
            <w:tcW w:w="2569" w:type="dxa"/>
            <w:tcBorders>
              <w:top w:val="double" w:sz="4" w:space="0" w:color="auto"/>
              <w:bottom w:val="dashSmallGap" w:sz="4" w:space="0" w:color="auto"/>
            </w:tcBorders>
            <w:vAlign w:val="center"/>
          </w:tcPr>
          <w:p w14:paraId="03C3FF97" w14:textId="581A3844" w:rsidR="00301E53" w:rsidRPr="001E5F78" w:rsidRDefault="008523EE" w:rsidP="00B60EAB">
            <w:pPr>
              <w:jc w:val="right"/>
              <w:rPr>
                <w:rFonts w:asciiTheme="majorHAnsi" w:hAnsiTheme="majorHAnsi" w:cs="Tahoma"/>
                <w:iCs/>
                <w:lang w:eastAsia="id-ID"/>
              </w:rPr>
            </w:pPr>
            <w:r>
              <w:rPr>
                <w:rFonts w:asciiTheme="majorHAnsi" w:hAnsiTheme="majorHAnsi" w:cs="Tahoma"/>
                <w:iCs/>
                <w:lang w:val="en-US" w:eastAsia="id-ID"/>
              </w:rPr>
              <w:t>1.464</w:t>
            </w:r>
            <w:r w:rsidR="00DD08D8" w:rsidRPr="00DD08D8">
              <w:rPr>
                <w:rFonts w:asciiTheme="majorHAnsi" w:hAnsiTheme="majorHAnsi" w:cs="Tahoma"/>
                <w:iCs/>
                <w:lang w:eastAsia="id-ID"/>
              </w:rPr>
              <w:t>.</w:t>
            </w:r>
            <w:r>
              <w:rPr>
                <w:rFonts w:asciiTheme="majorHAnsi" w:hAnsiTheme="majorHAnsi" w:cs="Tahoma"/>
                <w:iCs/>
                <w:lang w:val="en-US" w:eastAsia="id-ID"/>
              </w:rPr>
              <w:t>3</w:t>
            </w:r>
            <w:r w:rsidR="00DD08D8" w:rsidRPr="00DD08D8">
              <w:rPr>
                <w:rFonts w:asciiTheme="majorHAnsi" w:hAnsiTheme="majorHAnsi" w:cs="Tahoma"/>
                <w:iCs/>
                <w:lang w:eastAsia="id-ID"/>
              </w:rPr>
              <w:t>7</w:t>
            </w:r>
            <w:r>
              <w:rPr>
                <w:rFonts w:asciiTheme="majorHAnsi" w:hAnsiTheme="majorHAnsi" w:cs="Tahoma"/>
                <w:iCs/>
                <w:lang w:val="en-US" w:eastAsia="id-ID"/>
              </w:rPr>
              <w:t>2</w:t>
            </w:r>
            <w:r w:rsidR="00DD08D8" w:rsidRPr="00DD08D8">
              <w:rPr>
                <w:rFonts w:asciiTheme="majorHAnsi" w:hAnsiTheme="majorHAnsi" w:cs="Tahoma"/>
                <w:iCs/>
                <w:lang w:eastAsia="id-ID"/>
              </w:rPr>
              <w:t>.</w:t>
            </w:r>
            <w:r>
              <w:rPr>
                <w:rFonts w:asciiTheme="majorHAnsi" w:hAnsiTheme="majorHAnsi" w:cs="Tahoma"/>
                <w:iCs/>
                <w:lang w:val="en-US" w:eastAsia="id-ID"/>
              </w:rPr>
              <w:t>666</w:t>
            </w:r>
            <w:r w:rsidR="00DD08D8" w:rsidRPr="00DD08D8">
              <w:rPr>
                <w:rFonts w:asciiTheme="majorHAnsi" w:hAnsiTheme="majorHAnsi" w:cs="Tahoma"/>
                <w:iCs/>
                <w:lang w:eastAsia="id-ID"/>
              </w:rPr>
              <w:t>.4</w:t>
            </w:r>
            <w:r>
              <w:rPr>
                <w:rFonts w:asciiTheme="majorHAnsi" w:hAnsiTheme="majorHAnsi" w:cs="Tahoma"/>
                <w:iCs/>
                <w:lang w:val="en-US" w:eastAsia="id-ID"/>
              </w:rPr>
              <w:t>77</w:t>
            </w:r>
            <w:r w:rsidR="00DD08D8" w:rsidRPr="00DD08D8">
              <w:rPr>
                <w:rFonts w:asciiTheme="majorHAnsi" w:hAnsiTheme="majorHAnsi" w:cs="Tahoma"/>
                <w:iCs/>
                <w:lang w:eastAsia="id-ID"/>
              </w:rPr>
              <w:t>,00</w:t>
            </w:r>
          </w:p>
        </w:tc>
        <w:tc>
          <w:tcPr>
            <w:tcW w:w="1096" w:type="dxa"/>
            <w:tcBorders>
              <w:top w:val="double" w:sz="4" w:space="0" w:color="auto"/>
              <w:bottom w:val="dashSmallGap" w:sz="4" w:space="0" w:color="auto"/>
            </w:tcBorders>
            <w:vAlign w:val="center"/>
          </w:tcPr>
          <w:p w14:paraId="1130E953" w14:textId="56C69CE7" w:rsidR="00301E53" w:rsidRPr="005A58FD" w:rsidRDefault="005A58FD" w:rsidP="00B60EAB">
            <w:pPr>
              <w:jc w:val="center"/>
              <w:rPr>
                <w:rFonts w:asciiTheme="majorHAnsi" w:hAnsiTheme="majorHAnsi"/>
                <w:i/>
                <w:lang w:val="en-US"/>
              </w:rPr>
            </w:pPr>
            <w:r>
              <w:rPr>
                <w:rFonts w:asciiTheme="majorHAnsi" w:hAnsiTheme="majorHAnsi"/>
                <w:i/>
                <w:lang w:val="en-US"/>
              </w:rPr>
              <w:t>98</w:t>
            </w:r>
            <w:r w:rsidR="00DD08D8" w:rsidRPr="00DD08D8">
              <w:rPr>
                <w:rFonts w:asciiTheme="majorHAnsi" w:hAnsiTheme="majorHAnsi"/>
                <w:i/>
              </w:rPr>
              <w:t>,</w:t>
            </w:r>
            <w:r>
              <w:rPr>
                <w:rFonts w:asciiTheme="majorHAnsi" w:hAnsiTheme="majorHAnsi"/>
                <w:i/>
                <w:lang w:val="en-US"/>
              </w:rPr>
              <w:t>66</w:t>
            </w:r>
          </w:p>
        </w:tc>
      </w:tr>
      <w:tr w:rsidR="00301E53" w:rsidRPr="001E5F78" w14:paraId="525461C2" w14:textId="77777777" w:rsidTr="006F25A6">
        <w:trPr>
          <w:trHeight w:val="988"/>
        </w:trPr>
        <w:tc>
          <w:tcPr>
            <w:tcW w:w="747" w:type="dxa"/>
            <w:tcBorders>
              <w:top w:val="dashSmallGap" w:sz="4" w:space="0" w:color="auto"/>
              <w:bottom w:val="double" w:sz="4" w:space="0" w:color="auto"/>
            </w:tcBorders>
            <w:vAlign w:val="center"/>
          </w:tcPr>
          <w:p w14:paraId="1FDC260F" w14:textId="77777777" w:rsidR="00301E53" w:rsidRPr="001E5F78" w:rsidRDefault="00B60EAB" w:rsidP="002B032B">
            <w:pPr>
              <w:pStyle w:val="BodyText"/>
              <w:jc w:val="center"/>
              <w:rPr>
                <w:rFonts w:asciiTheme="majorHAnsi" w:hAnsiTheme="majorHAnsi" w:cs="Times New Roman"/>
                <w:lang w:val="id-ID"/>
              </w:rPr>
            </w:pPr>
            <w:r w:rsidRPr="001E5F78">
              <w:rPr>
                <w:rFonts w:asciiTheme="majorHAnsi" w:hAnsiTheme="majorHAnsi" w:cs="Times New Roman"/>
                <w:lang w:val="id-ID"/>
              </w:rPr>
              <w:t>2</w:t>
            </w:r>
          </w:p>
        </w:tc>
        <w:tc>
          <w:tcPr>
            <w:tcW w:w="2127" w:type="dxa"/>
            <w:tcBorders>
              <w:top w:val="dashSmallGap" w:sz="4" w:space="0" w:color="auto"/>
              <w:bottom w:val="double" w:sz="4" w:space="0" w:color="auto"/>
            </w:tcBorders>
            <w:vAlign w:val="center"/>
          </w:tcPr>
          <w:p w14:paraId="5BACE257" w14:textId="77777777" w:rsidR="00301E53" w:rsidRPr="001E5F78" w:rsidRDefault="00B60EAB" w:rsidP="00B60EAB">
            <w:pPr>
              <w:pStyle w:val="BodyText"/>
              <w:jc w:val="left"/>
              <w:rPr>
                <w:rFonts w:asciiTheme="majorHAnsi" w:hAnsiTheme="majorHAnsi" w:cs="Times New Roman"/>
                <w:lang w:val="id-ID"/>
              </w:rPr>
            </w:pPr>
            <w:r w:rsidRPr="001E5F78">
              <w:rPr>
                <w:rFonts w:asciiTheme="majorHAnsi" w:hAnsiTheme="majorHAnsi" w:cs="Times New Roman"/>
                <w:lang w:val="id-ID"/>
              </w:rPr>
              <w:t>Pendapatan Transfer Antar Daerah</w:t>
            </w:r>
          </w:p>
        </w:tc>
        <w:tc>
          <w:tcPr>
            <w:tcW w:w="2673" w:type="dxa"/>
            <w:tcBorders>
              <w:top w:val="dashSmallGap" w:sz="4" w:space="0" w:color="auto"/>
              <w:bottom w:val="double" w:sz="4" w:space="0" w:color="auto"/>
            </w:tcBorders>
            <w:vAlign w:val="center"/>
          </w:tcPr>
          <w:p w14:paraId="12741C18" w14:textId="2C064F00" w:rsidR="00301E53" w:rsidRPr="001E5F78" w:rsidRDefault="00DD08D8" w:rsidP="00B60EAB">
            <w:pPr>
              <w:pStyle w:val="BodyText"/>
              <w:jc w:val="right"/>
              <w:rPr>
                <w:rFonts w:asciiTheme="majorHAnsi" w:hAnsiTheme="majorHAnsi" w:cs="Times New Roman"/>
                <w:lang w:val="id-ID"/>
              </w:rPr>
            </w:pPr>
            <w:r w:rsidRPr="00DD08D8">
              <w:rPr>
                <w:rFonts w:asciiTheme="majorHAnsi" w:hAnsiTheme="majorHAnsi" w:cs="Tahoma"/>
                <w:iCs/>
                <w:lang w:val="id-ID" w:eastAsia="id-ID"/>
              </w:rPr>
              <w:t>135.388.488.489,00</w:t>
            </w:r>
          </w:p>
        </w:tc>
        <w:tc>
          <w:tcPr>
            <w:tcW w:w="2569" w:type="dxa"/>
            <w:tcBorders>
              <w:top w:val="dashSmallGap" w:sz="4" w:space="0" w:color="auto"/>
              <w:bottom w:val="double" w:sz="4" w:space="0" w:color="auto"/>
            </w:tcBorders>
            <w:vAlign w:val="center"/>
          </w:tcPr>
          <w:p w14:paraId="0B667B32" w14:textId="35CBD2F7" w:rsidR="00301E53" w:rsidRPr="001E5F78" w:rsidRDefault="008523EE" w:rsidP="00B60EAB">
            <w:pPr>
              <w:jc w:val="right"/>
              <w:rPr>
                <w:rFonts w:asciiTheme="majorHAnsi" w:hAnsiTheme="majorHAnsi" w:cs="Tahoma"/>
                <w:iCs/>
                <w:lang w:eastAsia="id-ID"/>
              </w:rPr>
            </w:pPr>
            <w:r>
              <w:rPr>
                <w:rFonts w:asciiTheme="majorHAnsi" w:hAnsiTheme="majorHAnsi" w:cs="Tahoma"/>
                <w:iCs/>
                <w:lang w:val="en-US" w:eastAsia="id-ID"/>
              </w:rPr>
              <w:t>88.236.698.585</w:t>
            </w:r>
            <w:r w:rsidR="00D74499" w:rsidRPr="001E5F78">
              <w:rPr>
                <w:rFonts w:asciiTheme="majorHAnsi" w:hAnsiTheme="majorHAnsi" w:cs="Tahoma"/>
                <w:iCs/>
                <w:lang w:eastAsia="id-ID"/>
              </w:rPr>
              <w:t>,00</w:t>
            </w:r>
          </w:p>
        </w:tc>
        <w:tc>
          <w:tcPr>
            <w:tcW w:w="1096" w:type="dxa"/>
            <w:tcBorders>
              <w:top w:val="dashSmallGap" w:sz="4" w:space="0" w:color="auto"/>
              <w:bottom w:val="double" w:sz="4" w:space="0" w:color="auto"/>
            </w:tcBorders>
            <w:vAlign w:val="center"/>
          </w:tcPr>
          <w:p w14:paraId="7590E2A9" w14:textId="4F9258DA" w:rsidR="00301E53" w:rsidRPr="005A58FD" w:rsidRDefault="005A58FD" w:rsidP="00B60EAB">
            <w:pPr>
              <w:jc w:val="center"/>
              <w:rPr>
                <w:rFonts w:asciiTheme="majorHAnsi" w:hAnsiTheme="majorHAnsi"/>
                <w:i/>
                <w:lang w:val="en-US"/>
              </w:rPr>
            </w:pPr>
            <w:r>
              <w:rPr>
                <w:rFonts w:asciiTheme="majorHAnsi" w:hAnsiTheme="majorHAnsi"/>
                <w:i/>
                <w:lang w:val="en-US"/>
              </w:rPr>
              <w:t>65</w:t>
            </w:r>
            <w:r w:rsidR="00301E53" w:rsidRPr="001E5F78">
              <w:rPr>
                <w:rFonts w:asciiTheme="majorHAnsi" w:hAnsiTheme="majorHAnsi"/>
                <w:i/>
              </w:rPr>
              <w:t>,</w:t>
            </w:r>
            <w:r>
              <w:rPr>
                <w:rFonts w:asciiTheme="majorHAnsi" w:hAnsiTheme="majorHAnsi"/>
                <w:i/>
                <w:lang w:val="en-US"/>
              </w:rPr>
              <w:t>17</w:t>
            </w:r>
          </w:p>
        </w:tc>
      </w:tr>
      <w:tr w:rsidR="00301E53" w:rsidRPr="001E5F78" w14:paraId="44836ACE" w14:textId="77777777" w:rsidTr="006F25A6">
        <w:trPr>
          <w:trHeight w:val="529"/>
        </w:trPr>
        <w:tc>
          <w:tcPr>
            <w:tcW w:w="2874" w:type="dxa"/>
            <w:gridSpan w:val="2"/>
            <w:tcBorders>
              <w:top w:val="double" w:sz="4" w:space="0" w:color="auto"/>
              <w:bottom w:val="double" w:sz="4" w:space="0" w:color="auto"/>
            </w:tcBorders>
            <w:vAlign w:val="center"/>
          </w:tcPr>
          <w:p w14:paraId="0A372CC4" w14:textId="77777777" w:rsidR="00301E53" w:rsidRPr="001E5F78" w:rsidRDefault="00301E53" w:rsidP="002B032B">
            <w:pPr>
              <w:jc w:val="center"/>
              <w:rPr>
                <w:rFonts w:asciiTheme="majorHAnsi" w:hAnsiTheme="majorHAnsi"/>
                <w:b/>
              </w:rPr>
            </w:pPr>
            <w:r w:rsidRPr="001E5F78">
              <w:rPr>
                <w:rFonts w:asciiTheme="majorHAnsi" w:hAnsiTheme="majorHAnsi"/>
                <w:b/>
              </w:rPr>
              <w:t>JUMLAH</w:t>
            </w:r>
          </w:p>
        </w:tc>
        <w:tc>
          <w:tcPr>
            <w:tcW w:w="2673" w:type="dxa"/>
            <w:tcBorders>
              <w:top w:val="double" w:sz="4" w:space="0" w:color="auto"/>
              <w:bottom w:val="double" w:sz="4" w:space="0" w:color="auto"/>
            </w:tcBorders>
            <w:vAlign w:val="center"/>
          </w:tcPr>
          <w:p w14:paraId="01BD1427" w14:textId="21EB7E91" w:rsidR="00301E53" w:rsidRPr="00AD65A2" w:rsidRDefault="00AD65A2" w:rsidP="002B032B">
            <w:pPr>
              <w:jc w:val="right"/>
              <w:rPr>
                <w:rFonts w:asciiTheme="majorHAnsi" w:hAnsiTheme="majorHAnsi"/>
                <w:b/>
                <w:bCs/>
              </w:rPr>
            </w:pPr>
            <w:r w:rsidRPr="00AD65A2">
              <w:rPr>
                <w:rFonts w:asciiTheme="majorHAnsi" w:hAnsiTheme="majorHAnsi"/>
                <w:b/>
                <w:bCs/>
              </w:rPr>
              <w:t>1.619.686.175.066,00</w:t>
            </w:r>
          </w:p>
        </w:tc>
        <w:tc>
          <w:tcPr>
            <w:tcW w:w="2569" w:type="dxa"/>
            <w:tcBorders>
              <w:top w:val="double" w:sz="4" w:space="0" w:color="auto"/>
              <w:bottom w:val="double" w:sz="4" w:space="0" w:color="auto"/>
            </w:tcBorders>
            <w:vAlign w:val="center"/>
          </w:tcPr>
          <w:p w14:paraId="4DBAD171" w14:textId="1F68DF9B" w:rsidR="00301E53" w:rsidRPr="00AD65A2" w:rsidRDefault="008523EE" w:rsidP="002B032B">
            <w:pPr>
              <w:ind w:left="-127"/>
              <w:jc w:val="right"/>
              <w:rPr>
                <w:rFonts w:asciiTheme="majorHAnsi" w:hAnsiTheme="majorHAnsi"/>
                <w:b/>
                <w:bCs/>
              </w:rPr>
            </w:pPr>
            <w:r>
              <w:rPr>
                <w:rFonts w:asciiTheme="majorHAnsi" w:hAnsiTheme="majorHAnsi"/>
                <w:b/>
                <w:bCs/>
                <w:lang w:val="en-US"/>
              </w:rPr>
              <w:t>1.5</w:t>
            </w:r>
            <w:r w:rsidR="00DD5550">
              <w:rPr>
                <w:rFonts w:asciiTheme="majorHAnsi" w:hAnsiTheme="majorHAnsi"/>
                <w:b/>
                <w:bCs/>
                <w:lang w:val="en-US"/>
              </w:rPr>
              <w:t>5</w:t>
            </w:r>
            <w:r>
              <w:rPr>
                <w:rFonts w:asciiTheme="majorHAnsi" w:hAnsiTheme="majorHAnsi"/>
                <w:b/>
                <w:bCs/>
                <w:lang w:val="en-US"/>
              </w:rPr>
              <w:t>2</w:t>
            </w:r>
            <w:r w:rsidR="00AD65A2" w:rsidRPr="00AD65A2">
              <w:rPr>
                <w:rFonts w:asciiTheme="majorHAnsi" w:hAnsiTheme="majorHAnsi"/>
                <w:b/>
                <w:bCs/>
              </w:rPr>
              <w:t>.</w:t>
            </w:r>
            <w:r>
              <w:rPr>
                <w:rFonts w:asciiTheme="majorHAnsi" w:hAnsiTheme="majorHAnsi"/>
                <w:b/>
                <w:bCs/>
                <w:lang w:val="en-US"/>
              </w:rPr>
              <w:t>609</w:t>
            </w:r>
            <w:r w:rsidR="00AD65A2" w:rsidRPr="00AD65A2">
              <w:rPr>
                <w:rFonts w:asciiTheme="majorHAnsi" w:hAnsiTheme="majorHAnsi"/>
                <w:b/>
                <w:bCs/>
              </w:rPr>
              <w:t>.</w:t>
            </w:r>
            <w:r>
              <w:rPr>
                <w:rFonts w:asciiTheme="majorHAnsi" w:hAnsiTheme="majorHAnsi"/>
                <w:b/>
                <w:bCs/>
                <w:lang w:val="en-US"/>
              </w:rPr>
              <w:t>365</w:t>
            </w:r>
            <w:r w:rsidR="00AD65A2" w:rsidRPr="00AD65A2">
              <w:rPr>
                <w:rFonts w:asciiTheme="majorHAnsi" w:hAnsiTheme="majorHAnsi"/>
                <w:b/>
                <w:bCs/>
              </w:rPr>
              <w:t>.</w:t>
            </w:r>
            <w:r>
              <w:rPr>
                <w:rFonts w:asciiTheme="majorHAnsi" w:hAnsiTheme="majorHAnsi"/>
                <w:b/>
                <w:bCs/>
                <w:lang w:val="en-US"/>
              </w:rPr>
              <w:t>062</w:t>
            </w:r>
            <w:r w:rsidR="00AD65A2" w:rsidRPr="00AD65A2">
              <w:rPr>
                <w:rFonts w:asciiTheme="majorHAnsi" w:hAnsiTheme="majorHAnsi"/>
                <w:b/>
                <w:bCs/>
              </w:rPr>
              <w:t>,00</w:t>
            </w:r>
          </w:p>
        </w:tc>
        <w:tc>
          <w:tcPr>
            <w:tcW w:w="1096" w:type="dxa"/>
            <w:tcBorders>
              <w:top w:val="double" w:sz="4" w:space="0" w:color="auto"/>
              <w:bottom w:val="double" w:sz="4" w:space="0" w:color="auto"/>
            </w:tcBorders>
            <w:vAlign w:val="center"/>
          </w:tcPr>
          <w:p w14:paraId="1301BB84" w14:textId="67335FBE" w:rsidR="00301E53" w:rsidRPr="00AD65A2" w:rsidRDefault="00301E53" w:rsidP="00B60EAB">
            <w:pPr>
              <w:jc w:val="center"/>
              <w:rPr>
                <w:rFonts w:asciiTheme="majorHAnsi" w:hAnsiTheme="majorHAnsi"/>
                <w:b/>
                <w:i/>
                <w:lang w:val="en-US"/>
              </w:rPr>
            </w:pPr>
            <w:r w:rsidRPr="001E5F78">
              <w:rPr>
                <w:rFonts w:asciiTheme="majorHAnsi" w:hAnsiTheme="majorHAnsi"/>
                <w:b/>
                <w:i/>
              </w:rPr>
              <w:t>9</w:t>
            </w:r>
            <w:r w:rsidR="005A58FD">
              <w:rPr>
                <w:rFonts w:asciiTheme="majorHAnsi" w:hAnsiTheme="majorHAnsi"/>
                <w:b/>
                <w:i/>
                <w:lang w:val="en-US"/>
              </w:rPr>
              <w:t>5,86</w:t>
            </w:r>
          </w:p>
        </w:tc>
      </w:tr>
    </w:tbl>
    <w:p w14:paraId="00A52EFE" w14:textId="4A7B8F1B" w:rsidR="00301E53" w:rsidRPr="001E5F78" w:rsidRDefault="00301E53" w:rsidP="008523EE">
      <w:pPr>
        <w:pStyle w:val="BodyText"/>
        <w:ind w:left="1134" w:hanging="1134"/>
        <w:rPr>
          <w:rFonts w:asciiTheme="majorHAnsi" w:hAnsiTheme="majorHAnsi" w:cs="Times New Roman"/>
          <w:i/>
          <w:sz w:val="22"/>
          <w:szCs w:val="22"/>
          <w:lang w:val="id-ID"/>
        </w:rPr>
      </w:pPr>
      <w:r w:rsidRPr="001E5F78">
        <w:rPr>
          <w:rFonts w:asciiTheme="majorHAnsi" w:hAnsiTheme="majorHAnsi" w:cs="Times New Roman"/>
          <w:i/>
          <w:sz w:val="22"/>
          <w:szCs w:val="22"/>
          <w:lang w:val="id-ID"/>
        </w:rPr>
        <w:t xml:space="preserve">*) Sumber : </w:t>
      </w:r>
      <w:r w:rsidR="008523EE" w:rsidRPr="001E5F78">
        <w:rPr>
          <w:rFonts w:asciiTheme="majorHAnsi" w:hAnsiTheme="majorHAnsi" w:cs="Times New Roman"/>
          <w:i/>
          <w:sz w:val="22"/>
          <w:szCs w:val="22"/>
          <w:lang w:val="id-ID"/>
        </w:rPr>
        <w:t>BPKD</w:t>
      </w:r>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Kabupaten</w:t>
      </w:r>
      <w:proofErr w:type="spellEnd"/>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Tanggamus</w:t>
      </w:r>
      <w:proofErr w:type="spellEnd"/>
      <w:r w:rsidR="008523EE" w:rsidRPr="001E5F78">
        <w:rPr>
          <w:rFonts w:asciiTheme="majorHAnsi" w:hAnsiTheme="majorHAnsi" w:cs="Times New Roman"/>
          <w:i/>
          <w:sz w:val="22"/>
          <w:szCs w:val="22"/>
          <w:lang w:val="id-ID"/>
        </w:rPr>
        <w:t>, Data Realisasi per 31 Desember 202</w:t>
      </w:r>
      <w:r w:rsidR="008523EE">
        <w:rPr>
          <w:rFonts w:asciiTheme="majorHAnsi" w:hAnsiTheme="majorHAnsi" w:cs="Times New Roman"/>
          <w:i/>
          <w:sz w:val="22"/>
          <w:szCs w:val="22"/>
        </w:rPr>
        <w:t>2-</w:t>
      </w:r>
      <w:r w:rsidR="008523EE" w:rsidRPr="001E5F78">
        <w:rPr>
          <w:rFonts w:asciiTheme="majorHAnsi" w:hAnsiTheme="majorHAnsi" w:cs="Times New Roman"/>
          <w:i/>
          <w:sz w:val="22"/>
          <w:szCs w:val="22"/>
          <w:lang w:val="id-ID"/>
        </w:rPr>
        <w:t>Data Sementara Sebelum Audit BPK.</w:t>
      </w:r>
    </w:p>
    <w:p w14:paraId="5C0864B1" w14:textId="77777777" w:rsidR="00301E53" w:rsidRPr="001E5F78" w:rsidRDefault="00301E53" w:rsidP="00301E53">
      <w:pPr>
        <w:pStyle w:val="BodyText"/>
        <w:spacing w:line="276" w:lineRule="auto"/>
        <w:ind w:left="720"/>
        <w:rPr>
          <w:rFonts w:asciiTheme="majorHAnsi" w:hAnsiTheme="majorHAnsi" w:cs="Times New Roman"/>
          <w:i/>
          <w:lang w:val="id-ID"/>
        </w:rPr>
      </w:pPr>
    </w:p>
    <w:p w14:paraId="490BD0C3" w14:textId="76CA516D" w:rsidR="00301E53" w:rsidRPr="001E5F78" w:rsidRDefault="00301E53" w:rsidP="00BF5705">
      <w:pPr>
        <w:pStyle w:val="BodyText"/>
        <w:numPr>
          <w:ilvl w:val="0"/>
          <w:numId w:val="38"/>
        </w:numPr>
        <w:spacing w:after="120" w:line="360" w:lineRule="auto"/>
        <w:ind w:left="1843" w:hanging="426"/>
        <w:rPr>
          <w:rFonts w:asciiTheme="majorHAnsi" w:hAnsiTheme="majorHAnsi"/>
        </w:rPr>
      </w:pPr>
      <w:r w:rsidRPr="001E5F78">
        <w:rPr>
          <w:rFonts w:asciiTheme="majorHAnsi" w:hAnsiTheme="majorHAnsi" w:cs="Times New Roman"/>
          <w:lang w:val="id-ID"/>
        </w:rPr>
        <w:t xml:space="preserve">Lain-lain Pendapatan Daerah </w:t>
      </w:r>
      <w:r w:rsidR="00B60EAB" w:rsidRPr="001E5F78">
        <w:rPr>
          <w:rFonts w:asciiTheme="majorHAnsi" w:hAnsiTheme="majorHAnsi" w:cs="Times New Roman"/>
          <w:lang w:val="id-ID"/>
        </w:rPr>
        <w:t>Y</w:t>
      </w:r>
      <w:r w:rsidRPr="001E5F78">
        <w:rPr>
          <w:rFonts w:asciiTheme="majorHAnsi" w:hAnsiTheme="majorHAnsi" w:cs="Times New Roman"/>
          <w:lang w:val="id-ID"/>
        </w:rPr>
        <w:t>ang Sah dianggarkan sebesar Rp.</w:t>
      </w:r>
      <w:r w:rsidR="00AD65A2" w:rsidRPr="00AD65A2">
        <w:rPr>
          <w:rFonts w:asciiTheme="majorHAnsi" w:hAnsiTheme="majorHAnsi" w:cs="Times New Roman"/>
          <w:bCs/>
          <w:lang w:val="id-ID"/>
        </w:rPr>
        <w:t>1</w:t>
      </w:r>
      <w:r w:rsidR="00AD65A2" w:rsidRPr="00AD65A2">
        <w:rPr>
          <w:rFonts w:asciiTheme="majorHAnsi" w:hAnsiTheme="majorHAnsi" w:cs="Times New Roman"/>
          <w:bCs/>
        </w:rPr>
        <w:t>17</w:t>
      </w:r>
      <w:r w:rsidR="00AD65A2" w:rsidRPr="00AD65A2">
        <w:rPr>
          <w:rFonts w:asciiTheme="majorHAnsi" w:hAnsiTheme="majorHAnsi" w:cs="Times New Roman"/>
          <w:bCs/>
          <w:lang w:val="id-ID"/>
        </w:rPr>
        <w:t>.</w:t>
      </w:r>
      <w:r w:rsidR="00AD65A2" w:rsidRPr="00AD65A2">
        <w:rPr>
          <w:rFonts w:asciiTheme="majorHAnsi" w:hAnsiTheme="majorHAnsi" w:cs="Times New Roman"/>
          <w:bCs/>
        </w:rPr>
        <w:t>668</w:t>
      </w:r>
      <w:r w:rsidR="00AD65A2" w:rsidRPr="00AD65A2">
        <w:rPr>
          <w:rFonts w:asciiTheme="majorHAnsi" w:hAnsiTheme="majorHAnsi" w:cs="Times New Roman"/>
          <w:bCs/>
          <w:lang w:val="id-ID"/>
        </w:rPr>
        <w:t>.</w:t>
      </w:r>
      <w:r w:rsidR="00AD65A2" w:rsidRPr="00AD65A2">
        <w:rPr>
          <w:rFonts w:asciiTheme="majorHAnsi" w:hAnsiTheme="majorHAnsi" w:cs="Times New Roman"/>
          <w:bCs/>
        </w:rPr>
        <w:t>500</w:t>
      </w:r>
      <w:r w:rsidR="00AD65A2" w:rsidRPr="00AD65A2">
        <w:rPr>
          <w:rFonts w:asciiTheme="majorHAnsi" w:hAnsiTheme="majorHAnsi" w:cs="Times New Roman"/>
          <w:bCs/>
          <w:lang w:val="id-ID"/>
        </w:rPr>
        <w:t>.</w:t>
      </w:r>
      <w:r w:rsidR="00AD65A2" w:rsidRPr="00AD65A2">
        <w:rPr>
          <w:rFonts w:asciiTheme="majorHAnsi" w:hAnsiTheme="majorHAnsi" w:cs="Times New Roman"/>
          <w:bCs/>
        </w:rPr>
        <w:t>000</w:t>
      </w:r>
      <w:r w:rsidR="00AD65A2" w:rsidRPr="00AD65A2">
        <w:rPr>
          <w:rFonts w:asciiTheme="majorHAnsi" w:hAnsiTheme="majorHAnsi" w:cs="Times New Roman"/>
          <w:bCs/>
          <w:lang w:val="id-ID"/>
        </w:rPr>
        <w:t>,00</w:t>
      </w:r>
      <w:r w:rsidRPr="001E5F78">
        <w:rPr>
          <w:rFonts w:asciiTheme="majorHAnsi" w:hAnsiTheme="majorHAnsi" w:cs="Times New Roman"/>
          <w:lang w:val="id-ID"/>
        </w:rPr>
        <w:t xml:space="preserve"> terealisasi sebesar Rp.</w:t>
      </w:r>
      <w:r w:rsidR="005A58FD">
        <w:rPr>
          <w:rFonts w:asciiTheme="majorHAnsi" w:hAnsiTheme="majorHAnsi" w:cs="Times New Roman"/>
        </w:rPr>
        <w:t>27</w:t>
      </w:r>
      <w:r w:rsidR="00AD65A2" w:rsidRPr="00AD65A2">
        <w:rPr>
          <w:rFonts w:asciiTheme="majorHAnsi" w:hAnsiTheme="majorHAnsi"/>
          <w:bCs/>
        </w:rPr>
        <w:t>.</w:t>
      </w:r>
      <w:r w:rsidR="005A58FD">
        <w:rPr>
          <w:rFonts w:asciiTheme="majorHAnsi" w:hAnsiTheme="majorHAnsi"/>
          <w:bCs/>
        </w:rPr>
        <w:t>604</w:t>
      </w:r>
      <w:r w:rsidR="00AD65A2" w:rsidRPr="00AD65A2">
        <w:rPr>
          <w:rFonts w:asciiTheme="majorHAnsi" w:hAnsiTheme="majorHAnsi"/>
          <w:bCs/>
        </w:rPr>
        <w:t>.0</w:t>
      </w:r>
      <w:r w:rsidR="005A58FD">
        <w:rPr>
          <w:rFonts w:asciiTheme="majorHAnsi" w:hAnsiTheme="majorHAnsi"/>
          <w:bCs/>
        </w:rPr>
        <w:t>6</w:t>
      </w:r>
      <w:r w:rsidR="00AD65A2" w:rsidRPr="00AD65A2">
        <w:rPr>
          <w:rFonts w:asciiTheme="majorHAnsi" w:hAnsiTheme="majorHAnsi"/>
          <w:bCs/>
        </w:rPr>
        <w:t>2.</w:t>
      </w:r>
      <w:r w:rsidR="005A58FD">
        <w:rPr>
          <w:rFonts w:asciiTheme="majorHAnsi" w:hAnsiTheme="majorHAnsi"/>
          <w:bCs/>
        </w:rPr>
        <w:t>933</w:t>
      </w:r>
      <w:r w:rsidR="00AD65A2" w:rsidRPr="00AD65A2">
        <w:rPr>
          <w:rFonts w:asciiTheme="majorHAnsi" w:hAnsiTheme="majorHAnsi"/>
          <w:bCs/>
        </w:rPr>
        <w:t>,00</w:t>
      </w:r>
      <w:r w:rsidR="00AD65A2">
        <w:rPr>
          <w:rFonts w:asciiTheme="majorHAnsi" w:hAnsiTheme="majorHAnsi"/>
          <w:b/>
        </w:rPr>
        <w:t xml:space="preserve"> </w:t>
      </w:r>
      <w:r w:rsidRPr="001E5F78">
        <w:rPr>
          <w:rFonts w:asciiTheme="majorHAnsi" w:hAnsiTheme="majorHAnsi" w:cs="Times New Roman"/>
          <w:lang w:val="id-ID"/>
        </w:rPr>
        <w:t>atau sebesar</w:t>
      </w:r>
      <w:r w:rsidR="005A58FD">
        <w:rPr>
          <w:rFonts w:asciiTheme="majorHAnsi" w:hAnsiTheme="majorHAnsi" w:cs="Times New Roman"/>
        </w:rPr>
        <w:t xml:space="preserve"> 23</w:t>
      </w:r>
      <w:r w:rsidRPr="001E5F78">
        <w:rPr>
          <w:rFonts w:asciiTheme="majorHAnsi" w:hAnsiTheme="majorHAnsi" w:cs="Times New Roman"/>
          <w:lang w:val="id-ID"/>
        </w:rPr>
        <w:t>,</w:t>
      </w:r>
      <w:r w:rsidR="005A58FD">
        <w:rPr>
          <w:rFonts w:asciiTheme="majorHAnsi" w:hAnsiTheme="majorHAnsi" w:cs="Times New Roman"/>
        </w:rPr>
        <w:t>46</w:t>
      </w:r>
      <w:r w:rsidRPr="001E5F78">
        <w:rPr>
          <w:rFonts w:asciiTheme="majorHAnsi" w:hAnsiTheme="majorHAnsi" w:cs="Times New Roman"/>
          <w:lang w:val="id-ID"/>
        </w:rPr>
        <w:t>%. Realisasi masing-masing komponen Lain-lain Pendapatan Daerah Yang Sah dapat digambarkan pada tabel di bawah ini</w:t>
      </w:r>
      <w:r w:rsidR="00E657FB" w:rsidRPr="001E5F78">
        <w:rPr>
          <w:rFonts w:asciiTheme="majorHAnsi" w:hAnsiTheme="majorHAnsi" w:cs="Times New Roman"/>
          <w:lang w:val="id-ID"/>
        </w:rPr>
        <w:t xml:space="preserve"> </w:t>
      </w:r>
      <w:r w:rsidRPr="001E5F78">
        <w:rPr>
          <w:rFonts w:asciiTheme="majorHAnsi" w:hAnsiTheme="majorHAnsi" w:cs="Times New Roman"/>
          <w:lang w:val="id-ID"/>
        </w:rPr>
        <w:t>:</w:t>
      </w:r>
    </w:p>
    <w:p w14:paraId="6554B4CF" w14:textId="04B0DCEC" w:rsidR="006F25A6" w:rsidRDefault="006F25A6">
      <w:pPr>
        <w:rPr>
          <w:rFonts w:asciiTheme="majorHAnsi" w:hAnsiTheme="majorHAnsi" w:cs="Comic Sans MS"/>
          <w:lang w:val="en-US"/>
        </w:rPr>
      </w:pPr>
      <w:r>
        <w:rPr>
          <w:rFonts w:asciiTheme="majorHAnsi" w:hAnsiTheme="majorHAnsi"/>
        </w:rPr>
        <w:br w:type="page"/>
      </w:r>
    </w:p>
    <w:p w14:paraId="7DA95F95" w14:textId="77777777" w:rsidR="00301E53" w:rsidRPr="001E5F78" w:rsidRDefault="00301E53" w:rsidP="00AE51A8">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65C4D708" w14:textId="77777777" w:rsidR="00301E53" w:rsidRPr="001E5F78" w:rsidRDefault="00C72EC8" w:rsidP="00C72EC8">
      <w:pPr>
        <w:pStyle w:val="BodyText"/>
        <w:spacing w:line="276" w:lineRule="auto"/>
        <w:jc w:val="center"/>
        <w:rPr>
          <w:rFonts w:asciiTheme="majorHAnsi" w:eastAsia="Arial Unicode MS" w:hAnsiTheme="majorHAnsi"/>
          <w:bCs/>
          <w:lang w:val="id-ID"/>
        </w:rPr>
      </w:pPr>
      <w:proofErr w:type="spellStart"/>
      <w:r w:rsidRPr="001E5F78">
        <w:rPr>
          <w:rFonts w:asciiTheme="majorHAnsi" w:eastAsia="Arial Unicode MS" w:hAnsiTheme="majorHAnsi"/>
          <w:bCs/>
        </w:rPr>
        <w:t>Anggaran</w:t>
      </w:r>
      <w:proofErr w:type="spellEnd"/>
      <w:r w:rsidRPr="001E5F78">
        <w:rPr>
          <w:rFonts w:asciiTheme="majorHAnsi" w:eastAsia="Arial Unicode MS" w:hAnsiTheme="majorHAnsi"/>
          <w:bCs/>
        </w:rPr>
        <w:t xml:space="preserve"> dan </w:t>
      </w:r>
      <w:proofErr w:type="spellStart"/>
      <w:r w:rsidRPr="001E5F78">
        <w:rPr>
          <w:rFonts w:asciiTheme="majorHAnsi" w:eastAsia="Arial Unicode MS" w:hAnsiTheme="majorHAnsi"/>
          <w:bCs/>
        </w:rPr>
        <w:t>Realisasi</w:t>
      </w:r>
      <w:proofErr w:type="spellEnd"/>
      <w:r w:rsidRPr="001E5F78">
        <w:rPr>
          <w:rFonts w:asciiTheme="majorHAnsi" w:eastAsia="Arial Unicode MS" w:hAnsiTheme="majorHAnsi"/>
          <w:bCs/>
        </w:rPr>
        <w:t xml:space="preserve"> Lain-Lain </w:t>
      </w:r>
      <w:proofErr w:type="spellStart"/>
      <w:r w:rsidRPr="001E5F78">
        <w:rPr>
          <w:rFonts w:asciiTheme="majorHAnsi" w:eastAsia="Arial Unicode MS" w:hAnsiTheme="majorHAnsi"/>
          <w:bCs/>
        </w:rPr>
        <w:t>Pendapatan</w:t>
      </w:r>
      <w:proofErr w:type="spellEnd"/>
      <w:r w:rsidRPr="001E5F78">
        <w:rPr>
          <w:rFonts w:asciiTheme="majorHAnsi" w:eastAsia="Arial Unicode MS" w:hAnsiTheme="majorHAnsi"/>
          <w:bCs/>
        </w:rPr>
        <w:t xml:space="preserve"> Daerah </w:t>
      </w:r>
      <w:r w:rsidRPr="001E5F78">
        <w:rPr>
          <w:rFonts w:asciiTheme="majorHAnsi" w:eastAsia="Arial Unicode MS" w:hAnsiTheme="majorHAnsi"/>
          <w:bCs/>
          <w:lang w:val="id-ID"/>
        </w:rPr>
        <w:t>y</w:t>
      </w:r>
      <w:r w:rsidRPr="001E5F78">
        <w:rPr>
          <w:rFonts w:asciiTheme="majorHAnsi" w:eastAsia="Arial Unicode MS" w:hAnsiTheme="majorHAnsi"/>
          <w:bCs/>
        </w:rPr>
        <w:t>ang Sah</w:t>
      </w:r>
    </w:p>
    <w:p w14:paraId="4B7A2A25" w14:textId="3E8DB1B6" w:rsidR="00301E53" w:rsidRPr="001E5F78" w:rsidRDefault="00C72EC8" w:rsidP="00C72EC8">
      <w:pPr>
        <w:pStyle w:val="BodyText"/>
        <w:spacing w:line="276" w:lineRule="auto"/>
        <w:jc w:val="center"/>
        <w:rPr>
          <w:rFonts w:asciiTheme="majorHAnsi" w:hAnsiTheme="majorHAnsi" w:cs="Times New Roman"/>
          <w:lang w:val="id-ID"/>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AD65A2">
        <w:rPr>
          <w:rFonts w:asciiTheme="majorHAnsi" w:hAnsiTheme="majorHAnsi"/>
          <w:bCs/>
        </w:rPr>
        <w:t>2</w:t>
      </w:r>
      <w:r w:rsidRPr="001E5F78">
        <w:rPr>
          <w:rFonts w:asciiTheme="majorHAnsi" w:hAnsiTheme="majorHAnsi"/>
          <w:bCs/>
        </w:rPr>
        <w:t>*)</w:t>
      </w:r>
    </w:p>
    <w:tbl>
      <w:tblPr>
        <w:tblW w:w="9077"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82"/>
        <w:gridCol w:w="2556"/>
        <w:gridCol w:w="2552"/>
        <w:gridCol w:w="2410"/>
        <w:gridCol w:w="977"/>
      </w:tblGrid>
      <w:tr w:rsidR="00301E53" w:rsidRPr="001E5F78" w14:paraId="51F78FDA" w14:textId="77777777" w:rsidTr="00CD6AB3">
        <w:trPr>
          <w:tblHeader/>
        </w:trPr>
        <w:tc>
          <w:tcPr>
            <w:tcW w:w="582" w:type="dxa"/>
            <w:tcBorders>
              <w:top w:val="double" w:sz="4" w:space="0" w:color="auto"/>
              <w:bottom w:val="double" w:sz="4" w:space="0" w:color="auto"/>
            </w:tcBorders>
            <w:shd w:val="clear" w:color="auto" w:fill="BFBFBF" w:themeFill="background1" w:themeFillShade="BF"/>
            <w:vAlign w:val="center"/>
          </w:tcPr>
          <w:p w14:paraId="28AF97EC" w14:textId="77777777" w:rsidR="00301E53" w:rsidRPr="001E5F78" w:rsidRDefault="00C72EC8"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556" w:type="dxa"/>
            <w:tcBorders>
              <w:top w:val="double" w:sz="4" w:space="0" w:color="auto"/>
              <w:bottom w:val="double" w:sz="4" w:space="0" w:color="auto"/>
            </w:tcBorders>
            <w:shd w:val="clear" w:color="auto" w:fill="BFBFBF" w:themeFill="background1" w:themeFillShade="BF"/>
            <w:vAlign w:val="center"/>
          </w:tcPr>
          <w:p w14:paraId="73640156" w14:textId="77777777" w:rsidR="00301E53" w:rsidRPr="001E5F78" w:rsidRDefault="00C72EC8"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552" w:type="dxa"/>
            <w:tcBorders>
              <w:top w:val="double" w:sz="4" w:space="0" w:color="auto"/>
              <w:bottom w:val="double" w:sz="4" w:space="0" w:color="auto"/>
            </w:tcBorders>
            <w:shd w:val="clear" w:color="auto" w:fill="BFBFBF" w:themeFill="background1" w:themeFillShade="BF"/>
            <w:vAlign w:val="center"/>
          </w:tcPr>
          <w:p w14:paraId="5E9440D1"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78878670"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 (Rp.)</w:t>
            </w:r>
          </w:p>
        </w:tc>
        <w:tc>
          <w:tcPr>
            <w:tcW w:w="2410" w:type="dxa"/>
            <w:tcBorders>
              <w:top w:val="double" w:sz="4" w:space="0" w:color="auto"/>
              <w:bottom w:val="double" w:sz="4" w:space="0" w:color="auto"/>
            </w:tcBorders>
            <w:shd w:val="clear" w:color="auto" w:fill="BFBFBF" w:themeFill="background1" w:themeFillShade="BF"/>
            <w:vAlign w:val="center"/>
          </w:tcPr>
          <w:p w14:paraId="023D61D7"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Realisasi </w:t>
            </w:r>
          </w:p>
          <w:p w14:paraId="07DF1EFF" w14:textId="77777777" w:rsidR="00301E53"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977" w:type="dxa"/>
            <w:tcBorders>
              <w:top w:val="double" w:sz="4" w:space="0" w:color="auto"/>
              <w:bottom w:val="double" w:sz="4" w:space="0" w:color="auto"/>
            </w:tcBorders>
            <w:shd w:val="clear" w:color="auto" w:fill="BFBFBF" w:themeFill="background1" w:themeFillShade="BF"/>
            <w:vAlign w:val="center"/>
          </w:tcPr>
          <w:p w14:paraId="15B4BE5C" w14:textId="77777777" w:rsidR="00301E53" w:rsidRPr="001E5F78" w:rsidRDefault="00C72EC8"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301E53" w:rsidRPr="001E5F78" w14:paraId="143D0FD5" w14:textId="77777777" w:rsidTr="00CD6AB3">
        <w:trPr>
          <w:trHeight w:val="20"/>
        </w:trPr>
        <w:tc>
          <w:tcPr>
            <w:tcW w:w="582" w:type="dxa"/>
            <w:tcBorders>
              <w:top w:val="dashSmallGap" w:sz="4" w:space="0" w:color="auto"/>
              <w:bottom w:val="dashSmallGap" w:sz="4" w:space="0" w:color="auto"/>
            </w:tcBorders>
          </w:tcPr>
          <w:p w14:paraId="215670E2" w14:textId="77777777" w:rsidR="00301E53" w:rsidRPr="001E5F78" w:rsidRDefault="00301E53" w:rsidP="002B032B">
            <w:pPr>
              <w:pStyle w:val="BodyText"/>
              <w:spacing w:after="120"/>
              <w:jc w:val="center"/>
              <w:rPr>
                <w:rFonts w:asciiTheme="majorHAnsi" w:hAnsiTheme="majorHAnsi" w:cs="Times New Roman"/>
                <w:lang w:val="id-ID"/>
              </w:rPr>
            </w:pPr>
            <w:r w:rsidRPr="001E5F78">
              <w:rPr>
                <w:rFonts w:asciiTheme="majorHAnsi" w:hAnsiTheme="majorHAnsi" w:cs="Times New Roman"/>
                <w:lang w:val="id-ID"/>
              </w:rPr>
              <w:t>1</w:t>
            </w:r>
          </w:p>
        </w:tc>
        <w:tc>
          <w:tcPr>
            <w:tcW w:w="2556" w:type="dxa"/>
            <w:tcBorders>
              <w:top w:val="dashSmallGap" w:sz="4" w:space="0" w:color="auto"/>
              <w:bottom w:val="dashSmallGap" w:sz="4" w:space="0" w:color="auto"/>
            </w:tcBorders>
          </w:tcPr>
          <w:p w14:paraId="0C353F42" w14:textId="77777777" w:rsidR="00301E53" w:rsidRPr="001E5F78" w:rsidRDefault="00301E53" w:rsidP="002B032B">
            <w:pPr>
              <w:autoSpaceDE w:val="0"/>
              <w:autoSpaceDN w:val="0"/>
              <w:adjustRightInd w:val="0"/>
              <w:rPr>
                <w:rFonts w:asciiTheme="majorHAnsi" w:hAnsiTheme="majorHAnsi" w:cs="Tahoma,Bold"/>
                <w:bCs/>
                <w:lang w:eastAsia="id-ID"/>
              </w:rPr>
            </w:pPr>
            <w:r w:rsidRPr="001E5F78">
              <w:rPr>
                <w:rFonts w:asciiTheme="majorHAnsi" w:hAnsiTheme="majorHAnsi" w:cs="Tahoma,Bold"/>
                <w:bCs/>
                <w:lang w:eastAsia="id-ID"/>
              </w:rPr>
              <w:t>Pendapatan Hibah</w:t>
            </w:r>
          </w:p>
        </w:tc>
        <w:tc>
          <w:tcPr>
            <w:tcW w:w="2552" w:type="dxa"/>
            <w:tcBorders>
              <w:top w:val="dashSmallGap" w:sz="4" w:space="0" w:color="auto"/>
              <w:bottom w:val="dashSmallGap" w:sz="4" w:space="0" w:color="auto"/>
            </w:tcBorders>
            <w:vAlign w:val="center"/>
          </w:tcPr>
          <w:p w14:paraId="71C88072" w14:textId="39FF74F0" w:rsidR="00301E53" w:rsidRPr="001E5F78" w:rsidRDefault="00AD65A2" w:rsidP="00AD65A2">
            <w:pPr>
              <w:pStyle w:val="BodyText"/>
              <w:spacing w:after="120"/>
              <w:ind w:firstLine="34"/>
              <w:jc w:val="right"/>
              <w:rPr>
                <w:rFonts w:asciiTheme="majorHAnsi" w:hAnsiTheme="majorHAnsi" w:cs="Tahoma"/>
                <w:iCs/>
                <w:lang w:val="id-ID" w:eastAsia="id-ID"/>
              </w:rPr>
            </w:pPr>
            <w:r w:rsidRPr="00AD65A2">
              <w:rPr>
                <w:rFonts w:asciiTheme="majorHAnsi" w:hAnsiTheme="majorHAnsi" w:cs="Tahoma"/>
                <w:iCs/>
                <w:lang w:val="id-ID" w:eastAsia="id-ID"/>
              </w:rPr>
              <w:t>49.668.500.000,00</w:t>
            </w:r>
          </w:p>
        </w:tc>
        <w:tc>
          <w:tcPr>
            <w:tcW w:w="2410" w:type="dxa"/>
            <w:tcBorders>
              <w:top w:val="dashSmallGap" w:sz="4" w:space="0" w:color="auto"/>
              <w:bottom w:val="dashSmallGap" w:sz="4" w:space="0" w:color="auto"/>
            </w:tcBorders>
            <w:vAlign w:val="center"/>
          </w:tcPr>
          <w:p w14:paraId="33F47B78" w14:textId="737D8845" w:rsidR="00301E53" w:rsidRPr="001E5F78" w:rsidRDefault="00AD65A2" w:rsidP="00AD65A2">
            <w:pPr>
              <w:jc w:val="right"/>
              <w:rPr>
                <w:rFonts w:asciiTheme="majorHAnsi" w:hAnsiTheme="majorHAnsi" w:cs="Tahoma"/>
                <w:iCs/>
                <w:lang w:eastAsia="id-ID"/>
              </w:rPr>
            </w:pPr>
            <w:r w:rsidRPr="00AD65A2">
              <w:rPr>
                <w:rFonts w:asciiTheme="majorHAnsi" w:hAnsiTheme="majorHAnsi" w:cs="Tahoma"/>
                <w:iCs/>
                <w:lang w:eastAsia="id-ID"/>
              </w:rPr>
              <w:t>1</w:t>
            </w:r>
            <w:r w:rsidR="005A58FD">
              <w:rPr>
                <w:rFonts w:asciiTheme="majorHAnsi" w:hAnsiTheme="majorHAnsi" w:cs="Tahoma"/>
                <w:iCs/>
                <w:lang w:val="en-US" w:eastAsia="id-ID"/>
              </w:rPr>
              <w:t>6</w:t>
            </w:r>
            <w:r w:rsidRPr="00AD65A2">
              <w:rPr>
                <w:rFonts w:asciiTheme="majorHAnsi" w:hAnsiTheme="majorHAnsi" w:cs="Tahoma"/>
                <w:iCs/>
                <w:lang w:eastAsia="id-ID"/>
              </w:rPr>
              <w:t>.5</w:t>
            </w:r>
            <w:r w:rsidR="005A58FD">
              <w:rPr>
                <w:rFonts w:asciiTheme="majorHAnsi" w:hAnsiTheme="majorHAnsi" w:cs="Tahoma"/>
                <w:iCs/>
                <w:lang w:val="en-US" w:eastAsia="id-ID"/>
              </w:rPr>
              <w:t>6</w:t>
            </w:r>
            <w:r w:rsidRPr="00AD65A2">
              <w:rPr>
                <w:rFonts w:asciiTheme="majorHAnsi" w:hAnsiTheme="majorHAnsi" w:cs="Tahoma"/>
                <w:iCs/>
                <w:lang w:eastAsia="id-ID"/>
              </w:rPr>
              <w:t>7.</w:t>
            </w:r>
            <w:r w:rsidR="005A58FD">
              <w:rPr>
                <w:rFonts w:asciiTheme="majorHAnsi" w:hAnsiTheme="majorHAnsi" w:cs="Tahoma"/>
                <w:iCs/>
                <w:lang w:val="en-US" w:eastAsia="id-ID"/>
              </w:rPr>
              <w:t>6</w:t>
            </w:r>
            <w:r w:rsidRPr="00AD65A2">
              <w:rPr>
                <w:rFonts w:asciiTheme="majorHAnsi" w:hAnsiTheme="majorHAnsi" w:cs="Tahoma"/>
                <w:iCs/>
                <w:lang w:eastAsia="id-ID"/>
              </w:rPr>
              <w:t>0</w:t>
            </w:r>
            <w:r w:rsidR="005A58FD">
              <w:rPr>
                <w:rFonts w:asciiTheme="majorHAnsi" w:hAnsiTheme="majorHAnsi" w:cs="Tahoma"/>
                <w:iCs/>
                <w:lang w:val="en-US" w:eastAsia="id-ID"/>
              </w:rPr>
              <w:t>7</w:t>
            </w:r>
            <w:r w:rsidRPr="00AD65A2">
              <w:rPr>
                <w:rFonts w:asciiTheme="majorHAnsi" w:hAnsiTheme="majorHAnsi" w:cs="Tahoma"/>
                <w:iCs/>
                <w:lang w:eastAsia="id-ID"/>
              </w:rPr>
              <w:t>.</w:t>
            </w:r>
            <w:r w:rsidR="005A58FD">
              <w:rPr>
                <w:rFonts w:asciiTheme="majorHAnsi" w:hAnsiTheme="majorHAnsi" w:cs="Tahoma"/>
                <w:iCs/>
                <w:lang w:val="en-US" w:eastAsia="id-ID"/>
              </w:rPr>
              <w:t>641</w:t>
            </w:r>
            <w:r w:rsidRPr="00AD65A2">
              <w:rPr>
                <w:rFonts w:asciiTheme="majorHAnsi" w:hAnsiTheme="majorHAnsi" w:cs="Tahoma"/>
                <w:iCs/>
                <w:lang w:eastAsia="id-ID"/>
              </w:rPr>
              <w:t>,00</w:t>
            </w:r>
          </w:p>
        </w:tc>
        <w:tc>
          <w:tcPr>
            <w:tcW w:w="977" w:type="dxa"/>
            <w:tcBorders>
              <w:top w:val="dashSmallGap" w:sz="4" w:space="0" w:color="auto"/>
              <w:bottom w:val="dashSmallGap" w:sz="4" w:space="0" w:color="auto"/>
            </w:tcBorders>
            <w:vAlign w:val="center"/>
          </w:tcPr>
          <w:p w14:paraId="45316D5B" w14:textId="3F9C8D89" w:rsidR="00301E53" w:rsidRPr="005A58FD" w:rsidRDefault="005A58FD" w:rsidP="00AD65A2">
            <w:pPr>
              <w:jc w:val="right"/>
              <w:rPr>
                <w:rFonts w:asciiTheme="majorHAnsi" w:hAnsiTheme="majorHAnsi"/>
                <w:i/>
                <w:lang w:val="en-US"/>
              </w:rPr>
            </w:pPr>
            <w:r>
              <w:rPr>
                <w:rFonts w:asciiTheme="majorHAnsi" w:hAnsiTheme="majorHAnsi"/>
                <w:i/>
                <w:lang w:val="en-US"/>
              </w:rPr>
              <w:t>33</w:t>
            </w:r>
            <w:r w:rsidR="00301E53" w:rsidRPr="001E5F78">
              <w:rPr>
                <w:rFonts w:asciiTheme="majorHAnsi" w:hAnsiTheme="majorHAnsi"/>
                <w:i/>
              </w:rPr>
              <w:t>,</w:t>
            </w:r>
            <w:r>
              <w:rPr>
                <w:rFonts w:asciiTheme="majorHAnsi" w:hAnsiTheme="majorHAnsi"/>
                <w:i/>
                <w:lang w:val="en-US"/>
              </w:rPr>
              <w:t>36</w:t>
            </w:r>
          </w:p>
        </w:tc>
      </w:tr>
      <w:tr w:rsidR="00301E53" w:rsidRPr="001E5F78" w14:paraId="7E823F31" w14:textId="77777777" w:rsidTr="00CD6AB3">
        <w:trPr>
          <w:trHeight w:val="364"/>
        </w:trPr>
        <w:tc>
          <w:tcPr>
            <w:tcW w:w="582" w:type="dxa"/>
            <w:tcBorders>
              <w:top w:val="dashSmallGap" w:sz="4" w:space="0" w:color="auto"/>
              <w:bottom w:val="double" w:sz="4" w:space="0" w:color="auto"/>
            </w:tcBorders>
          </w:tcPr>
          <w:p w14:paraId="059514B5" w14:textId="77777777" w:rsidR="00301E53" w:rsidRPr="001E5F78" w:rsidRDefault="0074193D" w:rsidP="002B032B">
            <w:pPr>
              <w:pStyle w:val="BodyText"/>
              <w:spacing w:after="120"/>
              <w:jc w:val="center"/>
              <w:rPr>
                <w:rFonts w:asciiTheme="majorHAnsi" w:hAnsiTheme="majorHAnsi" w:cs="Times New Roman"/>
                <w:lang w:val="id-ID"/>
              </w:rPr>
            </w:pPr>
            <w:r w:rsidRPr="001E5F78">
              <w:rPr>
                <w:rFonts w:asciiTheme="majorHAnsi" w:hAnsiTheme="majorHAnsi" w:cs="Times New Roman"/>
                <w:lang w:val="id-ID"/>
              </w:rPr>
              <w:t>2</w:t>
            </w:r>
          </w:p>
        </w:tc>
        <w:tc>
          <w:tcPr>
            <w:tcW w:w="2556" w:type="dxa"/>
            <w:tcBorders>
              <w:top w:val="dashSmallGap" w:sz="4" w:space="0" w:color="auto"/>
              <w:bottom w:val="double" w:sz="4" w:space="0" w:color="auto"/>
            </w:tcBorders>
          </w:tcPr>
          <w:p w14:paraId="43480B51" w14:textId="77777777" w:rsidR="00301E53" w:rsidRPr="001E5F78" w:rsidRDefault="00301E53" w:rsidP="0074193D">
            <w:pPr>
              <w:pStyle w:val="BodyText"/>
              <w:spacing w:after="120"/>
              <w:jc w:val="left"/>
              <w:rPr>
                <w:rFonts w:asciiTheme="majorHAnsi" w:hAnsiTheme="majorHAnsi" w:cs="Times New Roman"/>
                <w:lang w:val="id-ID"/>
              </w:rPr>
            </w:pPr>
            <w:r w:rsidRPr="001E5F78">
              <w:rPr>
                <w:rFonts w:asciiTheme="majorHAnsi" w:hAnsiTheme="majorHAnsi" w:cs="Times New Roman"/>
                <w:lang w:val="id-ID"/>
              </w:rPr>
              <w:t>Lain</w:t>
            </w:r>
            <w:r w:rsidR="0074193D" w:rsidRPr="001E5F78">
              <w:rPr>
                <w:rFonts w:asciiTheme="majorHAnsi" w:hAnsiTheme="majorHAnsi" w:cs="Times New Roman"/>
                <w:lang w:val="id-ID"/>
              </w:rPr>
              <w:t>-lain Pendapatan Sesuai dengan Ketentuan Peraturan Perundang-Undangan</w:t>
            </w:r>
          </w:p>
        </w:tc>
        <w:tc>
          <w:tcPr>
            <w:tcW w:w="2552" w:type="dxa"/>
            <w:tcBorders>
              <w:top w:val="dashSmallGap" w:sz="4" w:space="0" w:color="auto"/>
              <w:bottom w:val="double" w:sz="4" w:space="0" w:color="auto"/>
            </w:tcBorders>
            <w:vAlign w:val="center"/>
          </w:tcPr>
          <w:p w14:paraId="3DE6F8AB" w14:textId="7EB7A87E" w:rsidR="00301E53" w:rsidRPr="001E5F78" w:rsidRDefault="00AD65A2" w:rsidP="0074193D">
            <w:pPr>
              <w:pStyle w:val="BodyText"/>
              <w:spacing w:after="120"/>
              <w:jc w:val="right"/>
              <w:rPr>
                <w:rFonts w:asciiTheme="majorHAnsi" w:hAnsiTheme="majorHAnsi" w:cs="Tahoma"/>
                <w:iCs/>
                <w:lang w:val="id-ID" w:eastAsia="id-ID"/>
              </w:rPr>
            </w:pPr>
            <w:r w:rsidRPr="00AD65A2">
              <w:rPr>
                <w:rFonts w:asciiTheme="majorHAnsi" w:hAnsiTheme="majorHAnsi" w:cs="Tahoma"/>
                <w:iCs/>
                <w:lang w:val="id-ID" w:eastAsia="id-ID"/>
              </w:rPr>
              <w:t>68.000.000.000,00</w:t>
            </w:r>
          </w:p>
        </w:tc>
        <w:tc>
          <w:tcPr>
            <w:tcW w:w="2410" w:type="dxa"/>
            <w:tcBorders>
              <w:top w:val="dashSmallGap" w:sz="4" w:space="0" w:color="auto"/>
              <w:bottom w:val="double" w:sz="4" w:space="0" w:color="auto"/>
            </w:tcBorders>
            <w:vAlign w:val="center"/>
          </w:tcPr>
          <w:p w14:paraId="60DE9495" w14:textId="7E5D4A1B" w:rsidR="00301E53" w:rsidRPr="001E5F78" w:rsidRDefault="005A58FD" w:rsidP="0074193D">
            <w:pPr>
              <w:jc w:val="right"/>
              <w:rPr>
                <w:rFonts w:asciiTheme="majorHAnsi" w:hAnsiTheme="majorHAnsi" w:cs="Tahoma"/>
                <w:iCs/>
                <w:lang w:eastAsia="id-ID"/>
              </w:rPr>
            </w:pPr>
            <w:r>
              <w:rPr>
                <w:rFonts w:asciiTheme="majorHAnsi" w:hAnsiTheme="majorHAnsi" w:cs="Tahoma"/>
                <w:iCs/>
                <w:lang w:val="en-US" w:eastAsia="id-ID"/>
              </w:rPr>
              <w:t>11.036.455.352</w:t>
            </w:r>
            <w:r w:rsidR="001524E6" w:rsidRPr="001E5F78">
              <w:rPr>
                <w:rFonts w:asciiTheme="majorHAnsi" w:hAnsiTheme="majorHAnsi" w:cs="Tahoma"/>
                <w:iCs/>
                <w:lang w:eastAsia="id-ID"/>
              </w:rPr>
              <w:t>,00</w:t>
            </w:r>
          </w:p>
        </w:tc>
        <w:tc>
          <w:tcPr>
            <w:tcW w:w="977" w:type="dxa"/>
            <w:tcBorders>
              <w:top w:val="dashSmallGap" w:sz="4" w:space="0" w:color="auto"/>
              <w:bottom w:val="double" w:sz="4" w:space="0" w:color="auto"/>
            </w:tcBorders>
            <w:vAlign w:val="center"/>
          </w:tcPr>
          <w:p w14:paraId="55F6F783" w14:textId="76AF024F" w:rsidR="00301E53" w:rsidRPr="005A58FD" w:rsidRDefault="005A58FD" w:rsidP="001524E6">
            <w:pPr>
              <w:jc w:val="right"/>
              <w:rPr>
                <w:rFonts w:asciiTheme="majorHAnsi" w:hAnsiTheme="majorHAnsi"/>
                <w:i/>
                <w:lang w:val="en-US"/>
              </w:rPr>
            </w:pPr>
            <w:r>
              <w:rPr>
                <w:rFonts w:asciiTheme="majorHAnsi" w:hAnsiTheme="majorHAnsi"/>
                <w:i/>
                <w:lang w:val="en-US"/>
              </w:rPr>
              <w:t>16</w:t>
            </w:r>
            <w:r w:rsidR="00301E53" w:rsidRPr="001E5F78">
              <w:rPr>
                <w:rFonts w:asciiTheme="majorHAnsi" w:hAnsiTheme="majorHAnsi"/>
                <w:i/>
              </w:rPr>
              <w:t>,</w:t>
            </w:r>
            <w:r>
              <w:rPr>
                <w:rFonts w:asciiTheme="majorHAnsi" w:hAnsiTheme="majorHAnsi"/>
                <w:i/>
                <w:lang w:val="en-US"/>
              </w:rPr>
              <w:t>23</w:t>
            </w:r>
          </w:p>
        </w:tc>
      </w:tr>
      <w:tr w:rsidR="00301E53" w:rsidRPr="001E5F78" w14:paraId="22B3C4D7" w14:textId="77777777" w:rsidTr="00CD6AB3">
        <w:trPr>
          <w:trHeight w:val="307"/>
        </w:trPr>
        <w:tc>
          <w:tcPr>
            <w:tcW w:w="3138" w:type="dxa"/>
            <w:gridSpan w:val="2"/>
            <w:tcBorders>
              <w:top w:val="double" w:sz="4" w:space="0" w:color="auto"/>
              <w:bottom w:val="double" w:sz="4" w:space="0" w:color="auto"/>
            </w:tcBorders>
            <w:vAlign w:val="center"/>
          </w:tcPr>
          <w:p w14:paraId="65BF3C80" w14:textId="77777777" w:rsidR="00301E53" w:rsidRPr="001E5F78" w:rsidRDefault="00301E53"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JUMLAH</w:t>
            </w:r>
          </w:p>
        </w:tc>
        <w:tc>
          <w:tcPr>
            <w:tcW w:w="2552" w:type="dxa"/>
            <w:tcBorders>
              <w:top w:val="double" w:sz="4" w:space="0" w:color="auto"/>
              <w:bottom w:val="double" w:sz="4" w:space="0" w:color="auto"/>
            </w:tcBorders>
            <w:vAlign w:val="center"/>
          </w:tcPr>
          <w:p w14:paraId="7480E485" w14:textId="57E06DFA" w:rsidR="00301E53" w:rsidRPr="001E5F78" w:rsidRDefault="0074193D" w:rsidP="0074193D">
            <w:pPr>
              <w:pStyle w:val="BodyText"/>
              <w:jc w:val="right"/>
              <w:rPr>
                <w:rFonts w:asciiTheme="majorHAnsi" w:hAnsiTheme="majorHAnsi" w:cs="Times New Roman"/>
                <w:b/>
                <w:lang w:val="id-ID"/>
              </w:rPr>
            </w:pPr>
            <w:r w:rsidRPr="001E5F78">
              <w:rPr>
                <w:rFonts w:asciiTheme="majorHAnsi" w:hAnsiTheme="majorHAnsi" w:cs="Times New Roman"/>
                <w:b/>
                <w:lang w:val="id-ID"/>
              </w:rPr>
              <w:t>1</w:t>
            </w:r>
            <w:r w:rsidR="00AD65A2">
              <w:rPr>
                <w:rFonts w:asciiTheme="majorHAnsi" w:hAnsiTheme="majorHAnsi" w:cs="Times New Roman"/>
                <w:b/>
              </w:rPr>
              <w:t>17</w:t>
            </w:r>
            <w:r w:rsidR="001250B1" w:rsidRPr="001E5F78">
              <w:rPr>
                <w:rFonts w:asciiTheme="majorHAnsi" w:hAnsiTheme="majorHAnsi" w:cs="Times New Roman"/>
                <w:b/>
                <w:lang w:val="id-ID"/>
              </w:rPr>
              <w:t>.</w:t>
            </w:r>
            <w:r w:rsidR="00AD65A2">
              <w:rPr>
                <w:rFonts w:asciiTheme="majorHAnsi" w:hAnsiTheme="majorHAnsi" w:cs="Times New Roman"/>
                <w:b/>
              </w:rPr>
              <w:t>668</w:t>
            </w:r>
            <w:r w:rsidRPr="001E5F78">
              <w:rPr>
                <w:rFonts w:asciiTheme="majorHAnsi" w:hAnsiTheme="majorHAnsi" w:cs="Times New Roman"/>
                <w:b/>
                <w:lang w:val="id-ID"/>
              </w:rPr>
              <w:t>.</w:t>
            </w:r>
            <w:r w:rsidR="00AD65A2">
              <w:rPr>
                <w:rFonts w:asciiTheme="majorHAnsi" w:hAnsiTheme="majorHAnsi" w:cs="Times New Roman"/>
                <w:b/>
              </w:rPr>
              <w:t>500</w:t>
            </w:r>
            <w:r w:rsidR="001250B1" w:rsidRPr="001E5F78">
              <w:rPr>
                <w:rFonts w:asciiTheme="majorHAnsi" w:hAnsiTheme="majorHAnsi" w:cs="Times New Roman"/>
                <w:b/>
                <w:lang w:val="id-ID"/>
              </w:rPr>
              <w:t>.</w:t>
            </w:r>
            <w:r w:rsidR="00AD65A2">
              <w:rPr>
                <w:rFonts w:asciiTheme="majorHAnsi" w:hAnsiTheme="majorHAnsi" w:cs="Times New Roman"/>
                <w:b/>
              </w:rPr>
              <w:t>000</w:t>
            </w:r>
            <w:r w:rsidR="001250B1" w:rsidRPr="001E5F78">
              <w:rPr>
                <w:rFonts w:asciiTheme="majorHAnsi" w:hAnsiTheme="majorHAnsi" w:cs="Times New Roman"/>
                <w:b/>
                <w:lang w:val="id-ID"/>
              </w:rPr>
              <w:t>,</w:t>
            </w:r>
            <w:r w:rsidRPr="001E5F78">
              <w:rPr>
                <w:rFonts w:asciiTheme="majorHAnsi" w:hAnsiTheme="majorHAnsi" w:cs="Times New Roman"/>
                <w:b/>
                <w:lang w:val="id-ID"/>
              </w:rPr>
              <w:t>00</w:t>
            </w:r>
          </w:p>
        </w:tc>
        <w:tc>
          <w:tcPr>
            <w:tcW w:w="2410" w:type="dxa"/>
            <w:tcBorders>
              <w:top w:val="double" w:sz="4" w:space="0" w:color="auto"/>
              <w:bottom w:val="double" w:sz="4" w:space="0" w:color="auto"/>
            </w:tcBorders>
            <w:vAlign w:val="center"/>
          </w:tcPr>
          <w:p w14:paraId="0FCBC359" w14:textId="2321ED22" w:rsidR="00301E53" w:rsidRPr="001E5F78" w:rsidRDefault="005A58FD" w:rsidP="0074193D">
            <w:pPr>
              <w:jc w:val="right"/>
              <w:rPr>
                <w:rFonts w:asciiTheme="majorHAnsi" w:hAnsiTheme="majorHAnsi"/>
                <w:b/>
              </w:rPr>
            </w:pPr>
            <w:r>
              <w:rPr>
                <w:rFonts w:asciiTheme="majorHAnsi" w:hAnsiTheme="majorHAnsi"/>
                <w:b/>
                <w:lang w:val="en-US"/>
              </w:rPr>
              <w:t>27</w:t>
            </w:r>
            <w:r w:rsidR="001524E6" w:rsidRPr="001E5F78">
              <w:rPr>
                <w:rFonts w:asciiTheme="majorHAnsi" w:hAnsiTheme="majorHAnsi"/>
                <w:b/>
              </w:rPr>
              <w:t>.</w:t>
            </w:r>
            <w:r>
              <w:rPr>
                <w:rFonts w:asciiTheme="majorHAnsi" w:hAnsiTheme="majorHAnsi"/>
                <w:b/>
                <w:lang w:val="en-US"/>
              </w:rPr>
              <w:t>604</w:t>
            </w:r>
            <w:r w:rsidR="001524E6" w:rsidRPr="001E5F78">
              <w:rPr>
                <w:rFonts w:asciiTheme="majorHAnsi" w:hAnsiTheme="majorHAnsi"/>
                <w:b/>
              </w:rPr>
              <w:t>.</w:t>
            </w:r>
            <w:r w:rsidR="00AD65A2">
              <w:rPr>
                <w:rFonts w:asciiTheme="majorHAnsi" w:hAnsiTheme="majorHAnsi"/>
                <w:b/>
                <w:lang w:val="en-US"/>
              </w:rPr>
              <w:t>0</w:t>
            </w:r>
            <w:r>
              <w:rPr>
                <w:rFonts w:asciiTheme="majorHAnsi" w:hAnsiTheme="majorHAnsi"/>
                <w:b/>
                <w:lang w:val="en-US"/>
              </w:rPr>
              <w:t>6</w:t>
            </w:r>
            <w:r w:rsidR="00AD65A2">
              <w:rPr>
                <w:rFonts w:asciiTheme="majorHAnsi" w:hAnsiTheme="majorHAnsi"/>
                <w:b/>
                <w:lang w:val="en-US"/>
              </w:rPr>
              <w:t>2</w:t>
            </w:r>
            <w:r w:rsidR="001524E6" w:rsidRPr="001E5F78">
              <w:rPr>
                <w:rFonts w:asciiTheme="majorHAnsi" w:hAnsiTheme="majorHAnsi"/>
                <w:b/>
              </w:rPr>
              <w:t>.</w:t>
            </w:r>
            <w:r>
              <w:rPr>
                <w:rFonts w:asciiTheme="majorHAnsi" w:hAnsiTheme="majorHAnsi"/>
                <w:b/>
                <w:lang w:val="en-US"/>
              </w:rPr>
              <w:t>993</w:t>
            </w:r>
            <w:r w:rsidR="001524E6" w:rsidRPr="001E5F78">
              <w:rPr>
                <w:rFonts w:asciiTheme="majorHAnsi" w:hAnsiTheme="majorHAnsi"/>
                <w:b/>
              </w:rPr>
              <w:t>,00</w:t>
            </w:r>
          </w:p>
        </w:tc>
        <w:tc>
          <w:tcPr>
            <w:tcW w:w="977" w:type="dxa"/>
            <w:tcBorders>
              <w:top w:val="double" w:sz="4" w:space="0" w:color="auto"/>
              <w:bottom w:val="double" w:sz="4" w:space="0" w:color="auto"/>
            </w:tcBorders>
          </w:tcPr>
          <w:p w14:paraId="1711D8B8" w14:textId="58F4987F" w:rsidR="00301E53" w:rsidRPr="005A58FD" w:rsidRDefault="005A58FD" w:rsidP="001524E6">
            <w:pPr>
              <w:spacing w:before="120"/>
              <w:jc w:val="right"/>
              <w:rPr>
                <w:rFonts w:asciiTheme="majorHAnsi" w:hAnsiTheme="majorHAnsi"/>
                <w:b/>
                <w:i/>
                <w:lang w:val="en-US"/>
              </w:rPr>
            </w:pPr>
            <w:r>
              <w:rPr>
                <w:rFonts w:asciiTheme="majorHAnsi" w:hAnsiTheme="majorHAnsi"/>
                <w:b/>
                <w:i/>
                <w:lang w:val="en-US"/>
              </w:rPr>
              <w:t>23</w:t>
            </w:r>
            <w:r w:rsidR="00301E53" w:rsidRPr="001E5F78">
              <w:rPr>
                <w:rFonts w:asciiTheme="majorHAnsi" w:hAnsiTheme="majorHAnsi"/>
                <w:b/>
                <w:i/>
              </w:rPr>
              <w:t>,</w:t>
            </w:r>
            <w:r>
              <w:rPr>
                <w:rFonts w:asciiTheme="majorHAnsi" w:hAnsiTheme="majorHAnsi"/>
                <w:b/>
                <w:i/>
                <w:lang w:val="en-US"/>
              </w:rPr>
              <w:t>46</w:t>
            </w:r>
          </w:p>
        </w:tc>
      </w:tr>
    </w:tbl>
    <w:p w14:paraId="65933635" w14:textId="3ED27C82" w:rsidR="00301E53" w:rsidRPr="001E5F78" w:rsidRDefault="00301E53" w:rsidP="008523EE">
      <w:pPr>
        <w:ind w:left="1134" w:hanging="1134"/>
        <w:jc w:val="both"/>
        <w:rPr>
          <w:rFonts w:asciiTheme="majorHAnsi" w:hAnsiTheme="majorHAnsi"/>
          <w:i/>
          <w:sz w:val="22"/>
          <w:szCs w:val="22"/>
        </w:rPr>
      </w:pPr>
      <w:r w:rsidRPr="001E5F78">
        <w:rPr>
          <w:rFonts w:asciiTheme="majorHAnsi" w:hAnsiTheme="majorHAnsi"/>
          <w:i/>
          <w:sz w:val="22"/>
          <w:szCs w:val="22"/>
        </w:rPr>
        <w:t xml:space="preserve">*) Sumber : </w:t>
      </w:r>
      <w:r w:rsidR="008523EE" w:rsidRPr="001E5F78">
        <w:rPr>
          <w:rFonts w:asciiTheme="majorHAnsi" w:hAnsiTheme="majorHAnsi"/>
          <w:i/>
          <w:sz w:val="22"/>
          <w:szCs w:val="22"/>
        </w:rPr>
        <w:t>BPKD</w:t>
      </w:r>
      <w:r w:rsidR="008523EE">
        <w:rPr>
          <w:rFonts w:asciiTheme="majorHAnsi" w:hAnsiTheme="majorHAnsi"/>
          <w:i/>
          <w:sz w:val="22"/>
          <w:szCs w:val="22"/>
        </w:rPr>
        <w:t xml:space="preserve"> Kabupaten Tanggamus</w:t>
      </w:r>
      <w:r w:rsidR="008523EE" w:rsidRPr="001E5F78">
        <w:rPr>
          <w:rFonts w:asciiTheme="majorHAnsi" w:hAnsiTheme="majorHAnsi"/>
          <w:i/>
          <w:sz w:val="22"/>
          <w:szCs w:val="22"/>
        </w:rPr>
        <w:t>, Data Realisasi per 31 Desember 202</w:t>
      </w:r>
      <w:r w:rsidR="008523EE">
        <w:rPr>
          <w:rFonts w:asciiTheme="majorHAnsi" w:hAnsiTheme="majorHAnsi"/>
          <w:i/>
          <w:sz w:val="22"/>
          <w:szCs w:val="22"/>
        </w:rPr>
        <w:t>2-</w:t>
      </w:r>
      <w:r w:rsidR="008523EE" w:rsidRPr="001E5F78">
        <w:rPr>
          <w:rFonts w:asciiTheme="majorHAnsi" w:hAnsiTheme="majorHAnsi"/>
          <w:i/>
          <w:sz w:val="22"/>
          <w:szCs w:val="22"/>
        </w:rPr>
        <w:t>Data Sementara Sebelum Audit BPK.</w:t>
      </w:r>
    </w:p>
    <w:p w14:paraId="5B9381BE" w14:textId="77777777" w:rsidR="002B032B" w:rsidRPr="001E5F78" w:rsidRDefault="002B032B" w:rsidP="00301E53">
      <w:pPr>
        <w:spacing w:line="360" w:lineRule="auto"/>
        <w:ind w:left="1418" w:firstLine="567"/>
        <w:jc w:val="both"/>
        <w:rPr>
          <w:rFonts w:asciiTheme="majorHAnsi" w:eastAsia="MS PMincho" w:hAnsiTheme="majorHAnsi" w:cs="Iskoola Pota"/>
          <w:noProof/>
        </w:rPr>
      </w:pPr>
    </w:p>
    <w:p w14:paraId="44E544D8" w14:textId="77777777" w:rsidR="00691734" w:rsidRPr="001E5F78" w:rsidRDefault="00691734" w:rsidP="00BF5705">
      <w:pPr>
        <w:pStyle w:val="ListParagraph"/>
        <w:numPr>
          <w:ilvl w:val="0"/>
          <w:numId w:val="34"/>
        </w:numPr>
        <w:autoSpaceDE w:val="0"/>
        <w:autoSpaceDN w:val="0"/>
        <w:adjustRightInd w:val="0"/>
        <w:spacing w:before="120" w:line="360" w:lineRule="auto"/>
        <w:ind w:left="1134" w:hanging="567"/>
        <w:jc w:val="both"/>
        <w:rPr>
          <w:rFonts w:asciiTheme="majorHAnsi" w:hAnsiTheme="majorHAnsi"/>
        </w:rPr>
      </w:pPr>
      <w:r w:rsidRPr="001E5F78">
        <w:rPr>
          <w:rFonts w:asciiTheme="majorHAnsi" w:eastAsia="MS PMincho" w:hAnsiTheme="majorHAnsi" w:cs="Iskoola Pota"/>
          <w:b/>
          <w:bCs/>
          <w:noProof/>
        </w:rPr>
        <w:t>REALISASI BELANJA MENURUT JENIS BELANJA</w:t>
      </w:r>
    </w:p>
    <w:p w14:paraId="2A8EDEBF" w14:textId="77777777" w:rsidR="002B032B"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Berdasarkan Undang-Undang Nomor 23 Tahun 2014, belanja daerah digunakan untuk pelaksanaan urusan pemerintahan konkuren yang menjadi kewenangan daerah yang terdiri atas urusan pemerintahan wajib dan urusan pemerintahan pilihan.</w:t>
      </w:r>
    </w:p>
    <w:p w14:paraId="46041BC7" w14:textId="77777777" w:rsidR="002B032B"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Belanja daerah tersebut diprioritaskan untuk mendanai urusan pemerintahan wajib terkait pelayanan dasar yang ditetapkan dengan standar pelayanan minimal serta berpedoman pada standar teknis dan harga satuan regional sesuai dengan ketentuan peraturan perundang-undangan. Belanja daerah untuk urusan pemerintahan wajib yang tidak terkait dengan pelayanan dasar dan urusan pemerintahan pilihan berpedoman pada analisis standar belanja dan standar harga satuan regional.</w:t>
      </w:r>
    </w:p>
    <w:p w14:paraId="26AA8BB1" w14:textId="77777777" w:rsidR="002B032B"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 xml:space="preserve">Urusan pemerintahan wajib yang berkaitan dengan pelayanan dasar meliputi : (a) pendidikan, (b) kesehatan, (c) pekerjaan umum dan penataan ruang, (d) perumahan rakyat dan kawasan permukiman, (e) ketentraman, ketertiban umum, dan perlindungan masyarakat, dan (f) sosial. </w:t>
      </w:r>
    </w:p>
    <w:p w14:paraId="77BDDC70" w14:textId="77777777" w:rsidR="002B032B"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 xml:space="preserve">Urusan Pemerintahan Wajib yang tidak berkaitan dengan pelayanan dasar meliputi : (a) tenaga kerja, (b) pemberdayaan </w:t>
      </w:r>
      <w:r w:rsidRPr="001E5F78">
        <w:rPr>
          <w:rFonts w:asciiTheme="majorHAnsi" w:hAnsiTheme="majorHAnsi"/>
        </w:rPr>
        <w:lastRenderedPageBreak/>
        <w:t xml:space="preserve">perempuan dan perlindungan anak, (c) pangan, (d) pertanahan, (e) lingkungan hidup, (f) administrasi kependudukan dan pencatatan sipil, (g) pemberdayaan masyarakat dan desa, (h) pengendalian penduduk dan keluarga berencana, (i) perhubungan, (j) komunikasi dan informatika, (k) koperasi, usaha kecil, dan menengah, (l) penanaman modal, (m) kepemudaan dan olahraga, (n) statistik,(o) persandian, (p) kebudayaan, (q) perpustakaan, dan (r) kearsipan. </w:t>
      </w:r>
    </w:p>
    <w:p w14:paraId="49BEBE68" w14:textId="77777777" w:rsidR="00874162"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 xml:space="preserve">Urusan pemerintahan pilihan meliputi: (a) kelautan dan perikanan, (b) pariwisata, (c) pertanian, (d) kehutanan, (e) energi dan sumber daya mineral, (f) perdagangan, (g) perindustrian, dan (h) transmigrasi. </w:t>
      </w:r>
    </w:p>
    <w:p w14:paraId="359B703A" w14:textId="77777777" w:rsidR="002B032B" w:rsidRPr="001E5F78" w:rsidRDefault="002B032B" w:rsidP="00C72EC8">
      <w:pPr>
        <w:spacing w:line="360" w:lineRule="auto"/>
        <w:ind w:left="1418" w:firstLine="567"/>
        <w:jc w:val="both"/>
        <w:rPr>
          <w:rFonts w:asciiTheme="majorHAnsi" w:hAnsiTheme="majorHAnsi"/>
        </w:rPr>
      </w:pPr>
      <w:r w:rsidRPr="001E5F78">
        <w:rPr>
          <w:rFonts w:asciiTheme="majorHAnsi" w:hAnsiTheme="majorHAnsi"/>
        </w:rPr>
        <w:t>Pemerintah daerah menetapkan target capaian kinerja setiap belanja, baik dalam konteks daerah, satuan kerja perangkat daerah, maupun program dan kegiatan, yang bertujuan untuk meningkatkan akuntabilitas perencanaan anggaran dan memperjelas efektifitas dan efisiensi penggunaan anggaran. Program dan kegiatan harus memberikan informasi yang jelas dan terukur serta memiliki korelasi langsung dengan keluaran yang diharapkan dari program dan kegiatan dimaksud ditinjau dari aspek indikator, tolok ukur dan target kinerjanya.</w:t>
      </w:r>
    </w:p>
    <w:p w14:paraId="272D2FBF" w14:textId="77777777" w:rsidR="00874162" w:rsidRPr="001E5F78" w:rsidRDefault="00874162" w:rsidP="00874162">
      <w:pPr>
        <w:spacing w:line="360" w:lineRule="auto"/>
        <w:ind w:left="1418" w:firstLine="567"/>
        <w:jc w:val="both"/>
        <w:rPr>
          <w:rFonts w:asciiTheme="majorHAnsi" w:hAnsiTheme="majorHAnsi"/>
        </w:rPr>
      </w:pPr>
      <w:r w:rsidRPr="001E5F78">
        <w:rPr>
          <w:rFonts w:asciiTheme="majorHAnsi" w:hAnsiTheme="majorHAnsi"/>
        </w:rPr>
        <w:t xml:space="preserve">Berdasarkan Undang-Undang Nomor 23 Tahun 2014 tentang Pemerintahan Daerah dan Peraturan Pemerintah Nomor 12 Tahun 2019 tentang Pengelolaan Keuangan Daerah, belanja daerah digunakan untuk mendanai pelaksanaan urusan pemerintahan konkuren yang menjadi kewenangan daerah dan pelaksanaan tugas organisasi yang ditetapkan sesuai dengan ketentuan perundang-undangan serta harus memiliki dasar hukum yang melandasinya. Belanja daerah tersebut diprioritaskan untuk mendanai urusan pemerintahan wajib terkait pelayanan dasar yang ditetapkan dengan Standar Pelayanan Minimal (SPM), sebagaimana diatur dalam Peraturan Pemerintah Nomor 2 Tahun 2018 tentang Standar Pelayanan Minimal serta berpedoman pada standar teknis dan harga </w:t>
      </w:r>
      <w:r w:rsidRPr="001E5F78">
        <w:rPr>
          <w:rFonts w:asciiTheme="majorHAnsi" w:hAnsiTheme="majorHAnsi"/>
        </w:rPr>
        <w:lastRenderedPageBreak/>
        <w:t xml:space="preserve">satuan regional sesuai dengan ketentuan peraturan perundang-undangan. </w:t>
      </w:r>
    </w:p>
    <w:p w14:paraId="0B8D8197" w14:textId="5329A8AE" w:rsidR="002B032B" w:rsidRPr="001E5F78" w:rsidRDefault="00874162" w:rsidP="00874162">
      <w:pPr>
        <w:spacing w:line="360" w:lineRule="auto"/>
        <w:ind w:left="1418" w:firstLine="567"/>
        <w:jc w:val="both"/>
        <w:rPr>
          <w:rFonts w:asciiTheme="majorHAnsi" w:hAnsiTheme="majorHAnsi"/>
        </w:rPr>
      </w:pPr>
      <w:r w:rsidRPr="001E5F78">
        <w:rPr>
          <w:rFonts w:asciiTheme="majorHAnsi" w:hAnsiTheme="majorHAnsi"/>
        </w:rPr>
        <w:t>Selanjutnya, belanja daerah untuk urusan pemerintahan wajib yang tidak terkait dengan pelayanan dasar dan urusan pemerintahan pilihan berpedoman pada analisis standar belanja dan standar harga satuan regional. Berkaitan dengan itu, belanja daerah tersebut juga harus mendukung target capaian prioritas pembangunan nasional Tahun 202</w:t>
      </w:r>
      <w:r w:rsidR="00880472">
        <w:rPr>
          <w:rFonts w:asciiTheme="majorHAnsi" w:hAnsiTheme="majorHAnsi"/>
          <w:lang w:val="en-US"/>
        </w:rPr>
        <w:t>2</w:t>
      </w:r>
      <w:r w:rsidRPr="001E5F78">
        <w:rPr>
          <w:rFonts w:asciiTheme="majorHAnsi" w:hAnsiTheme="majorHAnsi"/>
        </w:rPr>
        <w:t xml:space="preserve"> sesuai dengan kewenangan masing-masing tingkatan pemerintah daerah.</w:t>
      </w:r>
    </w:p>
    <w:p w14:paraId="4EB1311B" w14:textId="77777777" w:rsidR="00874162" w:rsidRPr="001E5F78" w:rsidRDefault="00874162" w:rsidP="00874162">
      <w:pPr>
        <w:spacing w:line="360" w:lineRule="auto"/>
        <w:ind w:left="1418" w:firstLine="567"/>
        <w:jc w:val="both"/>
        <w:rPr>
          <w:rFonts w:asciiTheme="majorHAnsi" w:hAnsiTheme="majorHAnsi"/>
        </w:rPr>
      </w:pPr>
      <w:r w:rsidRPr="001E5F78">
        <w:rPr>
          <w:rFonts w:asciiTheme="majorHAnsi" w:hAnsiTheme="majorHAnsi"/>
        </w:rPr>
        <w:t>Sehubungan dengan hal tersebut, penggunaan APBD harus lebih fokus terhadap kegiatan yang berorientasi produktif dan memiliki manfaat untuk meningkatkan kualitas sumber daya manusia, pelayanan publik, pertumbuhan ekonomi daerah. Pemerintah Daerah menetapkan target capaian kinerja setiap belanja, baik dalam konteks daerah, satuan kerja perangkat daerah, maupun program dan kegiatan, yang bertujuan untuk meningkatkan akuntabilitas perencanaan anggaran dan memperjelas efektifitas dan efisiensi penggunaan anggaran. Program dan kegiatan harus memberikan informasi yang jelas dan terukur serta memiliki korelasi langsung dengan keluaran yang diharapkan dari program dan kegiatan dimaksud ditinjau dari aspek indikator, tolok ukur dan target kinerjanya.</w:t>
      </w:r>
    </w:p>
    <w:p w14:paraId="7EB5BBEF" w14:textId="2420A544" w:rsidR="009B3C8A" w:rsidRPr="001E5F78" w:rsidRDefault="009B3C8A" w:rsidP="009B3C8A">
      <w:pPr>
        <w:spacing w:line="360" w:lineRule="auto"/>
        <w:ind w:left="1418" w:firstLine="567"/>
        <w:jc w:val="both"/>
        <w:rPr>
          <w:rFonts w:asciiTheme="majorHAnsi" w:hAnsiTheme="majorHAnsi"/>
        </w:rPr>
      </w:pPr>
      <w:r w:rsidRPr="001E5F78">
        <w:rPr>
          <w:rFonts w:asciiTheme="majorHAnsi" w:hAnsiTheme="majorHAnsi"/>
        </w:rPr>
        <w:t>Kebijakan belanja daerah dilaksanakan untuk mendukung tema pembangunan Kabupaten Tanggamus tahun 202</w:t>
      </w:r>
      <w:r w:rsidR="00880472">
        <w:rPr>
          <w:rFonts w:asciiTheme="majorHAnsi" w:hAnsiTheme="majorHAnsi"/>
          <w:lang w:val="en-US"/>
        </w:rPr>
        <w:t>2</w:t>
      </w:r>
      <w:r w:rsidRPr="001E5F78">
        <w:rPr>
          <w:rFonts w:asciiTheme="majorHAnsi" w:hAnsiTheme="majorHAnsi"/>
        </w:rPr>
        <w:t xml:space="preserve"> yaitu “Meningkatkan Daya Saing SDM, Pembangunan Infrastruktur dan Pelayanan Publik Untuk Mempercepat Pemulihan Ekonomi dan Kehidupan Sosial” yang diimplementasikan dalam upaya pemulihan pasca pandemi </w:t>
      </w:r>
      <w:r w:rsidRPr="00880472">
        <w:rPr>
          <w:rFonts w:asciiTheme="majorHAnsi" w:hAnsiTheme="majorHAnsi"/>
          <w:i/>
          <w:iCs/>
        </w:rPr>
        <w:t>Covid-19</w:t>
      </w:r>
      <w:r w:rsidRPr="001E5F78">
        <w:rPr>
          <w:rFonts w:asciiTheme="majorHAnsi" w:hAnsiTheme="majorHAnsi"/>
        </w:rPr>
        <w:t xml:space="preserve"> yang secara umum diarahkan pada 3 (tiga) bidang pembangunan, yaitu :</w:t>
      </w:r>
    </w:p>
    <w:p w14:paraId="1CF7CBF1" w14:textId="77777777" w:rsidR="009B3C8A" w:rsidRPr="001E5F78" w:rsidRDefault="009B3C8A" w:rsidP="00BF5705">
      <w:pPr>
        <w:pStyle w:val="ListParagraph"/>
        <w:numPr>
          <w:ilvl w:val="0"/>
          <w:numId w:val="43"/>
        </w:numPr>
        <w:autoSpaceDE w:val="0"/>
        <w:autoSpaceDN w:val="0"/>
        <w:adjustRightInd w:val="0"/>
        <w:spacing w:line="360" w:lineRule="auto"/>
        <w:ind w:left="1843" w:hanging="425"/>
        <w:jc w:val="both"/>
        <w:rPr>
          <w:rFonts w:asciiTheme="majorHAnsi" w:hAnsiTheme="majorHAnsi"/>
        </w:rPr>
      </w:pPr>
      <w:r w:rsidRPr="001E5F78">
        <w:rPr>
          <w:rFonts w:asciiTheme="majorHAnsi" w:hAnsiTheme="majorHAnsi"/>
        </w:rPr>
        <w:t>Bidang pembangunan infrastruktur (</w:t>
      </w:r>
      <w:r w:rsidRPr="001E5F78">
        <w:rPr>
          <w:rFonts w:asciiTheme="majorHAnsi" w:hAnsiTheme="majorHAnsi"/>
          <w:i/>
        </w:rPr>
        <w:t>domestic connectivity</w:t>
      </w:r>
      <w:r w:rsidRPr="001E5F78">
        <w:rPr>
          <w:rFonts w:asciiTheme="majorHAnsi" w:hAnsiTheme="majorHAnsi"/>
        </w:rPr>
        <w:t>) yang merata diseluruh wilayah untuk menunjang perekonomian;</w:t>
      </w:r>
    </w:p>
    <w:p w14:paraId="6957A9CD" w14:textId="77777777" w:rsidR="009B3C8A" w:rsidRPr="001E5F78" w:rsidRDefault="009B3C8A" w:rsidP="00BF5705">
      <w:pPr>
        <w:pStyle w:val="ListParagraph"/>
        <w:numPr>
          <w:ilvl w:val="0"/>
          <w:numId w:val="43"/>
        </w:numPr>
        <w:autoSpaceDE w:val="0"/>
        <w:autoSpaceDN w:val="0"/>
        <w:adjustRightInd w:val="0"/>
        <w:spacing w:line="360" w:lineRule="auto"/>
        <w:ind w:left="1843" w:hanging="425"/>
        <w:jc w:val="both"/>
        <w:rPr>
          <w:rFonts w:asciiTheme="majorHAnsi" w:hAnsiTheme="majorHAnsi"/>
        </w:rPr>
      </w:pPr>
      <w:r w:rsidRPr="001E5F78">
        <w:rPr>
          <w:rFonts w:asciiTheme="majorHAnsi" w:hAnsiTheme="majorHAnsi"/>
        </w:rPr>
        <w:lastRenderedPageBreak/>
        <w:t>Bidang pengembangan sumber daya manusia terutama pelayanan dan akses kesehatan dan pendidikan; dan</w:t>
      </w:r>
    </w:p>
    <w:p w14:paraId="631A01BA" w14:textId="77777777" w:rsidR="009B3C8A" w:rsidRPr="001E5F78" w:rsidRDefault="009B3C8A" w:rsidP="00BF5705">
      <w:pPr>
        <w:pStyle w:val="ListParagraph"/>
        <w:numPr>
          <w:ilvl w:val="0"/>
          <w:numId w:val="43"/>
        </w:numPr>
        <w:autoSpaceDE w:val="0"/>
        <w:autoSpaceDN w:val="0"/>
        <w:adjustRightInd w:val="0"/>
        <w:spacing w:line="360" w:lineRule="auto"/>
        <w:ind w:left="1843" w:hanging="425"/>
        <w:jc w:val="both"/>
        <w:rPr>
          <w:rFonts w:asciiTheme="majorHAnsi" w:hAnsiTheme="majorHAnsi"/>
        </w:rPr>
      </w:pPr>
      <w:r w:rsidRPr="001E5F78">
        <w:rPr>
          <w:rFonts w:asciiTheme="majorHAnsi" w:hAnsiTheme="majorHAnsi"/>
        </w:rPr>
        <w:t>Bidang penanggulangan kemiskinan untuk menekan jumlah penyandang masalah kesejahteraan sosial dan meningkatkan iklim investasi dalam rangka pemulihan perekonomian dengan pemberdayaan ekonomi kreatif, penguatan kelembagaan dan peningkatan peran koperasi, usaha mikro, kecil dan menengah yang ditopang dengan revitalisasi pertanian secara menyeluruh.</w:t>
      </w:r>
    </w:p>
    <w:p w14:paraId="77C117C1" w14:textId="77777777" w:rsidR="003113C1" w:rsidRPr="001E5F78" w:rsidRDefault="003113C1" w:rsidP="003113C1">
      <w:pPr>
        <w:pStyle w:val="ListParagraph"/>
        <w:autoSpaceDE w:val="0"/>
        <w:autoSpaceDN w:val="0"/>
        <w:adjustRightInd w:val="0"/>
        <w:spacing w:line="360" w:lineRule="auto"/>
        <w:ind w:left="1843"/>
        <w:jc w:val="both"/>
        <w:rPr>
          <w:rFonts w:asciiTheme="majorHAnsi" w:hAnsiTheme="majorHAnsi"/>
        </w:rPr>
      </w:pPr>
    </w:p>
    <w:p w14:paraId="45B9497D" w14:textId="253233EC" w:rsidR="002B032B" w:rsidRPr="001E5F78" w:rsidRDefault="002B032B" w:rsidP="007939EC">
      <w:pPr>
        <w:spacing w:line="360" w:lineRule="auto"/>
        <w:ind w:left="1418" w:firstLine="567"/>
        <w:jc w:val="both"/>
        <w:rPr>
          <w:rFonts w:asciiTheme="majorHAnsi" w:hAnsiTheme="majorHAnsi"/>
        </w:rPr>
      </w:pPr>
      <w:r w:rsidRPr="001E5F78">
        <w:rPr>
          <w:rFonts w:asciiTheme="majorHAnsi" w:hAnsiTheme="majorHAnsi"/>
        </w:rPr>
        <w:t xml:space="preserve">Berdasarkan </w:t>
      </w:r>
      <w:r w:rsidRPr="001E5F78">
        <w:rPr>
          <w:rFonts w:asciiTheme="majorHAnsi" w:hAnsiTheme="majorHAnsi"/>
          <w:noProof/>
        </w:rPr>
        <w:t xml:space="preserve">Peraturan Daerah Kabupaten Tanggamus Nomor </w:t>
      </w:r>
      <w:r w:rsidR="007939EC" w:rsidRPr="001E5F78">
        <w:rPr>
          <w:rFonts w:asciiTheme="majorHAnsi" w:hAnsiTheme="majorHAnsi"/>
          <w:noProof/>
        </w:rPr>
        <w:t>0</w:t>
      </w:r>
      <w:r w:rsidR="00880472">
        <w:rPr>
          <w:rFonts w:asciiTheme="majorHAnsi" w:hAnsiTheme="majorHAnsi"/>
          <w:noProof/>
          <w:lang w:val="en-US"/>
        </w:rPr>
        <w:t>7</w:t>
      </w:r>
      <w:r w:rsidRPr="001E5F78">
        <w:rPr>
          <w:rFonts w:asciiTheme="majorHAnsi" w:hAnsiTheme="majorHAnsi"/>
          <w:noProof/>
        </w:rPr>
        <w:t xml:space="preserve"> tahun 20</w:t>
      </w:r>
      <w:r w:rsidR="007939EC" w:rsidRPr="001E5F78">
        <w:rPr>
          <w:rFonts w:asciiTheme="majorHAnsi" w:hAnsiTheme="majorHAnsi"/>
          <w:noProof/>
        </w:rPr>
        <w:t>2</w:t>
      </w:r>
      <w:r w:rsidR="00880472">
        <w:rPr>
          <w:rFonts w:asciiTheme="majorHAnsi" w:hAnsiTheme="majorHAnsi"/>
          <w:noProof/>
          <w:lang w:val="en-US"/>
        </w:rPr>
        <w:t>2</w:t>
      </w:r>
      <w:r w:rsidRPr="001E5F78">
        <w:rPr>
          <w:rFonts w:asciiTheme="majorHAnsi" w:hAnsiTheme="majorHAnsi"/>
          <w:noProof/>
        </w:rPr>
        <w:t xml:space="preserve"> tentang Perubahan Anggaran Pendapatan dan Belanja Daerah Kabupaten Tanggamus Tahun Anggaran 20</w:t>
      </w:r>
      <w:r w:rsidR="007939EC" w:rsidRPr="001E5F78">
        <w:rPr>
          <w:rFonts w:asciiTheme="majorHAnsi" w:hAnsiTheme="majorHAnsi"/>
          <w:noProof/>
        </w:rPr>
        <w:t>2</w:t>
      </w:r>
      <w:r w:rsidR="00880472">
        <w:rPr>
          <w:rFonts w:asciiTheme="majorHAnsi" w:hAnsiTheme="majorHAnsi"/>
          <w:noProof/>
          <w:lang w:val="en-US"/>
        </w:rPr>
        <w:t>2</w:t>
      </w:r>
      <w:r w:rsidRPr="001E5F78">
        <w:rPr>
          <w:rFonts w:asciiTheme="majorHAnsi" w:hAnsiTheme="majorHAnsi"/>
          <w:noProof/>
        </w:rPr>
        <w:t xml:space="preserve">, </w:t>
      </w:r>
      <w:r w:rsidRPr="001E5F78">
        <w:rPr>
          <w:rFonts w:asciiTheme="majorHAnsi" w:hAnsiTheme="majorHAnsi"/>
        </w:rPr>
        <w:t>Belanja Daerah Kabupaten Tanggamus Tahun 20</w:t>
      </w:r>
      <w:r w:rsidR="00D97765" w:rsidRPr="001E5F78">
        <w:rPr>
          <w:rFonts w:asciiTheme="majorHAnsi" w:hAnsiTheme="majorHAnsi"/>
        </w:rPr>
        <w:t>2</w:t>
      </w:r>
      <w:r w:rsidR="00880472">
        <w:rPr>
          <w:rFonts w:asciiTheme="majorHAnsi" w:hAnsiTheme="majorHAnsi"/>
          <w:lang w:val="en-US"/>
        </w:rPr>
        <w:t>2</w:t>
      </w:r>
      <w:r w:rsidR="001974A5">
        <w:rPr>
          <w:rFonts w:asciiTheme="majorHAnsi" w:hAnsiTheme="majorHAnsi"/>
          <w:lang w:val="en-US"/>
        </w:rPr>
        <w:t xml:space="preserve"> </w:t>
      </w:r>
      <w:r w:rsidRPr="001E5F78">
        <w:rPr>
          <w:rFonts w:asciiTheme="majorHAnsi" w:hAnsiTheme="majorHAnsi"/>
        </w:rPr>
        <w:t xml:space="preserve"> adalah sebagai berikut:</w:t>
      </w:r>
    </w:p>
    <w:p w14:paraId="70451C58" w14:textId="48BC0618" w:rsidR="002B032B" w:rsidRDefault="002B032B" w:rsidP="00BF5705">
      <w:pPr>
        <w:pStyle w:val="BodyText"/>
        <w:numPr>
          <w:ilvl w:val="0"/>
          <w:numId w:val="38"/>
        </w:numPr>
        <w:spacing w:after="120" w:line="360" w:lineRule="auto"/>
        <w:ind w:left="1843" w:hanging="426"/>
        <w:rPr>
          <w:rFonts w:asciiTheme="majorHAnsi" w:hAnsiTheme="majorHAnsi" w:cs="Times New Roman"/>
          <w:lang w:val="id-ID"/>
        </w:rPr>
      </w:pPr>
      <w:r w:rsidRPr="001E5F78">
        <w:rPr>
          <w:rFonts w:asciiTheme="majorHAnsi" w:hAnsiTheme="majorHAnsi" w:cs="Times New Roman"/>
          <w:lang w:val="id-ID"/>
        </w:rPr>
        <w:t xml:space="preserve">Belanja Daerah yang terdiri dari Belanja </w:t>
      </w:r>
      <w:r w:rsidR="00336E4F" w:rsidRPr="001E5F78">
        <w:rPr>
          <w:rFonts w:asciiTheme="majorHAnsi" w:hAnsiTheme="majorHAnsi" w:cs="Times New Roman"/>
          <w:lang w:val="id-ID"/>
        </w:rPr>
        <w:t>Operasi, Belanja Modal, Belanja</w:t>
      </w:r>
      <w:r w:rsidRPr="001E5F78">
        <w:rPr>
          <w:rFonts w:asciiTheme="majorHAnsi" w:hAnsiTheme="majorHAnsi" w:cs="Times New Roman"/>
          <w:lang w:val="id-ID"/>
        </w:rPr>
        <w:t xml:space="preserve"> </w:t>
      </w:r>
      <w:r w:rsidR="00336E4F" w:rsidRPr="001E5F78">
        <w:rPr>
          <w:rFonts w:asciiTheme="majorHAnsi" w:hAnsiTheme="majorHAnsi" w:cs="Times New Roman"/>
          <w:lang w:val="id-ID"/>
        </w:rPr>
        <w:t xml:space="preserve">Tidak Terduga </w:t>
      </w:r>
      <w:r w:rsidRPr="001E5F78">
        <w:rPr>
          <w:rFonts w:asciiTheme="majorHAnsi" w:hAnsiTheme="majorHAnsi" w:cs="Times New Roman"/>
          <w:lang w:val="id-ID"/>
        </w:rPr>
        <w:t xml:space="preserve">dan </w:t>
      </w:r>
      <w:r w:rsidR="00336E4F" w:rsidRPr="001E5F78">
        <w:rPr>
          <w:rFonts w:asciiTheme="majorHAnsi" w:hAnsiTheme="majorHAnsi" w:cs="Times New Roman"/>
          <w:lang w:val="id-ID"/>
        </w:rPr>
        <w:t xml:space="preserve">Belanja Transfer, </w:t>
      </w:r>
      <w:r w:rsidRPr="001E5F78">
        <w:rPr>
          <w:rFonts w:asciiTheme="majorHAnsi" w:hAnsiTheme="majorHAnsi" w:cs="Times New Roman"/>
          <w:lang w:val="id-ID"/>
        </w:rPr>
        <w:t xml:space="preserve">dengan </w:t>
      </w:r>
      <w:r w:rsidR="0074193D" w:rsidRPr="001E5F78">
        <w:rPr>
          <w:rFonts w:asciiTheme="majorHAnsi" w:hAnsiTheme="majorHAnsi" w:cs="Times New Roman"/>
          <w:lang w:val="id-ID"/>
        </w:rPr>
        <w:t xml:space="preserve">target anggaran </w:t>
      </w:r>
      <w:r w:rsidRPr="001E5F78">
        <w:rPr>
          <w:rFonts w:asciiTheme="majorHAnsi" w:hAnsiTheme="majorHAnsi" w:cs="Times New Roman"/>
          <w:lang w:val="id-ID"/>
        </w:rPr>
        <w:t>sebesar Rp.</w:t>
      </w:r>
      <w:bookmarkStart w:id="4" w:name="_Hlk129359383"/>
      <w:r w:rsidR="00880472" w:rsidRPr="00880472">
        <w:rPr>
          <w:rFonts w:asciiTheme="majorHAnsi" w:hAnsiTheme="majorHAnsi" w:cs="Tahoma"/>
          <w:iCs/>
        </w:rPr>
        <w:t>1.979.909.917.39</w:t>
      </w:r>
      <w:r w:rsidR="005A58FD">
        <w:rPr>
          <w:rFonts w:asciiTheme="majorHAnsi" w:hAnsiTheme="majorHAnsi" w:cs="Tahoma"/>
          <w:iCs/>
        </w:rPr>
        <w:t>2</w:t>
      </w:r>
      <w:r w:rsidR="00880472" w:rsidRPr="00880472">
        <w:rPr>
          <w:rFonts w:asciiTheme="majorHAnsi" w:hAnsiTheme="majorHAnsi" w:cs="Tahoma"/>
          <w:iCs/>
        </w:rPr>
        <w:t>,00</w:t>
      </w:r>
      <w:bookmarkEnd w:id="4"/>
      <w:r w:rsidR="00D97765" w:rsidRPr="001E5F78">
        <w:rPr>
          <w:rFonts w:asciiTheme="majorHAnsi" w:hAnsiTheme="majorHAnsi" w:cs="Tahoma"/>
          <w:iCs/>
          <w:lang w:val="id-ID"/>
        </w:rPr>
        <w:t xml:space="preserve"> </w:t>
      </w:r>
      <w:r w:rsidRPr="001E5F78">
        <w:rPr>
          <w:rFonts w:asciiTheme="majorHAnsi" w:hAnsiTheme="majorHAnsi" w:cs="Tahoma"/>
          <w:iCs/>
          <w:lang w:val="id-ID" w:eastAsia="id-ID"/>
        </w:rPr>
        <w:t>sampai dengan 31 Desember 20</w:t>
      </w:r>
      <w:r w:rsidR="00D97765" w:rsidRPr="001E5F78">
        <w:rPr>
          <w:rFonts w:asciiTheme="majorHAnsi" w:hAnsiTheme="majorHAnsi" w:cs="Tahoma"/>
          <w:iCs/>
          <w:lang w:val="id-ID" w:eastAsia="id-ID"/>
        </w:rPr>
        <w:t>2</w:t>
      </w:r>
      <w:r w:rsidR="00880472">
        <w:rPr>
          <w:rFonts w:asciiTheme="majorHAnsi" w:hAnsiTheme="majorHAnsi" w:cs="Tahoma"/>
          <w:iCs/>
          <w:lang w:eastAsia="id-ID"/>
        </w:rPr>
        <w:t>2</w:t>
      </w:r>
      <w:r w:rsidRPr="001E5F78">
        <w:rPr>
          <w:rFonts w:asciiTheme="majorHAnsi" w:hAnsiTheme="majorHAnsi" w:cs="Tahoma"/>
          <w:iCs/>
          <w:lang w:val="id-ID" w:eastAsia="id-ID"/>
        </w:rPr>
        <w:t xml:space="preserve"> </w:t>
      </w:r>
      <w:r w:rsidRPr="001E5F78">
        <w:rPr>
          <w:rFonts w:asciiTheme="majorHAnsi" w:hAnsiTheme="majorHAnsi" w:cs="Times New Roman"/>
          <w:lang w:val="id-ID"/>
        </w:rPr>
        <w:t>terealisasi sebesar Rp.</w:t>
      </w:r>
      <w:bookmarkStart w:id="5" w:name="_Hlk129359394"/>
      <w:r w:rsidR="00880472" w:rsidRPr="00880472">
        <w:rPr>
          <w:rFonts w:asciiTheme="majorHAnsi" w:hAnsiTheme="majorHAnsi" w:cs="Tahoma"/>
          <w:iCs/>
          <w:lang w:val="id-ID"/>
        </w:rPr>
        <w:t>1.</w:t>
      </w:r>
      <w:r w:rsidR="005A58FD">
        <w:rPr>
          <w:rFonts w:asciiTheme="majorHAnsi" w:hAnsiTheme="majorHAnsi" w:cs="Tahoma"/>
          <w:iCs/>
        </w:rPr>
        <w:t>72</w:t>
      </w:r>
      <w:r w:rsidR="00880472" w:rsidRPr="00880472">
        <w:rPr>
          <w:rFonts w:asciiTheme="majorHAnsi" w:hAnsiTheme="majorHAnsi" w:cs="Tahoma"/>
          <w:iCs/>
          <w:lang w:val="id-ID"/>
        </w:rPr>
        <w:t>3.</w:t>
      </w:r>
      <w:r w:rsidR="005A58FD">
        <w:rPr>
          <w:rFonts w:asciiTheme="majorHAnsi" w:hAnsiTheme="majorHAnsi" w:cs="Tahoma"/>
          <w:iCs/>
        </w:rPr>
        <w:t>8</w:t>
      </w:r>
      <w:r w:rsidR="00DD5550">
        <w:rPr>
          <w:rFonts w:asciiTheme="majorHAnsi" w:hAnsiTheme="majorHAnsi" w:cs="Tahoma"/>
          <w:iCs/>
        </w:rPr>
        <w:t>9</w:t>
      </w:r>
      <w:r w:rsidR="005A58FD">
        <w:rPr>
          <w:rFonts w:asciiTheme="majorHAnsi" w:hAnsiTheme="majorHAnsi" w:cs="Tahoma"/>
          <w:iCs/>
        </w:rPr>
        <w:t>7</w:t>
      </w:r>
      <w:r w:rsidR="00880472" w:rsidRPr="00880472">
        <w:rPr>
          <w:rFonts w:asciiTheme="majorHAnsi" w:hAnsiTheme="majorHAnsi" w:cs="Tahoma"/>
          <w:iCs/>
          <w:lang w:val="id-ID"/>
        </w:rPr>
        <w:t>.</w:t>
      </w:r>
      <w:r w:rsidR="005A58FD">
        <w:rPr>
          <w:rFonts w:asciiTheme="majorHAnsi" w:hAnsiTheme="majorHAnsi" w:cs="Tahoma"/>
          <w:iCs/>
        </w:rPr>
        <w:t>9</w:t>
      </w:r>
      <w:r w:rsidR="00DD5550">
        <w:rPr>
          <w:rFonts w:asciiTheme="majorHAnsi" w:hAnsiTheme="majorHAnsi" w:cs="Tahoma"/>
          <w:iCs/>
        </w:rPr>
        <w:t>21</w:t>
      </w:r>
      <w:r w:rsidR="00880472" w:rsidRPr="00880472">
        <w:rPr>
          <w:rFonts w:asciiTheme="majorHAnsi" w:hAnsiTheme="majorHAnsi" w:cs="Tahoma"/>
          <w:iCs/>
          <w:lang w:val="id-ID"/>
        </w:rPr>
        <w:t>.</w:t>
      </w:r>
      <w:r w:rsidR="00DD5550">
        <w:rPr>
          <w:rFonts w:asciiTheme="majorHAnsi" w:hAnsiTheme="majorHAnsi" w:cs="Tahoma"/>
          <w:iCs/>
        </w:rPr>
        <w:t>885</w:t>
      </w:r>
      <w:r w:rsidR="00880472" w:rsidRPr="00880472">
        <w:rPr>
          <w:rFonts w:asciiTheme="majorHAnsi" w:hAnsiTheme="majorHAnsi" w:cs="Tahoma"/>
          <w:iCs/>
          <w:lang w:val="id-ID"/>
        </w:rPr>
        <w:t>,</w:t>
      </w:r>
      <w:r w:rsidR="005A58FD">
        <w:rPr>
          <w:rFonts w:asciiTheme="majorHAnsi" w:hAnsiTheme="majorHAnsi" w:cs="Tahoma"/>
          <w:iCs/>
        </w:rPr>
        <w:t>94</w:t>
      </w:r>
      <w:bookmarkEnd w:id="5"/>
      <w:r w:rsidRPr="001E5F78">
        <w:rPr>
          <w:rFonts w:asciiTheme="majorHAnsi" w:hAnsiTheme="majorHAnsi" w:cs="Tahoma"/>
          <w:iCs/>
          <w:lang w:val="id-ID" w:eastAsia="id-ID"/>
        </w:rPr>
        <w:t xml:space="preserve"> </w:t>
      </w:r>
      <w:r w:rsidRPr="001E5F78">
        <w:rPr>
          <w:rFonts w:asciiTheme="majorHAnsi" w:hAnsiTheme="majorHAnsi" w:cs="Times New Roman"/>
          <w:lang w:val="id-ID"/>
        </w:rPr>
        <w:t xml:space="preserve">atau </w:t>
      </w:r>
      <w:r w:rsidR="00A832E1">
        <w:rPr>
          <w:rFonts w:asciiTheme="majorHAnsi" w:hAnsiTheme="majorHAnsi" w:cs="Times New Roman"/>
        </w:rPr>
        <w:t>87</w:t>
      </w:r>
      <w:r w:rsidR="00880472" w:rsidRPr="00880472">
        <w:rPr>
          <w:rFonts w:asciiTheme="majorHAnsi" w:hAnsiTheme="majorHAnsi" w:cs="Times New Roman"/>
          <w:lang w:val="id-ID"/>
        </w:rPr>
        <w:t>,</w:t>
      </w:r>
      <w:r w:rsidR="00A832E1">
        <w:rPr>
          <w:rFonts w:asciiTheme="majorHAnsi" w:hAnsiTheme="majorHAnsi" w:cs="Times New Roman"/>
        </w:rPr>
        <w:t>0</w:t>
      </w:r>
      <w:r w:rsidR="00880472" w:rsidRPr="00880472">
        <w:rPr>
          <w:rFonts w:asciiTheme="majorHAnsi" w:hAnsiTheme="majorHAnsi" w:cs="Times New Roman"/>
          <w:lang w:val="id-ID"/>
        </w:rPr>
        <w:t>7</w:t>
      </w:r>
      <w:r w:rsidRPr="001E5F78">
        <w:rPr>
          <w:rFonts w:asciiTheme="majorHAnsi" w:hAnsiTheme="majorHAnsi" w:cs="Times New Roman"/>
          <w:lang w:val="id-ID"/>
        </w:rPr>
        <w:t>%.  Selengkapnya dapat digambarkan pada tabel berikut ini:</w:t>
      </w:r>
    </w:p>
    <w:p w14:paraId="7327FE91" w14:textId="77777777" w:rsidR="00880472" w:rsidRPr="001E5F78" w:rsidRDefault="00880472" w:rsidP="00880472">
      <w:pPr>
        <w:pStyle w:val="BodyText"/>
        <w:spacing w:after="120" w:line="360" w:lineRule="auto"/>
        <w:ind w:left="1843"/>
        <w:rPr>
          <w:rFonts w:asciiTheme="majorHAnsi" w:hAnsiTheme="majorHAnsi" w:cs="Times New Roman"/>
          <w:lang w:val="id-ID"/>
        </w:rPr>
      </w:pPr>
    </w:p>
    <w:p w14:paraId="65EAFE36" w14:textId="77777777" w:rsidR="002B032B" w:rsidRPr="001E5F78" w:rsidRDefault="002B032B" w:rsidP="00624622">
      <w:pPr>
        <w:pStyle w:val="Header"/>
        <w:numPr>
          <w:ilvl w:val="0"/>
          <w:numId w:val="40"/>
        </w:numPr>
        <w:tabs>
          <w:tab w:val="clear" w:pos="4320"/>
          <w:tab w:val="clear" w:pos="8640"/>
        </w:tabs>
        <w:spacing w:line="276" w:lineRule="auto"/>
        <w:ind w:left="1134" w:firstLine="0"/>
        <w:jc w:val="center"/>
        <w:rPr>
          <w:rFonts w:asciiTheme="majorHAnsi" w:hAnsiTheme="majorHAnsi"/>
          <w:b/>
          <w:bCs/>
        </w:rPr>
      </w:pPr>
      <w:r w:rsidRPr="001E5F78">
        <w:rPr>
          <w:rFonts w:asciiTheme="majorHAnsi" w:hAnsiTheme="majorHAnsi"/>
          <w:b/>
          <w:bCs/>
        </w:rPr>
        <w:t xml:space="preserve"> </w:t>
      </w:r>
    </w:p>
    <w:p w14:paraId="03274446" w14:textId="77777777" w:rsidR="002B032B" w:rsidRPr="001E5F78" w:rsidRDefault="00C72EC8" w:rsidP="00C72EC8">
      <w:pPr>
        <w:pStyle w:val="BodyText"/>
        <w:spacing w:line="276" w:lineRule="auto"/>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Belanja</w:t>
      </w:r>
      <w:proofErr w:type="spellEnd"/>
      <w:r w:rsidRPr="001E5F78">
        <w:rPr>
          <w:rFonts w:asciiTheme="majorHAnsi" w:hAnsiTheme="majorHAnsi"/>
          <w:bCs/>
        </w:rPr>
        <w:t xml:space="preserve"> Daerah </w:t>
      </w:r>
    </w:p>
    <w:p w14:paraId="1472DF10" w14:textId="7C7CED08" w:rsidR="002B032B" w:rsidRPr="001E5F78" w:rsidRDefault="00C72EC8" w:rsidP="00E657FB">
      <w:pPr>
        <w:pStyle w:val="BodyText"/>
        <w:spacing w:line="276" w:lineRule="auto"/>
        <w:jc w:val="center"/>
        <w:rPr>
          <w:rFonts w:asciiTheme="majorHAnsi" w:hAnsiTheme="majorHAnsi"/>
          <w:b/>
          <w:bCs/>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880472">
        <w:rPr>
          <w:rFonts w:asciiTheme="majorHAnsi" w:hAnsiTheme="majorHAnsi"/>
          <w:bCs/>
        </w:rPr>
        <w:t>2</w:t>
      </w:r>
      <w:r w:rsidRPr="001E5F78">
        <w:rPr>
          <w:rFonts w:asciiTheme="majorHAnsi" w:hAnsiTheme="majorHAnsi"/>
          <w:bCs/>
        </w:rPr>
        <w:t>*)</w:t>
      </w:r>
    </w:p>
    <w:tbl>
      <w:tblPr>
        <w:tblW w:w="9039"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52"/>
        <w:gridCol w:w="2019"/>
        <w:gridCol w:w="2870"/>
        <w:gridCol w:w="2747"/>
        <w:gridCol w:w="851"/>
      </w:tblGrid>
      <w:tr w:rsidR="002B032B" w:rsidRPr="001E5F78" w14:paraId="1C4DBCE4" w14:textId="77777777" w:rsidTr="00CD6AB3">
        <w:trPr>
          <w:trHeight w:val="546"/>
          <w:tblHeader/>
        </w:trPr>
        <w:tc>
          <w:tcPr>
            <w:tcW w:w="552" w:type="dxa"/>
            <w:tcBorders>
              <w:top w:val="double" w:sz="4" w:space="0" w:color="auto"/>
              <w:bottom w:val="double" w:sz="4" w:space="0" w:color="auto"/>
            </w:tcBorders>
            <w:shd w:val="clear" w:color="auto" w:fill="BFBFBF" w:themeFill="background1" w:themeFillShade="BF"/>
            <w:vAlign w:val="center"/>
          </w:tcPr>
          <w:p w14:paraId="15E4340C" w14:textId="77777777" w:rsidR="002B032B" w:rsidRPr="001E5F78" w:rsidRDefault="00C72EC8" w:rsidP="002B032B">
            <w:pPr>
              <w:pStyle w:val="BodyText"/>
              <w:spacing w:after="120"/>
              <w:ind w:left="-123" w:right="-108"/>
              <w:jc w:val="center"/>
              <w:rPr>
                <w:rFonts w:asciiTheme="majorHAnsi" w:hAnsiTheme="majorHAnsi" w:cs="Times New Roman"/>
                <w:b/>
                <w:lang w:val="id-ID"/>
              </w:rPr>
            </w:pPr>
            <w:r w:rsidRPr="001E5F78">
              <w:rPr>
                <w:rFonts w:asciiTheme="majorHAnsi" w:hAnsiTheme="majorHAnsi" w:cs="Times New Roman"/>
                <w:b/>
                <w:lang w:val="id-ID"/>
              </w:rPr>
              <w:t>No</w:t>
            </w:r>
          </w:p>
        </w:tc>
        <w:tc>
          <w:tcPr>
            <w:tcW w:w="2019" w:type="dxa"/>
            <w:tcBorders>
              <w:top w:val="double" w:sz="4" w:space="0" w:color="auto"/>
              <w:bottom w:val="double" w:sz="4" w:space="0" w:color="auto"/>
            </w:tcBorders>
            <w:shd w:val="clear" w:color="auto" w:fill="BFBFBF" w:themeFill="background1" w:themeFillShade="BF"/>
            <w:vAlign w:val="center"/>
          </w:tcPr>
          <w:p w14:paraId="6EAD628F" w14:textId="77777777" w:rsidR="002B032B" w:rsidRPr="001E5F78" w:rsidRDefault="00C72EC8" w:rsidP="002B032B">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Uraian</w:t>
            </w:r>
          </w:p>
        </w:tc>
        <w:tc>
          <w:tcPr>
            <w:tcW w:w="2870" w:type="dxa"/>
            <w:tcBorders>
              <w:top w:val="double" w:sz="4" w:space="0" w:color="auto"/>
              <w:bottom w:val="double" w:sz="4" w:space="0" w:color="auto"/>
            </w:tcBorders>
            <w:shd w:val="clear" w:color="auto" w:fill="BFBFBF" w:themeFill="background1" w:themeFillShade="BF"/>
            <w:vAlign w:val="center"/>
          </w:tcPr>
          <w:p w14:paraId="0CAAFC9E" w14:textId="77777777" w:rsidR="002B032B" w:rsidRPr="001E5F78" w:rsidRDefault="00C72EC8" w:rsidP="002B032B">
            <w:pPr>
              <w:pStyle w:val="BodyText"/>
              <w:jc w:val="center"/>
              <w:rPr>
                <w:rFonts w:asciiTheme="majorHAnsi" w:hAnsiTheme="majorHAnsi" w:cs="Times New Roman"/>
                <w:b/>
              </w:rPr>
            </w:pPr>
            <w:r w:rsidRPr="001E5F78">
              <w:rPr>
                <w:rFonts w:asciiTheme="majorHAnsi" w:hAnsiTheme="majorHAnsi" w:cs="Times New Roman"/>
                <w:b/>
                <w:lang w:val="id-ID"/>
              </w:rPr>
              <w:t>Anggaran</w:t>
            </w:r>
          </w:p>
          <w:p w14:paraId="16A9E5D5" w14:textId="77777777" w:rsidR="002B032B" w:rsidRPr="001E5F78" w:rsidRDefault="00C72EC8" w:rsidP="002B032B">
            <w:pPr>
              <w:pStyle w:val="BodyText"/>
              <w:jc w:val="center"/>
              <w:rPr>
                <w:rFonts w:asciiTheme="majorHAnsi" w:hAnsiTheme="majorHAnsi" w:cs="Times New Roman"/>
                <w:b/>
              </w:rPr>
            </w:pPr>
            <w:r w:rsidRPr="001E5F78">
              <w:rPr>
                <w:rFonts w:asciiTheme="majorHAnsi" w:hAnsiTheme="majorHAnsi" w:cs="Times New Roman"/>
                <w:b/>
              </w:rPr>
              <w:t xml:space="preserve"> (Rp.)</w:t>
            </w:r>
          </w:p>
        </w:tc>
        <w:tc>
          <w:tcPr>
            <w:tcW w:w="2747" w:type="dxa"/>
            <w:tcBorders>
              <w:top w:val="double" w:sz="4" w:space="0" w:color="auto"/>
              <w:bottom w:val="double" w:sz="4" w:space="0" w:color="auto"/>
            </w:tcBorders>
            <w:shd w:val="clear" w:color="auto" w:fill="BFBFBF" w:themeFill="background1" w:themeFillShade="BF"/>
            <w:vAlign w:val="center"/>
          </w:tcPr>
          <w:p w14:paraId="0EE2EB35" w14:textId="77777777" w:rsidR="002B032B" w:rsidRPr="001E5F78" w:rsidRDefault="00C72EC8" w:rsidP="002B032B">
            <w:pPr>
              <w:pStyle w:val="BodyText"/>
              <w:jc w:val="center"/>
              <w:rPr>
                <w:rFonts w:asciiTheme="majorHAnsi" w:hAnsiTheme="majorHAnsi" w:cs="Times New Roman"/>
                <w:b/>
              </w:rPr>
            </w:pPr>
            <w:r w:rsidRPr="001E5F78">
              <w:rPr>
                <w:rFonts w:asciiTheme="majorHAnsi" w:hAnsiTheme="majorHAnsi" w:cs="Times New Roman"/>
                <w:b/>
                <w:lang w:val="id-ID"/>
              </w:rPr>
              <w:t>Realisasi</w:t>
            </w:r>
          </w:p>
          <w:p w14:paraId="32660707" w14:textId="77777777" w:rsidR="002B032B" w:rsidRPr="001E5F78" w:rsidRDefault="00C72EC8" w:rsidP="002B032B">
            <w:pPr>
              <w:pStyle w:val="BodyText"/>
              <w:jc w:val="center"/>
              <w:rPr>
                <w:rFonts w:asciiTheme="majorHAnsi" w:hAnsiTheme="majorHAnsi" w:cs="Times New Roman"/>
                <w:b/>
              </w:rPr>
            </w:pPr>
            <w:r w:rsidRPr="001E5F78">
              <w:rPr>
                <w:rFonts w:asciiTheme="majorHAnsi" w:hAnsiTheme="majorHAnsi" w:cs="Times New Roman"/>
                <w:b/>
              </w:rPr>
              <w:t>(Rp.)</w:t>
            </w:r>
          </w:p>
        </w:tc>
        <w:tc>
          <w:tcPr>
            <w:tcW w:w="851" w:type="dxa"/>
            <w:tcBorders>
              <w:top w:val="double" w:sz="4" w:space="0" w:color="auto"/>
              <w:bottom w:val="double" w:sz="4" w:space="0" w:color="auto"/>
            </w:tcBorders>
            <w:shd w:val="clear" w:color="auto" w:fill="BFBFBF" w:themeFill="background1" w:themeFillShade="BF"/>
            <w:vAlign w:val="center"/>
          </w:tcPr>
          <w:p w14:paraId="0F2868EB" w14:textId="77777777" w:rsidR="002B032B" w:rsidRPr="001E5F78" w:rsidRDefault="00C72EC8" w:rsidP="002B032B">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w:t>
            </w:r>
          </w:p>
        </w:tc>
      </w:tr>
      <w:tr w:rsidR="002B032B" w:rsidRPr="001E5F78" w14:paraId="579FB456" w14:textId="77777777" w:rsidTr="006F25A6">
        <w:trPr>
          <w:trHeight w:val="625"/>
        </w:trPr>
        <w:tc>
          <w:tcPr>
            <w:tcW w:w="552" w:type="dxa"/>
            <w:tcBorders>
              <w:top w:val="double" w:sz="4" w:space="0" w:color="auto"/>
              <w:bottom w:val="dashed" w:sz="4" w:space="0" w:color="auto"/>
            </w:tcBorders>
            <w:vAlign w:val="center"/>
          </w:tcPr>
          <w:p w14:paraId="6D542F2C" w14:textId="77777777" w:rsidR="002B032B" w:rsidRPr="001E5F78" w:rsidRDefault="002B032B" w:rsidP="002B032B">
            <w:pPr>
              <w:pStyle w:val="BodyText"/>
              <w:jc w:val="center"/>
              <w:rPr>
                <w:rFonts w:asciiTheme="majorHAnsi" w:hAnsiTheme="majorHAnsi" w:cs="Times New Roman"/>
                <w:lang w:val="id-ID"/>
              </w:rPr>
            </w:pPr>
            <w:r w:rsidRPr="001E5F78">
              <w:rPr>
                <w:rFonts w:asciiTheme="majorHAnsi" w:hAnsiTheme="majorHAnsi" w:cs="Times New Roman"/>
                <w:lang w:val="id-ID"/>
              </w:rPr>
              <w:t>1</w:t>
            </w:r>
          </w:p>
        </w:tc>
        <w:tc>
          <w:tcPr>
            <w:tcW w:w="2019" w:type="dxa"/>
            <w:tcBorders>
              <w:top w:val="double" w:sz="4" w:space="0" w:color="auto"/>
              <w:bottom w:val="dashed" w:sz="4" w:space="0" w:color="auto"/>
            </w:tcBorders>
            <w:vAlign w:val="center"/>
          </w:tcPr>
          <w:p w14:paraId="51A29B9A" w14:textId="77777777" w:rsidR="002B032B" w:rsidRPr="001E5F78" w:rsidRDefault="002B032B" w:rsidP="00336E4F">
            <w:pPr>
              <w:pStyle w:val="BodyText"/>
              <w:jc w:val="left"/>
              <w:rPr>
                <w:rFonts w:asciiTheme="majorHAnsi" w:hAnsiTheme="majorHAnsi" w:cs="Times New Roman"/>
                <w:lang w:val="id-ID"/>
              </w:rPr>
            </w:pPr>
            <w:r w:rsidRPr="001E5F78">
              <w:rPr>
                <w:rFonts w:asciiTheme="majorHAnsi" w:hAnsiTheme="majorHAnsi" w:cs="Times New Roman"/>
                <w:lang w:val="id-ID"/>
              </w:rPr>
              <w:t xml:space="preserve">Belanja </w:t>
            </w:r>
            <w:r w:rsidR="00336E4F" w:rsidRPr="001E5F78">
              <w:rPr>
                <w:rFonts w:asciiTheme="majorHAnsi" w:hAnsiTheme="majorHAnsi" w:cs="Times New Roman"/>
                <w:lang w:val="id-ID"/>
              </w:rPr>
              <w:t>Operasi</w:t>
            </w:r>
          </w:p>
        </w:tc>
        <w:tc>
          <w:tcPr>
            <w:tcW w:w="2870" w:type="dxa"/>
            <w:tcBorders>
              <w:top w:val="double" w:sz="4" w:space="0" w:color="auto"/>
              <w:bottom w:val="dashed" w:sz="4" w:space="0" w:color="auto"/>
            </w:tcBorders>
            <w:vAlign w:val="center"/>
          </w:tcPr>
          <w:p w14:paraId="66383D15" w14:textId="565218D1" w:rsidR="002B032B" w:rsidRPr="001E5F78" w:rsidRDefault="00F01F04" w:rsidP="0074193D">
            <w:pPr>
              <w:pStyle w:val="BodyText"/>
              <w:jc w:val="right"/>
              <w:rPr>
                <w:rFonts w:asciiTheme="majorHAnsi" w:hAnsiTheme="majorHAnsi" w:cs="Tahoma"/>
                <w:iCs/>
                <w:lang w:val="id-ID" w:eastAsia="id-ID"/>
              </w:rPr>
            </w:pPr>
            <w:bookmarkStart w:id="6" w:name="_Hlk129359627"/>
            <w:r w:rsidRPr="00F01F04">
              <w:rPr>
                <w:rFonts w:asciiTheme="majorHAnsi" w:hAnsiTheme="majorHAnsi" w:cs="Tahoma"/>
                <w:bCs/>
                <w:iCs/>
                <w:lang w:eastAsia="id-ID"/>
              </w:rPr>
              <w:t>1.318.630.932.241</w:t>
            </w:r>
            <w:r w:rsidR="00880472" w:rsidRPr="00880472">
              <w:rPr>
                <w:rFonts w:asciiTheme="majorHAnsi" w:hAnsiTheme="majorHAnsi" w:cs="Tahoma"/>
                <w:iCs/>
                <w:lang w:val="id-ID" w:eastAsia="id-ID"/>
              </w:rPr>
              <w:t>,00</w:t>
            </w:r>
            <w:bookmarkEnd w:id="6"/>
          </w:p>
        </w:tc>
        <w:tc>
          <w:tcPr>
            <w:tcW w:w="2747" w:type="dxa"/>
            <w:tcBorders>
              <w:top w:val="double" w:sz="4" w:space="0" w:color="auto"/>
              <w:bottom w:val="dashed" w:sz="4" w:space="0" w:color="auto"/>
            </w:tcBorders>
            <w:vAlign w:val="center"/>
          </w:tcPr>
          <w:p w14:paraId="168C3C2D" w14:textId="1124011A" w:rsidR="002B032B" w:rsidRPr="001E5F78" w:rsidRDefault="009D0EA8" w:rsidP="000C5DCD">
            <w:pPr>
              <w:jc w:val="right"/>
              <w:rPr>
                <w:rFonts w:asciiTheme="majorHAnsi" w:hAnsiTheme="majorHAnsi" w:cs="Tahoma"/>
                <w:iCs/>
                <w:lang w:eastAsia="id-ID"/>
              </w:rPr>
            </w:pPr>
            <w:bookmarkStart w:id="7" w:name="_Hlk129359638"/>
            <w:r w:rsidRPr="00880472">
              <w:rPr>
                <w:rFonts w:asciiTheme="majorHAnsi" w:hAnsiTheme="majorHAnsi" w:cs="Tahoma"/>
                <w:iCs/>
                <w:lang w:eastAsia="id-ID"/>
              </w:rPr>
              <w:t>1.</w:t>
            </w:r>
            <w:r>
              <w:rPr>
                <w:rFonts w:asciiTheme="majorHAnsi" w:hAnsiTheme="majorHAnsi" w:cs="Tahoma"/>
                <w:iCs/>
                <w:lang w:eastAsia="id-ID"/>
              </w:rPr>
              <w:t>1</w:t>
            </w:r>
            <w:r w:rsidRPr="00880472">
              <w:rPr>
                <w:rFonts w:asciiTheme="majorHAnsi" w:hAnsiTheme="majorHAnsi" w:cs="Tahoma"/>
                <w:iCs/>
                <w:lang w:eastAsia="id-ID"/>
              </w:rPr>
              <w:t>2</w:t>
            </w:r>
            <w:r>
              <w:rPr>
                <w:rFonts w:asciiTheme="majorHAnsi" w:hAnsiTheme="majorHAnsi" w:cs="Tahoma"/>
                <w:iCs/>
                <w:lang w:eastAsia="id-ID"/>
              </w:rPr>
              <w:t>6</w:t>
            </w:r>
            <w:r w:rsidRPr="00880472">
              <w:rPr>
                <w:rFonts w:asciiTheme="majorHAnsi" w:hAnsiTheme="majorHAnsi" w:cs="Tahoma"/>
                <w:iCs/>
                <w:lang w:eastAsia="id-ID"/>
              </w:rPr>
              <w:t>.8</w:t>
            </w:r>
            <w:r>
              <w:rPr>
                <w:rFonts w:asciiTheme="majorHAnsi" w:hAnsiTheme="majorHAnsi" w:cs="Tahoma"/>
                <w:iCs/>
                <w:lang w:eastAsia="id-ID"/>
              </w:rPr>
              <w:t>70</w:t>
            </w:r>
            <w:r w:rsidRPr="00880472">
              <w:rPr>
                <w:rFonts w:asciiTheme="majorHAnsi" w:hAnsiTheme="majorHAnsi" w:cs="Tahoma"/>
                <w:iCs/>
                <w:lang w:eastAsia="id-ID"/>
              </w:rPr>
              <w:t>.</w:t>
            </w:r>
            <w:r>
              <w:rPr>
                <w:rFonts w:asciiTheme="majorHAnsi" w:hAnsiTheme="majorHAnsi" w:cs="Tahoma"/>
                <w:iCs/>
                <w:lang w:eastAsia="id-ID"/>
              </w:rPr>
              <w:t>89</w:t>
            </w:r>
            <w:r w:rsidRPr="00880472">
              <w:rPr>
                <w:rFonts w:asciiTheme="majorHAnsi" w:hAnsiTheme="majorHAnsi" w:cs="Tahoma"/>
                <w:iCs/>
                <w:lang w:eastAsia="id-ID"/>
              </w:rPr>
              <w:t>7.</w:t>
            </w:r>
            <w:r>
              <w:rPr>
                <w:rFonts w:asciiTheme="majorHAnsi" w:hAnsiTheme="majorHAnsi" w:cs="Tahoma"/>
                <w:iCs/>
                <w:lang w:eastAsia="id-ID"/>
              </w:rPr>
              <w:t>9</w:t>
            </w:r>
            <w:r w:rsidRPr="00880472">
              <w:rPr>
                <w:rFonts w:asciiTheme="majorHAnsi" w:hAnsiTheme="majorHAnsi" w:cs="Tahoma"/>
                <w:iCs/>
                <w:lang w:eastAsia="id-ID"/>
              </w:rPr>
              <w:t>6</w:t>
            </w:r>
            <w:r>
              <w:rPr>
                <w:rFonts w:asciiTheme="majorHAnsi" w:hAnsiTheme="majorHAnsi" w:cs="Tahoma"/>
                <w:iCs/>
                <w:lang w:eastAsia="id-ID"/>
              </w:rPr>
              <w:t>5</w:t>
            </w:r>
            <w:r w:rsidRPr="00880472">
              <w:rPr>
                <w:rFonts w:asciiTheme="majorHAnsi" w:hAnsiTheme="majorHAnsi" w:cs="Tahoma"/>
                <w:iCs/>
                <w:lang w:eastAsia="id-ID"/>
              </w:rPr>
              <w:t>,</w:t>
            </w:r>
            <w:r>
              <w:rPr>
                <w:rFonts w:asciiTheme="majorHAnsi" w:hAnsiTheme="majorHAnsi" w:cs="Tahoma"/>
                <w:iCs/>
                <w:lang w:eastAsia="id-ID"/>
              </w:rPr>
              <w:t>94</w:t>
            </w:r>
            <w:bookmarkEnd w:id="7"/>
          </w:p>
        </w:tc>
        <w:tc>
          <w:tcPr>
            <w:tcW w:w="851" w:type="dxa"/>
            <w:tcBorders>
              <w:top w:val="double" w:sz="4" w:space="0" w:color="auto"/>
              <w:bottom w:val="dashed" w:sz="4" w:space="0" w:color="auto"/>
            </w:tcBorders>
            <w:vAlign w:val="center"/>
          </w:tcPr>
          <w:p w14:paraId="1CED5341" w14:textId="56F6FBD2" w:rsidR="002B032B" w:rsidRPr="00F01F04" w:rsidRDefault="00880472" w:rsidP="00D12AF7">
            <w:pPr>
              <w:ind w:left="-108" w:right="34"/>
              <w:jc w:val="right"/>
              <w:rPr>
                <w:rFonts w:asciiTheme="majorHAnsi" w:hAnsiTheme="majorHAnsi"/>
                <w:i/>
                <w:lang w:val="en-US"/>
              </w:rPr>
            </w:pPr>
            <w:r w:rsidRPr="00880472">
              <w:rPr>
                <w:rFonts w:asciiTheme="majorHAnsi" w:hAnsiTheme="majorHAnsi"/>
                <w:i/>
              </w:rPr>
              <w:t>8</w:t>
            </w:r>
            <w:r w:rsidR="00F01F04">
              <w:rPr>
                <w:rFonts w:asciiTheme="majorHAnsi" w:hAnsiTheme="majorHAnsi"/>
                <w:i/>
                <w:lang w:val="en-US"/>
              </w:rPr>
              <w:t>5</w:t>
            </w:r>
            <w:r w:rsidRPr="00880472">
              <w:rPr>
                <w:rFonts w:asciiTheme="majorHAnsi" w:hAnsiTheme="majorHAnsi"/>
                <w:i/>
              </w:rPr>
              <w:t>,</w:t>
            </w:r>
            <w:r w:rsidR="00F01F04">
              <w:rPr>
                <w:rFonts w:asciiTheme="majorHAnsi" w:hAnsiTheme="majorHAnsi"/>
                <w:i/>
                <w:lang w:val="en-US"/>
              </w:rPr>
              <w:t>46</w:t>
            </w:r>
          </w:p>
        </w:tc>
      </w:tr>
      <w:tr w:rsidR="00336E4F" w:rsidRPr="001E5F78" w14:paraId="7F7D8CB8" w14:textId="77777777" w:rsidTr="006F25A6">
        <w:trPr>
          <w:trHeight w:val="555"/>
        </w:trPr>
        <w:tc>
          <w:tcPr>
            <w:tcW w:w="552" w:type="dxa"/>
            <w:tcBorders>
              <w:top w:val="dashed" w:sz="4" w:space="0" w:color="auto"/>
              <w:bottom w:val="dashed" w:sz="4" w:space="0" w:color="auto"/>
            </w:tcBorders>
            <w:vAlign w:val="center"/>
          </w:tcPr>
          <w:p w14:paraId="24D62B46" w14:textId="77777777" w:rsidR="00336E4F" w:rsidRPr="001E5F78" w:rsidRDefault="00336E4F" w:rsidP="006C6087">
            <w:pPr>
              <w:pStyle w:val="BodyText"/>
              <w:jc w:val="center"/>
              <w:rPr>
                <w:rFonts w:asciiTheme="majorHAnsi" w:hAnsiTheme="majorHAnsi" w:cs="Times New Roman"/>
                <w:lang w:val="id-ID"/>
              </w:rPr>
            </w:pPr>
            <w:r w:rsidRPr="001E5F78">
              <w:rPr>
                <w:rFonts w:asciiTheme="majorHAnsi" w:hAnsiTheme="majorHAnsi" w:cs="Times New Roman"/>
                <w:lang w:val="id-ID"/>
              </w:rPr>
              <w:t>2</w:t>
            </w:r>
          </w:p>
        </w:tc>
        <w:tc>
          <w:tcPr>
            <w:tcW w:w="2019" w:type="dxa"/>
            <w:tcBorders>
              <w:top w:val="dashed" w:sz="4" w:space="0" w:color="auto"/>
              <w:bottom w:val="dashed" w:sz="4" w:space="0" w:color="auto"/>
            </w:tcBorders>
            <w:vAlign w:val="center"/>
          </w:tcPr>
          <w:p w14:paraId="4746E2B6" w14:textId="77777777" w:rsidR="00336E4F" w:rsidRPr="001E5F78" w:rsidRDefault="00336E4F" w:rsidP="006C6087">
            <w:pPr>
              <w:pStyle w:val="BodyText"/>
              <w:jc w:val="left"/>
              <w:rPr>
                <w:rFonts w:asciiTheme="majorHAnsi" w:hAnsiTheme="majorHAnsi" w:cs="Times New Roman"/>
                <w:lang w:val="id-ID"/>
              </w:rPr>
            </w:pPr>
            <w:r w:rsidRPr="001E5F78">
              <w:rPr>
                <w:rFonts w:asciiTheme="majorHAnsi" w:hAnsiTheme="majorHAnsi" w:cs="Times New Roman"/>
                <w:lang w:val="id-ID"/>
              </w:rPr>
              <w:t>Belanja Modal</w:t>
            </w:r>
          </w:p>
        </w:tc>
        <w:tc>
          <w:tcPr>
            <w:tcW w:w="2870" w:type="dxa"/>
            <w:tcBorders>
              <w:top w:val="dashed" w:sz="4" w:space="0" w:color="auto"/>
              <w:bottom w:val="dashed" w:sz="4" w:space="0" w:color="auto"/>
            </w:tcBorders>
            <w:vAlign w:val="center"/>
          </w:tcPr>
          <w:p w14:paraId="0574487F" w14:textId="3BA0C3BB" w:rsidR="00336E4F" w:rsidRPr="001E5F78" w:rsidRDefault="00072249" w:rsidP="006C6087">
            <w:pPr>
              <w:pStyle w:val="BodyText"/>
              <w:jc w:val="right"/>
              <w:rPr>
                <w:rFonts w:asciiTheme="majorHAnsi" w:hAnsiTheme="majorHAnsi" w:cs="Tahoma"/>
                <w:iCs/>
                <w:lang w:val="id-ID" w:eastAsia="id-ID"/>
              </w:rPr>
            </w:pPr>
            <w:bookmarkStart w:id="8" w:name="_Hlk129359678"/>
            <w:r w:rsidRPr="00072249">
              <w:rPr>
                <w:rFonts w:asciiTheme="majorHAnsi" w:hAnsiTheme="majorHAnsi" w:cs="Tahoma"/>
                <w:iCs/>
                <w:lang w:val="id-ID" w:eastAsia="id-ID"/>
              </w:rPr>
              <w:t>3</w:t>
            </w:r>
            <w:r w:rsidR="00F01F04">
              <w:rPr>
                <w:rFonts w:asciiTheme="majorHAnsi" w:hAnsiTheme="majorHAnsi" w:cs="Tahoma"/>
                <w:iCs/>
                <w:lang w:eastAsia="id-ID"/>
              </w:rPr>
              <w:t>03</w:t>
            </w:r>
            <w:r w:rsidRPr="00072249">
              <w:rPr>
                <w:rFonts w:asciiTheme="majorHAnsi" w:hAnsiTheme="majorHAnsi" w:cs="Tahoma"/>
                <w:iCs/>
                <w:lang w:val="id-ID" w:eastAsia="id-ID"/>
              </w:rPr>
              <w:t>.</w:t>
            </w:r>
            <w:r w:rsidR="00F01F04">
              <w:rPr>
                <w:rFonts w:asciiTheme="majorHAnsi" w:hAnsiTheme="majorHAnsi" w:cs="Tahoma"/>
                <w:iCs/>
                <w:lang w:eastAsia="id-ID"/>
              </w:rPr>
              <w:t>595</w:t>
            </w:r>
            <w:r w:rsidRPr="00072249">
              <w:rPr>
                <w:rFonts w:asciiTheme="majorHAnsi" w:hAnsiTheme="majorHAnsi" w:cs="Tahoma"/>
                <w:iCs/>
                <w:lang w:val="id-ID" w:eastAsia="id-ID"/>
              </w:rPr>
              <w:t>.</w:t>
            </w:r>
            <w:r w:rsidR="00F01F04">
              <w:rPr>
                <w:rFonts w:asciiTheme="majorHAnsi" w:hAnsiTheme="majorHAnsi" w:cs="Tahoma"/>
                <w:iCs/>
                <w:lang w:eastAsia="id-ID"/>
              </w:rPr>
              <w:t>558</w:t>
            </w:r>
            <w:r w:rsidRPr="00072249">
              <w:rPr>
                <w:rFonts w:asciiTheme="majorHAnsi" w:hAnsiTheme="majorHAnsi" w:cs="Tahoma"/>
                <w:iCs/>
                <w:lang w:val="id-ID" w:eastAsia="id-ID"/>
              </w:rPr>
              <w:t>.</w:t>
            </w:r>
            <w:r w:rsidR="00F01F04">
              <w:rPr>
                <w:rFonts w:asciiTheme="majorHAnsi" w:hAnsiTheme="majorHAnsi" w:cs="Tahoma"/>
                <w:iCs/>
                <w:lang w:eastAsia="id-ID"/>
              </w:rPr>
              <w:t>71</w:t>
            </w:r>
            <w:r w:rsidRPr="00072249">
              <w:rPr>
                <w:rFonts w:asciiTheme="majorHAnsi" w:hAnsiTheme="majorHAnsi" w:cs="Tahoma"/>
                <w:iCs/>
                <w:lang w:val="id-ID" w:eastAsia="id-ID"/>
              </w:rPr>
              <w:t>9,00</w:t>
            </w:r>
            <w:bookmarkEnd w:id="8"/>
          </w:p>
        </w:tc>
        <w:tc>
          <w:tcPr>
            <w:tcW w:w="2747" w:type="dxa"/>
            <w:tcBorders>
              <w:top w:val="dashed" w:sz="4" w:space="0" w:color="auto"/>
              <w:bottom w:val="dashed" w:sz="4" w:space="0" w:color="auto"/>
            </w:tcBorders>
            <w:vAlign w:val="center"/>
          </w:tcPr>
          <w:p w14:paraId="590DE496" w14:textId="27AE4911" w:rsidR="00336E4F" w:rsidRPr="001E5F78" w:rsidRDefault="00072249" w:rsidP="006C6087">
            <w:pPr>
              <w:jc w:val="right"/>
              <w:rPr>
                <w:rFonts w:asciiTheme="majorHAnsi" w:hAnsiTheme="majorHAnsi" w:cs="Tahoma"/>
                <w:iCs/>
                <w:lang w:eastAsia="id-ID"/>
              </w:rPr>
            </w:pPr>
            <w:bookmarkStart w:id="9" w:name="_Hlk129359694"/>
            <w:r w:rsidRPr="00072249">
              <w:rPr>
                <w:rFonts w:asciiTheme="majorHAnsi" w:hAnsiTheme="majorHAnsi" w:cs="Tahoma"/>
                <w:iCs/>
                <w:lang w:eastAsia="id-ID"/>
              </w:rPr>
              <w:t>2</w:t>
            </w:r>
            <w:r w:rsidR="00475B55">
              <w:rPr>
                <w:rFonts w:asciiTheme="majorHAnsi" w:hAnsiTheme="majorHAnsi" w:cs="Tahoma"/>
                <w:iCs/>
                <w:lang w:val="en-US" w:eastAsia="id-ID"/>
              </w:rPr>
              <w:t>59</w:t>
            </w:r>
            <w:r w:rsidRPr="00072249">
              <w:rPr>
                <w:rFonts w:asciiTheme="majorHAnsi" w:hAnsiTheme="majorHAnsi" w:cs="Tahoma"/>
                <w:iCs/>
                <w:lang w:eastAsia="id-ID"/>
              </w:rPr>
              <w:t>.</w:t>
            </w:r>
            <w:r w:rsidR="0002425A">
              <w:rPr>
                <w:rFonts w:asciiTheme="majorHAnsi" w:hAnsiTheme="majorHAnsi" w:cs="Tahoma"/>
                <w:iCs/>
                <w:lang w:val="en-US" w:eastAsia="id-ID"/>
              </w:rPr>
              <w:t>90</w:t>
            </w:r>
            <w:r w:rsidRPr="00072249">
              <w:rPr>
                <w:rFonts w:asciiTheme="majorHAnsi" w:hAnsiTheme="majorHAnsi" w:cs="Tahoma"/>
                <w:iCs/>
                <w:lang w:eastAsia="id-ID"/>
              </w:rPr>
              <w:t>0.</w:t>
            </w:r>
            <w:r w:rsidR="0002425A">
              <w:rPr>
                <w:rFonts w:asciiTheme="majorHAnsi" w:hAnsiTheme="majorHAnsi" w:cs="Tahoma"/>
                <w:iCs/>
                <w:lang w:val="en-US" w:eastAsia="id-ID"/>
              </w:rPr>
              <w:t>895</w:t>
            </w:r>
            <w:r w:rsidRPr="00072249">
              <w:rPr>
                <w:rFonts w:asciiTheme="majorHAnsi" w:hAnsiTheme="majorHAnsi" w:cs="Tahoma"/>
                <w:iCs/>
                <w:lang w:eastAsia="id-ID"/>
              </w:rPr>
              <w:t>.</w:t>
            </w:r>
            <w:r w:rsidR="0002425A">
              <w:rPr>
                <w:rFonts w:asciiTheme="majorHAnsi" w:hAnsiTheme="majorHAnsi" w:cs="Tahoma"/>
                <w:iCs/>
                <w:lang w:val="en-US" w:eastAsia="id-ID"/>
              </w:rPr>
              <w:t>4</w:t>
            </w:r>
            <w:r w:rsidRPr="00072249">
              <w:rPr>
                <w:rFonts w:asciiTheme="majorHAnsi" w:hAnsiTheme="majorHAnsi" w:cs="Tahoma"/>
                <w:iCs/>
                <w:lang w:eastAsia="id-ID"/>
              </w:rPr>
              <w:t>1</w:t>
            </w:r>
            <w:r w:rsidR="0002425A">
              <w:rPr>
                <w:rFonts w:asciiTheme="majorHAnsi" w:hAnsiTheme="majorHAnsi" w:cs="Tahoma"/>
                <w:iCs/>
                <w:lang w:val="en-US" w:eastAsia="id-ID"/>
              </w:rPr>
              <w:t>7</w:t>
            </w:r>
            <w:r w:rsidRPr="00072249">
              <w:rPr>
                <w:rFonts w:asciiTheme="majorHAnsi" w:hAnsiTheme="majorHAnsi" w:cs="Tahoma"/>
                <w:iCs/>
                <w:lang w:eastAsia="id-ID"/>
              </w:rPr>
              <w:t>,00</w:t>
            </w:r>
            <w:bookmarkEnd w:id="9"/>
          </w:p>
        </w:tc>
        <w:tc>
          <w:tcPr>
            <w:tcW w:w="851" w:type="dxa"/>
            <w:tcBorders>
              <w:top w:val="dashed" w:sz="4" w:space="0" w:color="auto"/>
              <w:bottom w:val="dashed" w:sz="4" w:space="0" w:color="auto"/>
            </w:tcBorders>
            <w:vAlign w:val="center"/>
          </w:tcPr>
          <w:p w14:paraId="05072E08" w14:textId="12AF17E1" w:rsidR="00336E4F" w:rsidRPr="00475B55" w:rsidRDefault="00A832E1" w:rsidP="00D12AF7">
            <w:pPr>
              <w:ind w:left="-108" w:right="-108"/>
              <w:jc w:val="center"/>
              <w:rPr>
                <w:rFonts w:asciiTheme="majorHAnsi" w:hAnsiTheme="majorHAnsi"/>
                <w:i/>
                <w:lang w:val="en-US"/>
              </w:rPr>
            </w:pPr>
            <w:r>
              <w:rPr>
                <w:rFonts w:asciiTheme="majorHAnsi" w:hAnsiTheme="majorHAnsi"/>
                <w:i/>
                <w:lang w:val="en-US"/>
              </w:rPr>
              <w:t>85,</w:t>
            </w:r>
            <w:r w:rsidR="0002425A">
              <w:rPr>
                <w:rFonts w:asciiTheme="majorHAnsi" w:hAnsiTheme="majorHAnsi"/>
                <w:i/>
                <w:lang w:val="en-US"/>
              </w:rPr>
              <w:t>61</w:t>
            </w:r>
          </w:p>
        </w:tc>
      </w:tr>
      <w:tr w:rsidR="00336E4F" w:rsidRPr="001E5F78" w14:paraId="0FC0E4E8" w14:textId="77777777" w:rsidTr="006F25A6">
        <w:trPr>
          <w:trHeight w:val="705"/>
        </w:trPr>
        <w:tc>
          <w:tcPr>
            <w:tcW w:w="552" w:type="dxa"/>
            <w:tcBorders>
              <w:top w:val="dashed" w:sz="4" w:space="0" w:color="auto"/>
              <w:bottom w:val="dashed" w:sz="4" w:space="0" w:color="auto"/>
            </w:tcBorders>
            <w:vAlign w:val="center"/>
          </w:tcPr>
          <w:p w14:paraId="0E8C684E" w14:textId="77777777" w:rsidR="00336E4F" w:rsidRPr="001E5F78" w:rsidRDefault="00336E4F" w:rsidP="006C6087">
            <w:pPr>
              <w:pStyle w:val="BodyText"/>
              <w:jc w:val="center"/>
              <w:rPr>
                <w:rFonts w:asciiTheme="majorHAnsi" w:hAnsiTheme="majorHAnsi" w:cs="Times New Roman"/>
                <w:lang w:val="id-ID"/>
              </w:rPr>
            </w:pPr>
            <w:r w:rsidRPr="001E5F78">
              <w:rPr>
                <w:rFonts w:asciiTheme="majorHAnsi" w:hAnsiTheme="majorHAnsi" w:cs="Times New Roman"/>
                <w:lang w:val="id-ID"/>
              </w:rPr>
              <w:t>3</w:t>
            </w:r>
          </w:p>
        </w:tc>
        <w:tc>
          <w:tcPr>
            <w:tcW w:w="2019" w:type="dxa"/>
            <w:tcBorders>
              <w:top w:val="dashed" w:sz="4" w:space="0" w:color="auto"/>
              <w:bottom w:val="dashed" w:sz="4" w:space="0" w:color="auto"/>
            </w:tcBorders>
            <w:vAlign w:val="center"/>
          </w:tcPr>
          <w:p w14:paraId="3B8A3CBF" w14:textId="77777777" w:rsidR="00336E4F" w:rsidRPr="001E5F78" w:rsidRDefault="00336E4F" w:rsidP="00336E4F">
            <w:pPr>
              <w:pStyle w:val="BodyText"/>
              <w:jc w:val="left"/>
              <w:rPr>
                <w:rFonts w:asciiTheme="majorHAnsi" w:hAnsiTheme="majorHAnsi" w:cs="Times New Roman"/>
                <w:lang w:val="id-ID"/>
              </w:rPr>
            </w:pPr>
            <w:r w:rsidRPr="001E5F78">
              <w:rPr>
                <w:rFonts w:asciiTheme="majorHAnsi" w:hAnsiTheme="majorHAnsi" w:cs="Times New Roman"/>
                <w:lang w:val="id-ID"/>
              </w:rPr>
              <w:t>Belanja Tidak Terduga</w:t>
            </w:r>
          </w:p>
        </w:tc>
        <w:tc>
          <w:tcPr>
            <w:tcW w:w="2870" w:type="dxa"/>
            <w:tcBorders>
              <w:top w:val="dashed" w:sz="4" w:space="0" w:color="auto"/>
              <w:bottom w:val="dashed" w:sz="4" w:space="0" w:color="auto"/>
            </w:tcBorders>
            <w:vAlign w:val="center"/>
          </w:tcPr>
          <w:p w14:paraId="41493F02" w14:textId="63A11365" w:rsidR="00336E4F" w:rsidRPr="001E5F78" w:rsidRDefault="001974A5" w:rsidP="006C6087">
            <w:pPr>
              <w:pStyle w:val="BodyText"/>
              <w:jc w:val="right"/>
              <w:rPr>
                <w:rFonts w:asciiTheme="majorHAnsi" w:hAnsiTheme="majorHAnsi" w:cs="Tahoma"/>
                <w:iCs/>
                <w:lang w:val="id-ID" w:eastAsia="id-ID"/>
              </w:rPr>
            </w:pPr>
            <w:bookmarkStart w:id="10" w:name="_Hlk129359733"/>
            <w:r w:rsidRPr="001974A5">
              <w:rPr>
                <w:rFonts w:asciiTheme="majorHAnsi" w:hAnsiTheme="majorHAnsi" w:cs="Tahoma"/>
                <w:iCs/>
                <w:lang w:val="id-ID" w:eastAsia="id-ID"/>
              </w:rPr>
              <w:t>12.000.000.000,00</w:t>
            </w:r>
            <w:bookmarkEnd w:id="10"/>
          </w:p>
        </w:tc>
        <w:tc>
          <w:tcPr>
            <w:tcW w:w="2747" w:type="dxa"/>
            <w:tcBorders>
              <w:top w:val="dashed" w:sz="4" w:space="0" w:color="auto"/>
              <w:bottom w:val="dashed" w:sz="4" w:space="0" w:color="auto"/>
            </w:tcBorders>
            <w:vAlign w:val="center"/>
          </w:tcPr>
          <w:p w14:paraId="3202FE7A" w14:textId="78FFBE57" w:rsidR="00336E4F" w:rsidRPr="001E5F78" w:rsidRDefault="00475B55" w:rsidP="006C6087">
            <w:pPr>
              <w:jc w:val="right"/>
              <w:rPr>
                <w:rFonts w:asciiTheme="majorHAnsi" w:hAnsiTheme="majorHAnsi" w:cs="Tahoma"/>
                <w:iCs/>
                <w:lang w:eastAsia="id-ID"/>
              </w:rPr>
            </w:pPr>
            <w:bookmarkStart w:id="11" w:name="_Hlk129359744"/>
            <w:r>
              <w:rPr>
                <w:rFonts w:asciiTheme="majorHAnsi" w:hAnsiTheme="majorHAnsi" w:cs="Tahoma"/>
                <w:iCs/>
                <w:lang w:val="en-US" w:eastAsia="id-ID"/>
              </w:rPr>
              <w:t>9</w:t>
            </w:r>
            <w:r w:rsidR="001974A5" w:rsidRPr="001974A5">
              <w:rPr>
                <w:rFonts w:asciiTheme="majorHAnsi" w:hAnsiTheme="majorHAnsi" w:cs="Tahoma"/>
                <w:iCs/>
                <w:lang w:eastAsia="id-ID"/>
              </w:rPr>
              <w:t>.</w:t>
            </w:r>
            <w:r>
              <w:rPr>
                <w:rFonts w:asciiTheme="majorHAnsi" w:hAnsiTheme="majorHAnsi" w:cs="Tahoma"/>
                <w:iCs/>
                <w:lang w:val="en-US" w:eastAsia="id-ID"/>
              </w:rPr>
              <w:t>167</w:t>
            </w:r>
            <w:r w:rsidR="001974A5" w:rsidRPr="001974A5">
              <w:rPr>
                <w:rFonts w:asciiTheme="majorHAnsi" w:hAnsiTheme="majorHAnsi" w:cs="Tahoma"/>
                <w:iCs/>
                <w:lang w:eastAsia="id-ID"/>
              </w:rPr>
              <w:t>.</w:t>
            </w:r>
            <w:r>
              <w:rPr>
                <w:rFonts w:asciiTheme="majorHAnsi" w:hAnsiTheme="majorHAnsi" w:cs="Tahoma"/>
                <w:iCs/>
                <w:lang w:val="en-US" w:eastAsia="id-ID"/>
              </w:rPr>
              <w:t>977</w:t>
            </w:r>
            <w:r w:rsidR="001974A5" w:rsidRPr="001974A5">
              <w:rPr>
                <w:rFonts w:asciiTheme="majorHAnsi" w:hAnsiTheme="majorHAnsi" w:cs="Tahoma"/>
                <w:iCs/>
                <w:lang w:eastAsia="id-ID"/>
              </w:rPr>
              <w:t>.050,00</w:t>
            </w:r>
            <w:bookmarkEnd w:id="11"/>
          </w:p>
        </w:tc>
        <w:tc>
          <w:tcPr>
            <w:tcW w:w="851" w:type="dxa"/>
            <w:tcBorders>
              <w:top w:val="dashed" w:sz="4" w:space="0" w:color="auto"/>
              <w:bottom w:val="dashed" w:sz="4" w:space="0" w:color="auto"/>
            </w:tcBorders>
            <w:vAlign w:val="center"/>
          </w:tcPr>
          <w:p w14:paraId="37E9647D" w14:textId="36B79A98" w:rsidR="00336E4F" w:rsidRPr="00475B55" w:rsidRDefault="00475B55" w:rsidP="00336E4F">
            <w:pPr>
              <w:ind w:left="-108" w:right="-108"/>
              <w:jc w:val="center"/>
              <w:rPr>
                <w:rFonts w:asciiTheme="majorHAnsi" w:hAnsiTheme="majorHAnsi"/>
                <w:i/>
                <w:lang w:val="en-US"/>
              </w:rPr>
            </w:pPr>
            <w:r>
              <w:rPr>
                <w:rFonts w:asciiTheme="majorHAnsi" w:hAnsiTheme="majorHAnsi"/>
                <w:i/>
                <w:lang w:val="en-US"/>
              </w:rPr>
              <w:t>7</w:t>
            </w:r>
            <w:r w:rsidR="001974A5" w:rsidRPr="001974A5">
              <w:rPr>
                <w:rFonts w:asciiTheme="majorHAnsi" w:hAnsiTheme="majorHAnsi"/>
                <w:i/>
              </w:rPr>
              <w:t>6,4</w:t>
            </w:r>
            <w:r>
              <w:rPr>
                <w:rFonts w:asciiTheme="majorHAnsi" w:hAnsiTheme="majorHAnsi"/>
                <w:i/>
                <w:lang w:val="en-US"/>
              </w:rPr>
              <w:t>0</w:t>
            </w:r>
          </w:p>
        </w:tc>
      </w:tr>
      <w:tr w:rsidR="002B032B" w:rsidRPr="001E5F78" w14:paraId="304D00A2" w14:textId="77777777" w:rsidTr="006F25A6">
        <w:trPr>
          <w:trHeight w:val="547"/>
        </w:trPr>
        <w:tc>
          <w:tcPr>
            <w:tcW w:w="552" w:type="dxa"/>
            <w:tcBorders>
              <w:top w:val="dashed" w:sz="4" w:space="0" w:color="auto"/>
              <w:bottom w:val="double" w:sz="4" w:space="0" w:color="auto"/>
            </w:tcBorders>
            <w:vAlign w:val="center"/>
          </w:tcPr>
          <w:p w14:paraId="761A556B" w14:textId="77777777" w:rsidR="002B032B" w:rsidRPr="001E5F78" w:rsidRDefault="00336E4F" w:rsidP="002B032B">
            <w:pPr>
              <w:pStyle w:val="BodyText"/>
              <w:jc w:val="center"/>
              <w:rPr>
                <w:rFonts w:asciiTheme="majorHAnsi" w:hAnsiTheme="majorHAnsi" w:cs="Times New Roman"/>
                <w:lang w:val="id-ID"/>
              </w:rPr>
            </w:pPr>
            <w:r w:rsidRPr="001E5F78">
              <w:rPr>
                <w:rFonts w:asciiTheme="majorHAnsi" w:hAnsiTheme="majorHAnsi" w:cs="Times New Roman"/>
                <w:lang w:val="id-ID"/>
              </w:rPr>
              <w:t>4</w:t>
            </w:r>
          </w:p>
        </w:tc>
        <w:tc>
          <w:tcPr>
            <w:tcW w:w="2019" w:type="dxa"/>
            <w:tcBorders>
              <w:top w:val="dashed" w:sz="4" w:space="0" w:color="auto"/>
              <w:bottom w:val="double" w:sz="4" w:space="0" w:color="auto"/>
            </w:tcBorders>
            <w:vAlign w:val="center"/>
          </w:tcPr>
          <w:p w14:paraId="6B4BF277" w14:textId="77777777" w:rsidR="002B032B" w:rsidRPr="001E5F78" w:rsidRDefault="00336E4F" w:rsidP="00336E4F">
            <w:pPr>
              <w:pStyle w:val="BodyText"/>
              <w:jc w:val="left"/>
              <w:rPr>
                <w:rFonts w:asciiTheme="majorHAnsi" w:hAnsiTheme="majorHAnsi" w:cs="Times New Roman"/>
                <w:lang w:val="id-ID"/>
              </w:rPr>
            </w:pPr>
            <w:r w:rsidRPr="001E5F78">
              <w:rPr>
                <w:rFonts w:asciiTheme="majorHAnsi" w:hAnsiTheme="majorHAnsi" w:cs="Times New Roman"/>
                <w:lang w:val="id-ID"/>
              </w:rPr>
              <w:t>Belanja Transfer</w:t>
            </w:r>
          </w:p>
        </w:tc>
        <w:tc>
          <w:tcPr>
            <w:tcW w:w="2870" w:type="dxa"/>
            <w:tcBorders>
              <w:top w:val="dashed" w:sz="4" w:space="0" w:color="auto"/>
              <w:bottom w:val="double" w:sz="4" w:space="0" w:color="auto"/>
            </w:tcBorders>
            <w:vAlign w:val="center"/>
          </w:tcPr>
          <w:p w14:paraId="5BA19E2A" w14:textId="0E0EFB7B" w:rsidR="002B032B" w:rsidRPr="001E5F78" w:rsidRDefault="001974A5" w:rsidP="000C5DCD">
            <w:pPr>
              <w:pStyle w:val="BodyText"/>
              <w:jc w:val="right"/>
              <w:rPr>
                <w:rFonts w:asciiTheme="majorHAnsi" w:hAnsiTheme="majorHAnsi" w:cs="Tahoma"/>
                <w:iCs/>
                <w:lang w:val="id-ID" w:eastAsia="id-ID"/>
              </w:rPr>
            </w:pPr>
            <w:bookmarkStart w:id="12" w:name="_Hlk129359886"/>
            <w:r w:rsidRPr="001974A5">
              <w:rPr>
                <w:rFonts w:asciiTheme="majorHAnsi" w:hAnsiTheme="majorHAnsi" w:cs="Tahoma"/>
                <w:iCs/>
                <w:lang w:val="id-ID" w:eastAsia="id-ID"/>
              </w:rPr>
              <w:t>345.683.426.432,00</w:t>
            </w:r>
            <w:bookmarkEnd w:id="12"/>
          </w:p>
        </w:tc>
        <w:tc>
          <w:tcPr>
            <w:tcW w:w="2747" w:type="dxa"/>
            <w:tcBorders>
              <w:top w:val="dashed" w:sz="4" w:space="0" w:color="auto"/>
              <w:bottom w:val="double" w:sz="4" w:space="0" w:color="auto"/>
            </w:tcBorders>
            <w:vAlign w:val="center"/>
          </w:tcPr>
          <w:p w14:paraId="623D907D" w14:textId="77E9325C" w:rsidR="002B032B" w:rsidRPr="001E5F78" w:rsidRDefault="001974A5" w:rsidP="000C5DCD">
            <w:pPr>
              <w:jc w:val="right"/>
              <w:rPr>
                <w:rFonts w:asciiTheme="majorHAnsi" w:hAnsiTheme="majorHAnsi" w:cs="Tahoma"/>
                <w:iCs/>
                <w:lang w:eastAsia="id-ID"/>
              </w:rPr>
            </w:pPr>
            <w:bookmarkStart w:id="13" w:name="_Hlk129359899"/>
            <w:r w:rsidRPr="001974A5">
              <w:rPr>
                <w:rFonts w:asciiTheme="majorHAnsi" w:hAnsiTheme="majorHAnsi" w:cs="Tahoma"/>
                <w:iCs/>
                <w:lang w:eastAsia="id-ID"/>
              </w:rPr>
              <w:t>3</w:t>
            </w:r>
            <w:r w:rsidR="00475B55">
              <w:rPr>
                <w:rFonts w:asciiTheme="majorHAnsi" w:hAnsiTheme="majorHAnsi" w:cs="Tahoma"/>
                <w:iCs/>
                <w:lang w:val="en-US" w:eastAsia="id-ID"/>
              </w:rPr>
              <w:t>27</w:t>
            </w:r>
            <w:r w:rsidRPr="001974A5">
              <w:rPr>
                <w:rFonts w:asciiTheme="majorHAnsi" w:hAnsiTheme="majorHAnsi" w:cs="Tahoma"/>
                <w:iCs/>
                <w:lang w:eastAsia="id-ID"/>
              </w:rPr>
              <w:t>.</w:t>
            </w:r>
            <w:r w:rsidR="00475B55">
              <w:rPr>
                <w:rFonts w:asciiTheme="majorHAnsi" w:hAnsiTheme="majorHAnsi" w:cs="Tahoma"/>
                <w:iCs/>
                <w:lang w:val="en-US" w:eastAsia="id-ID"/>
              </w:rPr>
              <w:t>95</w:t>
            </w:r>
            <w:r w:rsidRPr="001974A5">
              <w:rPr>
                <w:rFonts w:asciiTheme="majorHAnsi" w:hAnsiTheme="majorHAnsi" w:cs="Tahoma"/>
                <w:iCs/>
                <w:lang w:eastAsia="id-ID"/>
              </w:rPr>
              <w:t>8.</w:t>
            </w:r>
            <w:r w:rsidR="00475B55">
              <w:rPr>
                <w:rFonts w:asciiTheme="majorHAnsi" w:hAnsiTheme="majorHAnsi" w:cs="Tahoma"/>
                <w:iCs/>
                <w:lang w:val="en-US" w:eastAsia="id-ID"/>
              </w:rPr>
              <w:t>1</w:t>
            </w:r>
            <w:r w:rsidRPr="001974A5">
              <w:rPr>
                <w:rFonts w:asciiTheme="majorHAnsi" w:hAnsiTheme="majorHAnsi" w:cs="Tahoma"/>
                <w:iCs/>
                <w:lang w:eastAsia="id-ID"/>
              </w:rPr>
              <w:t>5</w:t>
            </w:r>
            <w:r w:rsidR="00475B55">
              <w:rPr>
                <w:rFonts w:asciiTheme="majorHAnsi" w:hAnsiTheme="majorHAnsi" w:cs="Tahoma"/>
                <w:iCs/>
                <w:lang w:val="en-US" w:eastAsia="id-ID"/>
              </w:rPr>
              <w:t>1</w:t>
            </w:r>
            <w:r w:rsidRPr="001974A5">
              <w:rPr>
                <w:rFonts w:asciiTheme="majorHAnsi" w:hAnsiTheme="majorHAnsi" w:cs="Tahoma"/>
                <w:iCs/>
                <w:lang w:eastAsia="id-ID"/>
              </w:rPr>
              <w:t>.</w:t>
            </w:r>
            <w:r w:rsidR="00475B55">
              <w:rPr>
                <w:rFonts w:asciiTheme="majorHAnsi" w:hAnsiTheme="majorHAnsi" w:cs="Tahoma"/>
                <w:iCs/>
                <w:lang w:val="en-US" w:eastAsia="id-ID"/>
              </w:rPr>
              <w:t>45</w:t>
            </w:r>
            <w:r w:rsidRPr="001974A5">
              <w:rPr>
                <w:rFonts w:asciiTheme="majorHAnsi" w:hAnsiTheme="majorHAnsi" w:cs="Tahoma"/>
                <w:iCs/>
                <w:lang w:eastAsia="id-ID"/>
              </w:rPr>
              <w:t>3,00</w:t>
            </w:r>
            <w:bookmarkEnd w:id="13"/>
          </w:p>
        </w:tc>
        <w:tc>
          <w:tcPr>
            <w:tcW w:w="851" w:type="dxa"/>
            <w:tcBorders>
              <w:top w:val="dashed" w:sz="4" w:space="0" w:color="auto"/>
              <w:bottom w:val="double" w:sz="4" w:space="0" w:color="auto"/>
            </w:tcBorders>
            <w:vAlign w:val="center"/>
          </w:tcPr>
          <w:p w14:paraId="6EDD0671" w14:textId="6C502C05" w:rsidR="002B032B" w:rsidRPr="00A832E1" w:rsidRDefault="001974A5" w:rsidP="00336E4F">
            <w:pPr>
              <w:ind w:left="-108" w:right="-108"/>
              <w:jc w:val="center"/>
              <w:rPr>
                <w:rFonts w:asciiTheme="majorHAnsi" w:hAnsiTheme="majorHAnsi"/>
                <w:i/>
                <w:lang w:val="en-US"/>
              </w:rPr>
            </w:pPr>
            <w:r w:rsidRPr="001974A5">
              <w:rPr>
                <w:rFonts w:asciiTheme="majorHAnsi" w:hAnsiTheme="majorHAnsi"/>
                <w:i/>
              </w:rPr>
              <w:t>9</w:t>
            </w:r>
            <w:r w:rsidR="00A832E1">
              <w:rPr>
                <w:rFonts w:asciiTheme="majorHAnsi" w:hAnsiTheme="majorHAnsi"/>
                <w:i/>
                <w:lang w:val="en-US"/>
              </w:rPr>
              <w:t>4</w:t>
            </w:r>
            <w:r w:rsidRPr="001974A5">
              <w:rPr>
                <w:rFonts w:asciiTheme="majorHAnsi" w:hAnsiTheme="majorHAnsi"/>
                <w:i/>
              </w:rPr>
              <w:t>,</w:t>
            </w:r>
            <w:bookmarkStart w:id="14" w:name="_Hlk129359920"/>
            <w:r w:rsidR="00A832E1">
              <w:rPr>
                <w:rFonts w:asciiTheme="majorHAnsi" w:hAnsiTheme="majorHAnsi"/>
                <w:i/>
                <w:lang w:val="en-US"/>
              </w:rPr>
              <w:t>87</w:t>
            </w:r>
            <w:bookmarkEnd w:id="14"/>
          </w:p>
        </w:tc>
      </w:tr>
      <w:tr w:rsidR="002B032B" w:rsidRPr="001E5F78" w14:paraId="1772C74B" w14:textId="77777777" w:rsidTr="00CD6AB3">
        <w:trPr>
          <w:trHeight w:val="510"/>
        </w:trPr>
        <w:tc>
          <w:tcPr>
            <w:tcW w:w="2571" w:type="dxa"/>
            <w:gridSpan w:val="2"/>
            <w:tcBorders>
              <w:top w:val="double" w:sz="4" w:space="0" w:color="auto"/>
              <w:bottom w:val="double" w:sz="4" w:space="0" w:color="auto"/>
            </w:tcBorders>
            <w:vAlign w:val="center"/>
          </w:tcPr>
          <w:p w14:paraId="151E09C4" w14:textId="77777777" w:rsidR="002B032B" w:rsidRPr="001E5F78" w:rsidRDefault="002B032B" w:rsidP="002B032B">
            <w:pPr>
              <w:jc w:val="right"/>
              <w:rPr>
                <w:rFonts w:asciiTheme="majorHAnsi" w:hAnsiTheme="majorHAnsi" w:cs="Tahoma"/>
                <w:b/>
                <w:iCs/>
                <w:lang w:eastAsia="id-ID"/>
              </w:rPr>
            </w:pPr>
            <w:r w:rsidRPr="001E5F78">
              <w:rPr>
                <w:rFonts w:asciiTheme="majorHAnsi" w:hAnsiTheme="majorHAnsi" w:cs="Tahoma"/>
                <w:b/>
                <w:iCs/>
                <w:lang w:eastAsia="id-ID"/>
              </w:rPr>
              <w:t>JUMLAH</w:t>
            </w:r>
          </w:p>
        </w:tc>
        <w:tc>
          <w:tcPr>
            <w:tcW w:w="2870" w:type="dxa"/>
            <w:tcBorders>
              <w:top w:val="double" w:sz="4" w:space="0" w:color="auto"/>
              <w:bottom w:val="double" w:sz="4" w:space="0" w:color="auto"/>
            </w:tcBorders>
            <w:vAlign w:val="center"/>
          </w:tcPr>
          <w:p w14:paraId="3C695F8C" w14:textId="2D1FACD1" w:rsidR="002B032B" w:rsidRPr="001E5F78" w:rsidRDefault="00880472" w:rsidP="002B032B">
            <w:pPr>
              <w:jc w:val="right"/>
              <w:rPr>
                <w:rFonts w:asciiTheme="majorHAnsi" w:hAnsiTheme="majorHAnsi" w:cs="Tahoma"/>
                <w:b/>
                <w:iCs/>
                <w:lang w:eastAsia="id-ID"/>
              </w:rPr>
            </w:pPr>
            <w:r w:rsidRPr="00880472">
              <w:rPr>
                <w:rFonts w:asciiTheme="majorHAnsi" w:hAnsiTheme="majorHAnsi" w:cs="Tahoma"/>
                <w:b/>
                <w:iCs/>
              </w:rPr>
              <w:t>1.979.909.917.392,00</w:t>
            </w:r>
          </w:p>
        </w:tc>
        <w:tc>
          <w:tcPr>
            <w:tcW w:w="2747" w:type="dxa"/>
            <w:tcBorders>
              <w:top w:val="double" w:sz="4" w:space="0" w:color="auto"/>
              <w:bottom w:val="double" w:sz="4" w:space="0" w:color="auto"/>
            </w:tcBorders>
            <w:vAlign w:val="center"/>
          </w:tcPr>
          <w:p w14:paraId="3183524E" w14:textId="0D16F677" w:rsidR="002B032B" w:rsidRPr="009D0EA8" w:rsidRDefault="009D0EA8" w:rsidP="002B032B">
            <w:pPr>
              <w:jc w:val="right"/>
              <w:rPr>
                <w:rFonts w:asciiTheme="majorHAnsi" w:hAnsiTheme="majorHAnsi" w:cs="Tahoma"/>
                <w:b/>
                <w:bCs/>
                <w:iCs/>
                <w:lang w:eastAsia="id-ID"/>
              </w:rPr>
            </w:pPr>
            <w:r w:rsidRPr="009D0EA8">
              <w:rPr>
                <w:rFonts w:asciiTheme="majorHAnsi" w:hAnsiTheme="majorHAnsi" w:cs="Tahoma"/>
                <w:b/>
                <w:bCs/>
                <w:iCs/>
              </w:rPr>
              <w:t>1.723.8</w:t>
            </w:r>
            <w:r w:rsidR="0002425A">
              <w:rPr>
                <w:rFonts w:asciiTheme="majorHAnsi" w:hAnsiTheme="majorHAnsi" w:cs="Tahoma"/>
                <w:b/>
                <w:bCs/>
                <w:iCs/>
                <w:lang w:val="en-US"/>
              </w:rPr>
              <w:t>9</w:t>
            </w:r>
            <w:r w:rsidRPr="009D0EA8">
              <w:rPr>
                <w:rFonts w:asciiTheme="majorHAnsi" w:hAnsiTheme="majorHAnsi" w:cs="Tahoma"/>
                <w:b/>
                <w:bCs/>
                <w:iCs/>
              </w:rPr>
              <w:t>7</w:t>
            </w:r>
            <w:r w:rsidR="0002425A">
              <w:rPr>
                <w:rFonts w:asciiTheme="majorHAnsi" w:hAnsiTheme="majorHAnsi" w:cs="Tahoma"/>
                <w:b/>
                <w:bCs/>
                <w:iCs/>
                <w:lang w:val="en-US"/>
              </w:rPr>
              <w:t>.9</w:t>
            </w:r>
            <w:r w:rsidRPr="009D0EA8">
              <w:rPr>
                <w:rFonts w:asciiTheme="majorHAnsi" w:hAnsiTheme="majorHAnsi" w:cs="Tahoma"/>
                <w:b/>
                <w:bCs/>
                <w:iCs/>
              </w:rPr>
              <w:t>2</w:t>
            </w:r>
            <w:r w:rsidR="0002425A">
              <w:rPr>
                <w:rFonts w:asciiTheme="majorHAnsi" w:hAnsiTheme="majorHAnsi" w:cs="Tahoma"/>
                <w:b/>
                <w:bCs/>
                <w:iCs/>
                <w:lang w:val="en-US"/>
              </w:rPr>
              <w:t>1</w:t>
            </w:r>
            <w:r w:rsidRPr="009D0EA8">
              <w:rPr>
                <w:rFonts w:asciiTheme="majorHAnsi" w:hAnsiTheme="majorHAnsi" w:cs="Tahoma"/>
                <w:b/>
                <w:bCs/>
                <w:iCs/>
              </w:rPr>
              <w:t>.</w:t>
            </w:r>
            <w:r w:rsidR="0002425A">
              <w:rPr>
                <w:rFonts w:asciiTheme="majorHAnsi" w:hAnsiTheme="majorHAnsi" w:cs="Tahoma"/>
                <w:b/>
                <w:bCs/>
                <w:iCs/>
                <w:lang w:val="en-US"/>
              </w:rPr>
              <w:t>885</w:t>
            </w:r>
            <w:r w:rsidRPr="009D0EA8">
              <w:rPr>
                <w:rFonts w:asciiTheme="majorHAnsi" w:hAnsiTheme="majorHAnsi" w:cs="Tahoma"/>
                <w:b/>
                <w:bCs/>
                <w:iCs/>
              </w:rPr>
              <w:t>,94</w:t>
            </w:r>
          </w:p>
        </w:tc>
        <w:tc>
          <w:tcPr>
            <w:tcW w:w="851" w:type="dxa"/>
            <w:tcBorders>
              <w:top w:val="double" w:sz="4" w:space="0" w:color="auto"/>
              <w:bottom w:val="double" w:sz="4" w:space="0" w:color="auto"/>
            </w:tcBorders>
            <w:vAlign w:val="center"/>
          </w:tcPr>
          <w:p w14:paraId="15F94903" w14:textId="4F039328" w:rsidR="002B032B" w:rsidRPr="001E5F78" w:rsidRDefault="00A832E1" w:rsidP="001524E6">
            <w:pPr>
              <w:ind w:left="-108" w:right="-108"/>
              <w:jc w:val="center"/>
              <w:rPr>
                <w:rFonts w:asciiTheme="majorHAnsi" w:hAnsiTheme="majorHAnsi"/>
                <w:b/>
                <w:i/>
                <w:lang w:val="en-US"/>
              </w:rPr>
            </w:pPr>
            <w:r>
              <w:rPr>
                <w:rFonts w:asciiTheme="majorHAnsi" w:hAnsiTheme="majorHAnsi"/>
                <w:b/>
                <w:i/>
                <w:lang w:val="en-US"/>
              </w:rPr>
              <w:t>87</w:t>
            </w:r>
            <w:r w:rsidR="00880472" w:rsidRPr="00880472">
              <w:rPr>
                <w:rFonts w:asciiTheme="majorHAnsi" w:hAnsiTheme="majorHAnsi"/>
                <w:b/>
                <w:i/>
              </w:rPr>
              <w:t>,</w:t>
            </w:r>
            <w:r>
              <w:rPr>
                <w:rFonts w:asciiTheme="majorHAnsi" w:hAnsiTheme="majorHAnsi"/>
                <w:b/>
                <w:i/>
                <w:lang w:val="en-US"/>
              </w:rPr>
              <w:t>0</w:t>
            </w:r>
            <w:r w:rsidR="00880472" w:rsidRPr="00880472">
              <w:rPr>
                <w:rFonts w:asciiTheme="majorHAnsi" w:hAnsiTheme="majorHAnsi"/>
                <w:b/>
                <w:i/>
              </w:rPr>
              <w:t>7</w:t>
            </w:r>
          </w:p>
        </w:tc>
      </w:tr>
    </w:tbl>
    <w:p w14:paraId="29543B80" w14:textId="44A3F1D0" w:rsidR="002B032B" w:rsidRPr="001E5F78" w:rsidRDefault="002B032B" w:rsidP="008523EE">
      <w:pPr>
        <w:pStyle w:val="BodyText"/>
        <w:ind w:left="1134" w:hanging="1134"/>
        <w:rPr>
          <w:rFonts w:asciiTheme="majorHAnsi" w:hAnsiTheme="majorHAnsi" w:cs="Times New Roman"/>
          <w:i/>
          <w:sz w:val="22"/>
          <w:szCs w:val="22"/>
          <w:lang w:val="id-ID"/>
        </w:rPr>
      </w:pPr>
      <w:r w:rsidRPr="001E5F78">
        <w:rPr>
          <w:rFonts w:asciiTheme="majorHAnsi" w:hAnsiTheme="majorHAnsi" w:cs="Times New Roman"/>
          <w:i/>
          <w:sz w:val="22"/>
          <w:szCs w:val="22"/>
          <w:lang w:val="id-ID"/>
        </w:rPr>
        <w:t xml:space="preserve">*) Sumber : </w:t>
      </w:r>
      <w:r w:rsidR="008523EE" w:rsidRPr="001E5F78">
        <w:rPr>
          <w:rFonts w:asciiTheme="majorHAnsi" w:hAnsiTheme="majorHAnsi" w:cs="Times New Roman"/>
          <w:i/>
          <w:sz w:val="22"/>
          <w:szCs w:val="22"/>
          <w:lang w:val="id-ID"/>
        </w:rPr>
        <w:t>BPKD</w:t>
      </w:r>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Kabupaten</w:t>
      </w:r>
      <w:proofErr w:type="spellEnd"/>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Tanggamus</w:t>
      </w:r>
      <w:proofErr w:type="spellEnd"/>
      <w:r w:rsidR="008523EE" w:rsidRPr="001E5F78">
        <w:rPr>
          <w:rFonts w:asciiTheme="majorHAnsi" w:hAnsiTheme="majorHAnsi" w:cs="Times New Roman"/>
          <w:i/>
          <w:sz w:val="22"/>
          <w:szCs w:val="22"/>
          <w:lang w:val="id-ID"/>
        </w:rPr>
        <w:t>, Data Realisasi per 31 Desember 202</w:t>
      </w:r>
      <w:r w:rsidR="008523EE">
        <w:rPr>
          <w:rFonts w:asciiTheme="majorHAnsi" w:hAnsiTheme="majorHAnsi" w:cs="Times New Roman"/>
          <w:i/>
          <w:sz w:val="22"/>
          <w:szCs w:val="22"/>
        </w:rPr>
        <w:t>2-</w:t>
      </w:r>
      <w:r w:rsidR="008523EE" w:rsidRPr="001E5F78">
        <w:rPr>
          <w:rFonts w:asciiTheme="majorHAnsi" w:hAnsiTheme="majorHAnsi" w:cs="Times New Roman"/>
          <w:i/>
          <w:sz w:val="22"/>
          <w:szCs w:val="22"/>
          <w:lang w:val="id-ID"/>
        </w:rPr>
        <w:t>Data Sementara Sebelum Audit BPK.</w:t>
      </w:r>
    </w:p>
    <w:p w14:paraId="1F7B5A45" w14:textId="77777777" w:rsidR="002B032B" w:rsidRPr="001E5F78" w:rsidRDefault="002B032B" w:rsidP="002B032B">
      <w:pPr>
        <w:pStyle w:val="BodyText"/>
        <w:spacing w:after="120" w:line="360" w:lineRule="auto"/>
        <w:ind w:left="284"/>
        <w:rPr>
          <w:rFonts w:asciiTheme="majorHAnsi" w:hAnsiTheme="majorHAnsi" w:cs="Times New Roman"/>
          <w:i/>
          <w:sz w:val="16"/>
          <w:szCs w:val="16"/>
          <w:lang w:val="id-ID"/>
        </w:rPr>
      </w:pPr>
    </w:p>
    <w:p w14:paraId="59DDF9A0" w14:textId="43E2E56B" w:rsidR="0063374B" w:rsidRPr="006F25A6" w:rsidRDefault="002B032B" w:rsidP="00B20BC9">
      <w:pPr>
        <w:pStyle w:val="BodyText"/>
        <w:numPr>
          <w:ilvl w:val="0"/>
          <w:numId w:val="38"/>
        </w:numPr>
        <w:spacing w:after="120" w:line="360" w:lineRule="auto"/>
        <w:ind w:left="1843" w:hanging="426"/>
        <w:rPr>
          <w:rFonts w:asciiTheme="majorHAnsi" w:hAnsiTheme="majorHAnsi"/>
        </w:rPr>
      </w:pPr>
      <w:r w:rsidRPr="006F25A6">
        <w:rPr>
          <w:rFonts w:asciiTheme="majorHAnsi" w:hAnsiTheme="majorHAnsi" w:cs="Times New Roman"/>
          <w:lang w:val="id-ID"/>
        </w:rPr>
        <w:t xml:space="preserve">Untuk Belanja </w:t>
      </w:r>
      <w:r w:rsidR="0084507C" w:rsidRPr="006F25A6">
        <w:rPr>
          <w:rFonts w:asciiTheme="majorHAnsi" w:hAnsiTheme="majorHAnsi" w:cs="Times New Roman"/>
          <w:lang w:val="id-ID"/>
        </w:rPr>
        <w:t>Operasi</w:t>
      </w:r>
      <w:r w:rsidRPr="006F25A6">
        <w:rPr>
          <w:rFonts w:asciiTheme="majorHAnsi" w:hAnsiTheme="majorHAnsi" w:cs="Times New Roman"/>
          <w:lang w:val="id-ID"/>
        </w:rPr>
        <w:t xml:space="preserve"> dianggarkan sebesar Rp</w:t>
      </w:r>
      <w:r w:rsidR="00336E4F" w:rsidRPr="006F25A6">
        <w:rPr>
          <w:rFonts w:asciiTheme="majorHAnsi" w:hAnsiTheme="majorHAnsi" w:cs="Times New Roman"/>
          <w:lang w:val="id-ID"/>
        </w:rPr>
        <w:t>.</w:t>
      </w:r>
      <w:r w:rsidR="00F01F04" w:rsidRPr="006F25A6">
        <w:rPr>
          <w:rFonts w:asciiTheme="majorHAnsi" w:hAnsiTheme="majorHAnsi" w:cs="Tahoma"/>
          <w:iCs/>
          <w:lang w:eastAsia="id-ID"/>
        </w:rPr>
        <w:t>1.318.630.932.241</w:t>
      </w:r>
      <w:r w:rsidR="00880472" w:rsidRPr="006F25A6">
        <w:rPr>
          <w:rFonts w:asciiTheme="majorHAnsi" w:hAnsiTheme="majorHAnsi" w:cs="Tahoma"/>
          <w:iCs/>
          <w:lang w:val="id-ID" w:eastAsia="id-ID"/>
        </w:rPr>
        <w:t>,00</w:t>
      </w:r>
      <w:r w:rsidR="00F87ACB" w:rsidRPr="006F25A6">
        <w:rPr>
          <w:rFonts w:asciiTheme="majorHAnsi" w:hAnsiTheme="majorHAnsi" w:cs="Tahoma"/>
          <w:iCs/>
          <w:lang w:val="id-ID" w:eastAsia="id-ID"/>
        </w:rPr>
        <w:t xml:space="preserve"> </w:t>
      </w:r>
      <w:r w:rsidRPr="006F25A6">
        <w:rPr>
          <w:rFonts w:asciiTheme="majorHAnsi" w:hAnsiTheme="majorHAnsi" w:cs="Times New Roman"/>
          <w:lang w:val="id-ID"/>
        </w:rPr>
        <w:t xml:space="preserve">terealisasi </w:t>
      </w:r>
      <w:r w:rsidRPr="006F25A6">
        <w:rPr>
          <w:rFonts w:asciiTheme="majorHAnsi" w:hAnsiTheme="majorHAnsi" w:cs="Tahoma"/>
          <w:iCs/>
          <w:lang w:val="id-ID" w:eastAsia="id-ID"/>
        </w:rPr>
        <w:t>sebesar Rp.</w:t>
      </w:r>
      <w:r w:rsidR="00880472" w:rsidRPr="006F25A6">
        <w:rPr>
          <w:rFonts w:asciiTheme="majorHAnsi" w:hAnsiTheme="majorHAnsi" w:cs="Tahoma"/>
          <w:iCs/>
          <w:lang w:val="id-ID" w:eastAsia="id-ID"/>
        </w:rPr>
        <w:t>1.</w:t>
      </w:r>
      <w:r w:rsidR="009D0EA8" w:rsidRPr="006F25A6">
        <w:rPr>
          <w:rFonts w:asciiTheme="majorHAnsi" w:hAnsiTheme="majorHAnsi" w:cs="Tahoma"/>
          <w:iCs/>
          <w:lang w:eastAsia="id-ID"/>
        </w:rPr>
        <w:t>1</w:t>
      </w:r>
      <w:r w:rsidR="00880472" w:rsidRPr="006F25A6">
        <w:rPr>
          <w:rFonts w:asciiTheme="majorHAnsi" w:hAnsiTheme="majorHAnsi" w:cs="Tahoma"/>
          <w:iCs/>
          <w:lang w:val="id-ID" w:eastAsia="id-ID"/>
        </w:rPr>
        <w:t>2</w:t>
      </w:r>
      <w:r w:rsidR="009D0EA8" w:rsidRPr="006F25A6">
        <w:rPr>
          <w:rFonts w:asciiTheme="majorHAnsi" w:hAnsiTheme="majorHAnsi" w:cs="Tahoma"/>
          <w:iCs/>
          <w:lang w:eastAsia="id-ID"/>
        </w:rPr>
        <w:t>6</w:t>
      </w:r>
      <w:r w:rsidR="00880472" w:rsidRPr="006F25A6">
        <w:rPr>
          <w:rFonts w:asciiTheme="majorHAnsi" w:hAnsiTheme="majorHAnsi" w:cs="Tahoma"/>
          <w:iCs/>
          <w:lang w:val="id-ID" w:eastAsia="id-ID"/>
        </w:rPr>
        <w:t>.8</w:t>
      </w:r>
      <w:r w:rsidR="009D0EA8" w:rsidRPr="006F25A6">
        <w:rPr>
          <w:rFonts w:asciiTheme="majorHAnsi" w:hAnsiTheme="majorHAnsi" w:cs="Tahoma"/>
          <w:iCs/>
          <w:lang w:eastAsia="id-ID"/>
        </w:rPr>
        <w:t>70</w:t>
      </w:r>
      <w:r w:rsidR="00880472" w:rsidRPr="006F25A6">
        <w:rPr>
          <w:rFonts w:asciiTheme="majorHAnsi" w:hAnsiTheme="majorHAnsi" w:cs="Tahoma"/>
          <w:iCs/>
          <w:lang w:val="id-ID" w:eastAsia="id-ID"/>
        </w:rPr>
        <w:t>.</w:t>
      </w:r>
      <w:r w:rsidR="009D0EA8" w:rsidRPr="006F25A6">
        <w:rPr>
          <w:rFonts w:asciiTheme="majorHAnsi" w:hAnsiTheme="majorHAnsi" w:cs="Tahoma"/>
          <w:iCs/>
          <w:lang w:eastAsia="id-ID"/>
        </w:rPr>
        <w:t>89</w:t>
      </w:r>
      <w:r w:rsidR="00880472" w:rsidRPr="006F25A6">
        <w:rPr>
          <w:rFonts w:asciiTheme="majorHAnsi" w:hAnsiTheme="majorHAnsi" w:cs="Tahoma"/>
          <w:iCs/>
          <w:lang w:val="id-ID" w:eastAsia="id-ID"/>
        </w:rPr>
        <w:t>7.</w:t>
      </w:r>
      <w:r w:rsidR="009D0EA8" w:rsidRPr="006F25A6">
        <w:rPr>
          <w:rFonts w:asciiTheme="majorHAnsi" w:hAnsiTheme="majorHAnsi" w:cs="Tahoma"/>
          <w:iCs/>
          <w:lang w:eastAsia="id-ID"/>
        </w:rPr>
        <w:t>9</w:t>
      </w:r>
      <w:r w:rsidR="00880472" w:rsidRPr="006F25A6">
        <w:rPr>
          <w:rFonts w:asciiTheme="majorHAnsi" w:hAnsiTheme="majorHAnsi" w:cs="Tahoma"/>
          <w:iCs/>
          <w:lang w:val="id-ID" w:eastAsia="id-ID"/>
        </w:rPr>
        <w:t>6</w:t>
      </w:r>
      <w:r w:rsidR="009D0EA8" w:rsidRPr="006F25A6">
        <w:rPr>
          <w:rFonts w:asciiTheme="majorHAnsi" w:hAnsiTheme="majorHAnsi" w:cs="Tahoma"/>
          <w:iCs/>
          <w:lang w:eastAsia="id-ID"/>
        </w:rPr>
        <w:t>5</w:t>
      </w:r>
      <w:r w:rsidR="00880472" w:rsidRPr="006F25A6">
        <w:rPr>
          <w:rFonts w:asciiTheme="majorHAnsi" w:hAnsiTheme="majorHAnsi" w:cs="Tahoma"/>
          <w:iCs/>
          <w:lang w:val="id-ID" w:eastAsia="id-ID"/>
        </w:rPr>
        <w:t>,</w:t>
      </w:r>
      <w:r w:rsidR="009D0EA8" w:rsidRPr="006F25A6">
        <w:rPr>
          <w:rFonts w:asciiTheme="majorHAnsi" w:hAnsiTheme="majorHAnsi" w:cs="Tahoma"/>
          <w:iCs/>
          <w:lang w:eastAsia="id-ID"/>
        </w:rPr>
        <w:t>94</w:t>
      </w:r>
      <w:r w:rsidRPr="006F25A6">
        <w:rPr>
          <w:rFonts w:asciiTheme="majorHAnsi" w:hAnsiTheme="majorHAnsi" w:cs="Tahoma"/>
          <w:iCs/>
          <w:lang w:val="id-ID" w:eastAsia="id-ID"/>
        </w:rPr>
        <w:t xml:space="preserve"> </w:t>
      </w:r>
      <w:r w:rsidRPr="006F25A6">
        <w:rPr>
          <w:rFonts w:asciiTheme="majorHAnsi" w:hAnsiTheme="majorHAnsi" w:cs="Times New Roman"/>
          <w:lang w:val="id-ID"/>
        </w:rPr>
        <w:t xml:space="preserve">atau </w:t>
      </w:r>
      <w:r w:rsidR="00880472" w:rsidRPr="006F25A6">
        <w:rPr>
          <w:rFonts w:asciiTheme="majorHAnsi" w:hAnsiTheme="majorHAnsi" w:cs="Times New Roman"/>
          <w:lang w:val="id-ID"/>
        </w:rPr>
        <w:t>8</w:t>
      </w:r>
      <w:r w:rsidR="00F01F04" w:rsidRPr="006F25A6">
        <w:rPr>
          <w:rFonts w:asciiTheme="majorHAnsi" w:hAnsiTheme="majorHAnsi" w:cs="Times New Roman"/>
        </w:rPr>
        <w:t>5</w:t>
      </w:r>
      <w:r w:rsidR="00880472" w:rsidRPr="006F25A6">
        <w:rPr>
          <w:rFonts w:asciiTheme="majorHAnsi" w:hAnsiTheme="majorHAnsi" w:cs="Times New Roman"/>
          <w:lang w:val="id-ID"/>
        </w:rPr>
        <w:t>,</w:t>
      </w:r>
      <w:r w:rsidR="00F01F04" w:rsidRPr="006F25A6">
        <w:rPr>
          <w:rFonts w:asciiTheme="majorHAnsi" w:hAnsiTheme="majorHAnsi" w:cs="Times New Roman"/>
        </w:rPr>
        <w:t>46</w:t>
      </w:r>
      <w:r w:rsidRPr="006F25A6">
        <w:rPr>
          <w:rFonts w:asciiTheme="majorHAnsi" w:hAnsiTheme="majorHAnsi" w:cs="Times New Roman"/>
          <w:lang w:val="id-ID"/>
        </w:rPr>
        <w:t>% seperti terlihat pada tabel berikut</w:t>
      </w:r>
      <w:r w:rsidR="00510A2D" w:rsidRPr="006F25A6">
        <w:rPr>
          <w:rFonts w:asciiTheme="majorHAnsi" w:hAnsiTheme="majorHAnsi" w:cs="Times New Roman"/>
          <w:lang w:val="id-ID"/>
        </w:rPr>
        <w:t xml:space="preserve"> </w:t>
      </w:r>
      <w:r w:rsidRPr="006F25A6">
        <w:rPr>
          <w:rFonts w:asciiTheme="majorHAnsi" w:hAnsiTheme="majorHAnsi" w:cs="Times New Roman"/>
          <w:lang w:val="id-ID"/>
        </w:rPr>
        <w:t xml:space="preserve">: </w:t>
      </w:r>
    </w:p>
    <w:p w14:paraId="72881BA6" w14:textId="77777777" w:rsidR="006F25A6" w:rsidRPr="006F25A6" w:rsidRDefault="006F25A6" w:rsidP="006F25A6">
      <w:pPr>
        <w:pStyle w:val="BodyText"/>
        <w:spacing w:after="120" w:line="360" w:lineRule="auto"/>
        <w:ind w:left="1843"/>
        <w:rPr>
          <w:rFonts w:asciiTheme="majorHAnsi" w:hAnsiTheme="majorHAnsi"/>
        </w:rPr>
      </w:pPr>
    </w:p>
    <w:p w14:paraId="33BE528E" w14:textId="77777777" w:rsidR="002B032B" w:rsidRPr="001E5F78" w:rsidRDefault="002B032B" w:rsidP="00624622">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2771ECDA" w14:textId="77777777" w:rsidR="002B032B" w:rsidRPr="001E5F78" w:rsidRDefault="00C72EC8" w:rsidP="00C72EC8">
      <w:pPr>
        <w:pStyle w:val="BodyText"/>
        <w:spacing w:line="276" w:lineRule="auto"/>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Belanja</w:t>
      </w:r>
      <w:proofErr w:type="spellEnd"/>
      <w:r w:rsidRPr="001E5F78">
        <w:rPr>
          <w:rFonts w:asciiTheme="majorHAnsi" w:hAnsiTheme="majorHAnsi"/>
          <w:bCs/>
        </w:rPr>
        <w:t xml:space="preserve"> </w:t>
      </w:r>
      <w:r w:rsidR="0084507C" w:rsidRPr="001E5F78">
        <w:rPr>
          <w:rFonts w:asciiTheme="majorHAnsi" w:hAnsiTheme="majorHAnsi"/>
          <w:bCs/>
          <w:lang w:val="id-ID"/>
        </w:rPr>
        <w:t>Operasi</w:t>
      </w:r>
    </w:p>
    <w:p w14:paraId="589823D0" w14:textId="4EEA4F3C" w:rsidR="002B032B" w:rsidRPr="001E5F78" w:rsidRDefault="00C72EC8" w:rsidP="00C72EC8">
      <w:pPr>
        <w:pStyle w:val="BodyText"/>
        <w:spacing w:line="276" w:lineRule="auto"/>
        <w:jc w:val="center"/>
        <w:rPr>
          <w:rFonts w:asciiTheme="majorHAnsi" w:hAnsiTheme="majorHAnsi" w:cs="Times New Roman"/>
          <w:lang w:val="id-ID"/>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63374B">
        <w:rPr>
          <w:rFonts w:asciiTheme="majorHAnsi" w:hAnsiTheme="majorHAnsi"/>
          <w:bCs/>
        </w:rPr>
        <w:t>2</w:t>
      </w:r>
      <w:r w:rsidRPr="001E5F78">
        <w:rPr>
          <w:rFonts w:asciiTheme="majorHAnsi" w:hAnsiTheme="majorHAnsi"/>
          <w:bCs/>
        </w:rPr>
        <w:t>*)</w:t>
      </w:r>
    </w:p>
    <w:tbl>
      <w:tblPr>
        <w:tblW w:w="9395" w:type="dxa"/>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52"/>
        <w:gridCol w:w="2284"/>
        <w:gridCol w:w="2854"/>
        <w:gridCol w:w="2693"/>
        <w:gridCol w:w="1012"/>
      </w:tblGrid>
      <w:tr w:rsidR="002B032B" w:rsidRPr="001E5F78" w14:paraId="6FA7BC45" w14:textId="77777777" w:rsidTr="00CD6AB3">
        <w:trPr>
          <w:trHeight w:val="403"/>
          <w:tblHeader/>
        </w:trPr>
        <w:tc>
          <w:tcPr>
            <w:tcW w:w="552" w:type="dxa"/>
            <w:tcBorders>
              <w:top w:val="double" w:sz="4" w:space="0" w:color="auto"/>
              <w:bottom w:val="double" w:sz="4" w:space="0" w:color="auto"/>
            </w:tcBorders>
            <w:shd w:val="clear" w:color="auto" w:fill="BFBFBF" w:themeFill="background1" w:themeFillShade="BF"/>
            <w:vAlign w:val="center"/>
          </w:tcPr>
          <w:p w14:paraId="5FA2BA60" w14:textId="77777777" w:rsidR="002B032B" w:rsidRPr="001E5F78" w:rsidRDefault="00C72EC8" w:rsidP="002B032B">
            <w:pPr>
              <w:pStyle w:val="BodyText"/>
              <w:spacing w:after="120" w:line="360" w:lineRule="auto"/>
              <w:ind w:left="-123" w:right="-114"/>
              <w:jc w:val="center"/>
              <w:rPr>
                <w:rFonts w:asciiTheme="majorHAnsi" w:hAnsiTheme="majorHAnsi" w:cs="Times New Roman"/>
                <w:b/>
                <w:lang w:val="id-ID"/>
              </w:rPr>
            </w:pPr>
            <w:r w:rsidRPr="001E5F78">
              <w:rPr>
                <w:rFonts w:asciiTheme="majorHAnsi" w:hAnsiTheme="majorHAnsi" w:cs="Times New Roman"/>
                <w:b/>
                <w:lang w:val="id-ID"/>
              </w:rPr>
              <w:t>No</w:t>
            </w:r>
          </w:p>
        </w:tc>
        <w:tc>
          <w:tcPr>
            <w:tcW w:w="2284" w:type="dxa"/>
            <w:tcBorders>
              <w:top w:val="double" w:sz="4" w:space="0" w:color="auto"/>
              <w:bottom w:val="double" w:sz="4" w:space="0" w:color="auto"/>
            </w:tcBorders>
            <w:shd w:val="clear" w:color="auto" w:fill="BFBFBF" w:themeFill="background1" w:themeFillShade="BF"/>
            <w:vAlign w:val="center"/>
          </w:tcPr>
          <w:p w14:paraId="00D4F096" w14:textId="77777777" w:rsidR="002B032B" w:rsidRPr="001E5F78" w:rsidRDefault="00C72EC8"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854" w:type="dxa"/>
            <w:tcBorders>
              <w:top w:val="double" w:sz="4" w:space="0" w:color="auto"/>
              <w:bottom w:val="double" w:sz="4" w:space="0" w:color="auto"/>
            </w:tcBorders>
            <w:shd w:val="clear" w:color="auto" w:fill="BFBFBF" w:themeFill="background1" w:themeFillShade="BF"/>
            <w:vAlign w:val="center"/>
          </w:tcPr>
          <w:p w14:paraId="041E59B3"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1B63EC24"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2693" w:type="dxa"/>
            <w:tcBorders>
              <w:top w:val="double" w:sz="4" w:space="0" w:color="auto"/>
              <w:bottom w:val="double" w:sz="4" w:space="0" w:color="auto"/>
            </w:tcBorders>
            <w:shd w:val="clear" w:color="auto" w:fill="BFBFBF" w:themeFill="background1" w:themeFillShade="BF"/>
            <w:vAlign w:val="center"/>
          </w:tcPr>
          <w:p w14:paraId="6366E452"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Realisasi</w:t>
            </w:r>
          </w:p>
          <w:p w14:paraId="7D520406" w14:textId="77777777" w:rsidR="002B032B" w:rsidRPr="001E5F78" w:rsidRDefault="00C72EC8" w:rsidP="002B032B">
            <w:pPr>
              <w:pStyle w:val="BodyText"/>
              <w:ind w:right="-108"/>
              <w:jc w:val="center"/>
              <w:rPr>
                <w:rFonts w:asciiTheme="majorHAnsi" w:hAnsiTheme="majorHAnsi" w:cs="Times New Roman"/>
                <w:b/>
                <w:lang w:val="id-ID"/>
              </w:rPr>
            </w:pPr>
            <w:r w:rsidRPr="001E5F78">
              <w:rPr>
                <w:rFonts w:asciiTheme="majorHAnsi" w:hAnsiTheme="majorHAnsi" w:cs="Times New Roman"/>
                <w:b/>
                <w:lang w:val="id-ID"/>
              </w:rPr>
              <w:t>(Rp.)</w:t>
            </w:r>
          </w:p>
        </w:tc>
        <w:tc>
          <w:tcPr>
            <w:tcW w:w="1012" w:type="dxa"/>
            <w:tcBorders>
              <w:top w:val="double" w:sz="4" w:space="0" w:color="auto"/>
              <w:bottom w:val="double" w:sz="4" w:space="0" w:color="auto"/>
            </w:tcBorders>
            <w:shd w:val="clear" w:color="auto" w:fill="BFBFBF" w:themeFill="background1" w:themeFillShade="BF"/>
            <w:vAlign w:val="center"/>
          </w:tcPr>
          <w:p w14:paraId="4E7167CB" w14:textId="77777777" w:rsidR="002B032B" w:rsidRPr="001E5F78" w:rsidRDefault="00C72EC8" w:rsidP="002B032B">
            <w:pPr>
              <w:pStyle w:val="BodyText"/>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2B032B" w:rsidRPr="001E5F78" w14:paraId="2681EDBB" w14:textId="77777777" w:rsidTr="00CD6AB3">
        <w:trPr>
          <w:trHeight w:val="428"/>
        </w:trPr>
        <w:tc>
          <w:tcPr>
            <w:tcW w:w="552" w:type="dxa"/>
            <w:tcBorders>
              <w:top w:val="double" w:sz="4" w:space="0" w:color="auto"/>
              <w:left w:val="double" w:sz="4" w:space="0" w:color="auto"/>
              <w:bottom w:val="dashSmallGap" w:sz="4" w:space="0" w:color="auto"/>
              <w:right w:val="single" w:sz="4" w:space="0" w:color="auto"/>
            </w:tcBorders>
          </w:tcPr>
          <w:p w14:paraId="10EEA7FE" w14:textId="77777777" w:rsidR="002B032B" w:rsidRPr="001E5F78" w:rsidRDefault="002B032B" w:rsidP="002B032B">
            <w:pPr>
              <w:pStyle w:val="BodyText"/>
              <w:jc w:val="center"/>
              <w:rPr>
                <w:rFonts w:asciiTheme="majorHAnsi" w:hAnsiTheme="majorHAnsi" w:cs="Times New Roman"/>
                <w:lang w:val="id-ID"/>
              </w:rPr>
            </w:pPr>
            <w:r w:rsidRPr="001E5F78">
              <w:rPr>
                <w:rFonts w:asciiTheme="majorHAnsi" w:hAnsiTheme="majorHAnsi" w:cs="Times New Roman"/>
                <w:lang w:val="id-ID"/>
              </w:rPr>
              <w:t>1</w:t>
            </w:r>
          </w:p>
        </w:tc>
        <w:tc>
          <w:tcPr>
            <w:tcW w:w="2284" w:type="dxa"/>
            <w:tcBorders>
              <w:top w:val="double" w:sz="4" w:space="0" w:color="auto"/>
              <w:left w:val="single" w:sz="4" w:space="0" w:color="auto"/>
              <w:bottom w:val="dashSmallGap" w:sz="4" w:space="0" w:color="auto"/>
              <w:right w:val="single" w:sz="4" w:space="0" w:color="auto"/>
            </w:tcBorders>
          </w:tcPr>
          <w:p w14:paraId="2EAF77BE" w14:textId="77777777" w:rsidR="002B032B" w:rsidRPr="001E5F78" w:rsidRDefault="002B032B" w:rsidP="002B032B">
            <w:pPr>
              <w:pStyle w:val="BodyText"/>
              <w:ind w:left="-102" w:right="-108"/>
              <w:jc w:val="left"/>
              <w:rPr>
                <w:rFonts w:asciiTheme="majorHAnsi" w:hAnsiTheme="majorHAnsi" w:cs="Times New Roman"/>
                <w:lang w:val="id-ID"/>
              </w:rPr>
            </w:pPr>
            <w:r w:rsidRPr="001E5F78">
              <w:rPr>
                <w:rFonts w:asciiTheme="majorHAnsi" w:hAnsiTheme="majorHAnsi" w:cs="Times New Roman"/>
                <w:lang w:val="id-ID"/>
              </w:rPr>
              <w:t>Belanja Pegawai</w:t>
            </w:r>
          </w:p>
        </w:tc>
        <w:tc>
          <w:tcPr>
            <w:tcW w:w="2854" w:type="dxa"/>
            <w:tcBorders>
              <w:top w:val="double" w:sz="4" w:space="0" w:color="auto"/>
              <w:left w:val="single" w:sz="4" w:space="0" w:color="auto"/>
              <w:bottom w:val="dashSmallGap" w:sz="4" w:space="0" w:color="auto"/>
              <w:right w:val="single" w:sz="4" w:space="0" w:color="auto"/>
            </w:tcBorders>
          </w:tcPr>
          <w:p w14:paraId="1C917DE8" w14:textId="3F191542" w:rsidR="002B032B" w:rsidRPr="001E5F78" w:rsidRDefault="00880472" w:rsidP="000C5DCD">
            <w:pPr>
              <w:pStyle w:val="BodyText"/>
              <w:jc w:val="right"/>
              <w:rPr>
                <w:rFonts w:asciiTheme="majorHAnsi" w:hAnsiTheme="majorHAnsi" w:cs="Tahoma"/>
                <w:iCs/>
                <w:lang w:val="id-ID" w:eastAsia="id-ID"/>
              </w:rPr>
            </w:pPr>
            <w:r w:rsidRPr="00880472">
              <w:rPr>
                <w:rFonts w:asciiTheme="majorHAnsi" w:hAnsiTheme="majorHAnsi" w:cs="Tahoma"/>
                <w:iCs/>
                <w:lang w:val="id-ID" w:eastAsia="id-ID"/>
              </w:rPr>
              <w:t>669.693.888.288,00</w:t>
            </w:r>
          </w:p>
        </w:tc>
        <w:tc>
          <w:tcPr>
            <w:tcW w:w="2693" w:type="dxa"/>
            <w:tcBorders>
              <w:top w:val="double" w:sz="4" w:space="0" w:color="auto"/>
              <w:left w:val="single" w:sz="4" w:space="0" w:color="auto"/>
              <w:bottom w:val="dashSmallGap" w:sz="4" w:space="0" w:color="auto"/>
              <w:right w:val="single" w:sz="4" w:space="0" w:color="auto"/>
            </w:tcBorders>
          </w:tcPr>
          <w:p w14:paraId="1497E482" w14:textId="37ED434D" w:rsidR="002B032B" w:rsidRPr="001E5F78" w:rsidRDefault="00880472" w:rsidP="000C5DCD">
            <w:pPr>
              <w:jc w:val="right"/>
              <w:rPr>
                <w:rFonts w:asciiTheme="majorHAnsi" w:hAnsiTheme="majorHAnsi" w:cs="Tahoma"/>
                <w:iCs/>
                <w:lang w:eastAsia="id-ID"/>
              </w:rPr>
            </w:pPr>
            <w:r w:rsidRPr="00880472">
              <w:rPr>
                <w:rFonts w:asciiTheme="majorHAnsi" w:hAnsiTheme="majorHAnsi" w:cs="Tahoma"/>
                <w:iCs/>
                <w:lang w:eastAsia="id-ID"/>
              </w:rPr>
              <w:t>61</w:t>
            </w:r>
            <w:r w:rsidR="009D0EA8">
              <w:rPr>
                <w:rFonts w:asciiTheme="majorHAnsi" w:hAnsiTheme="majorHAnsi" w:cs="Tahoma"/>
                <w:iCs/>
                <w:lang w:val="en-US" w:eastAsia="id-ID"/>
              </w:rPr>
              <w:t>4</w:t>
            </w:r>
            <w:r w:rsidRPr="00880472">
              <w:rPr>
                <w:rFonts w:asciiTheme="majorHAnsi" w:hAnsiTheme="majorHAnsi" w:cs="Tahoma"/>
                <w:iCs/>
                <w:lang w:eastAsia="id-ID"/>
              </w:rPr>
              <w:t>.</w:t>
            </w:r>
            <w:r w:rsidR="009D0EA8">
              <w:rPr>
                <w:rFonts w:asciiTheme="majorHAnsi" w:hAnsiTheme="majorHAnsi" w:cs="Tahoma"/>
                <w:iCs/>
                <w:lang w:val="en-US" w:eastAsia="id-ID"/>
              </w:rPr>
              <w:t>1</w:t>
            </w:r>
            <w:r w:rsidRPr="00880472">
              <w:rPr>
                <w:rFonts w:asciiTheme="majorHAnsi" w:hAnsiTheme="majorHAnsi" w:cs="Tahoma"/>
                <w:iCs/>
                <w:lang w:eastAsia="id-ID"/>
              </w:rPr>
              <w:t>9</w:t>
            </w:r>
            <w:r w:rsidR="009D0EA8">
              <w:rPr>
                <w:rFonts w:asciiTheme="majorHAnsi" w:hAnsiTheme="majorHAnsi" w:cs="Tahoma"/>
                <w:iCs/>
                <w:lang w:val="en-US" w:eastAsia="id-ID"/>
              </w:rPr>
              <w:t>7</w:t>
            </w:r>
            <w:r w:rsidRPr="00880472">
              <w:rPr>
                <w:rFonts w:asciiTheme="majorHAnsi" w:hAnsiTheme="majorHAnsi" w:cs="Tahoma"/>
                <w:iCs/>
                <w:lang w:eastAsia="id-ID"/>
              </w:rPr>
              <w:t>.</w:t>
            </w:r>
            <w:r w:rsidR="009D0EA8">
              <w:rPr>
                <w:rFonts w:asciiTheme="majorHAnsi" w:hAnsiTheme="majorHAnsi" w:cs="Tahoma"/>
                <w:iCs/>
                <w:lang w:val="en-US" w:eastAsia="id-ID"/>
              </w:rPr>
              <w:t>9</w:t>
            </w:r>
            <w:r w:rsidRPr="00880472">
              <w:rPr>
                <w:rFonts w:asciiTheme="majorHAnsi" w:hAnsiTheme="majorHAnsi" w:cs="Tahoma"/>
                <w:iCs/>
                <w:lang w:eastAsia="id-ID"/>
              </w:rPr>
              <w:t>7</w:t>
            </w:r>
            <w:r w:rsidR="009D0EA8">
              <w:rPr>
                <w:rFonts w:asciiTheme="majorHAnsi" w:hAnsiTheme="majorHAnsi" w:cs="Tahoma"/>
                <w:iCs/>
                <w:lang w:val="en-US" w:eastAsia="id-ID"/>
              </w:rPr>
              <w:t>1</w:t>
            </w:r>
            <w:r w:rsidRPr="00880472">
              <w:rPr>
                <w:rFonts w:asciiTheme="majorHAnsi" w:hAnsiTheme="majorHAnsi" w:cs="Tahoma"/>
                <w:iCs/>
                <w:lang w:eastAsia="id-ID"/>
              </w:rPr>
              <w:t>.57</w:t>
            </w:r>
            <w:r w:rsidR="009D0EA8">
              <w:rPr>
                <w:rFonts w:asciiTheme="majorHAnsi" w:hAnsiTheme="majorHAnsi" w:cs="Tahoma"/>
                <w:iCs/>
                <w:lang w:val="en-US" w:eastAsia="id-ID"/>
              </w:rPr>
              <w:t>9</w:t>
            </w:r>
            <w:r w:rsidRPr="00880472">
              <w:rPr>
                <w:rFonts w:asciiTheme="majorHAnsi" w:hAnsiTheme="majorHAnsi" w:cs="Tahoma"/>
                <w:iCs/>
                <w:lang w:eastAsia="id-ID"/>
              </w:rPr>
              <w:t>,00</w:t>
            </w:r>
          </w:p>
        </w:tc>
        <w:tc>
          <w:tcPr>
            <w:tcW w:w="1012" w:type="dxa"/>
            <w:tcBorders>
              <w:top w:val="double" w:sz="4" w:space="0" w:color="auto"/>
              <w:left w:val="single" w:sz="4" w:space="0" w:color="auto"/>
              <w:bottom w:val="dashSmallGap" w:sz="4" w:space="0" w:color="auto"/>
              <w:right w:val="double" w:sz="4" w:space="0" w:color="auto"/>
            </w:tcBorders>
          </w:tcPr>
          <w:p w14:paraId="2225FDAF" w14:textId="2B84F1B7" w:rsidR="002B032B" w:rsidRPr="00616B06" w:rsidRDefault="00880472" w:rsidP="000C5DCD">
            <w:pPr>
              <w:jc w:val="right"/>
              <w:rPr>
                <w:rFonts w:asciiTheme="majorHAnsi" w:hAnsiTheme="majorHAnsi"/>
                <w:i/>
                <w:lang w:val="en-US"/>
              </w:rPr>
            </w:pPr>
            <w:r w:rsidRPr="00880472">
              <w:rPr>
                <w:rFonts w:asciiTheme="majorHAnsi" w:hAnsiTheme="majorHAnsi"/>
                <w:i/>
              </w:rPr>
              <w:t>91</w:t>
            </w:r>
            <w:r w:rsidR="00616B06">
              <w:rPr>
                <w:rFonts w:asciiTheme="majorHAnsi" w:hAnsiTheme="majorHAnsi"/>
                <w:i/>
                <w:lang w:val="en-US"/>
              </w:rPr>
              <w:t>,71</w:t>
            </w:r>
          </w:p>
        </w:tc>
      </w:tr>
      <w:tr w:rsidR="002B032B" w:rsidRPr="001E5F78" w14:paraId="6C82EC82" w14:textId="77777777" w:rsidTr="00CD6AB3">
        <w:trPr>
          <w:trHeight w:val="761"/>
        </w:trPr>
        <w:tc>
          <w:tcPr>
            <w:tcW w:w="552" w:type="dxa"/>
            <w:tcBorders>
              <w:top w:val="dashed" w:sz="4" w:space="0" w:color="auto"/>
              <w:bottom w:val="dashed" w:sz="4" w:space="0" w:color="auto"/>
            </w:tcBorders>
          </w:tcPr>
          <w:p w14:paraId="6189D987" w14:textId="77777777" w:rsidR="002B032B" w:rsidRPr="001E5F78" w:rsidRDefault="002B032B" w:rsidP="002B032B">
            <w:pPr>
              <w:pStyle w:val="BodyText"/>
              <w:jc w:val="center"/>
              <w:rPr>
                <w:rFonts w:asciiTheme="majorHAnsi" w:hAnsiTheme="majorHAnsi" w:cs="Times New Roman"/>
                <w:lang w:val="id-ID"/>
              </w:rPr>
            </w:pPr>
            <w:r w:rsidRPr="001E5F78">
              <w:rPr>
                <w:rFonts w:asciiTheme="majorHAnsi" w:hAnsiTheme="majorHAnsi" w:cs="Times New Roman"/>
                <w:lang w:val="id-ID"/>
              </w:rPr>
              <w:t>2</w:t>
            </w:r>
          </w:p>
        </w:tc>
        <w:tc>
          <w:tcPr>
            <w:tcW w:w="2284" w:type="dxa"/>
            <w:tcBorders>
              <w:top w:val="dashed" w:sz="4" w:space="0" w:color="auto"/>
              <w:bottom w:val="dashed" w:sz="4" w:space="0" w:color="auto"/>
            </w:tcBorders>
          </w:tcPr>
          <w:p w14:paraId="006AEB89" w14:textId="77777777" w:rsidR="002B032B" w:rsidRPr="001E5F78" w:rsidRDefault="002B032B" w:rsidP="0084507C">
            <w:pPr>
              <w:pStyle w:val="BodyText"/>
              <w:ind w:left="-102" w:right="-108"/>
              <w:jc w:val="left"/>
              <w:rPr>
                <w:rFonts w:asciiTheme="majorHAnsi" w:hAnsiTheme="majorHAnsi" w:cs="Times New Roman"/>
                <w:lang w:val="id-ID"/>
              </w:rPr>
            </w:pPr>
            <w:r w:rsidRPr="001E5F78">
              <w:rPr>
                <w:rFonts w:asciiTheme="majorHAnsi" w:hAnsiTheme="majorHAnsi" w:cs="Times New Roman"/>
                <w:lang w:val="id-ID"/>
              </w:rPr>
              <w:t xml:space="preserve">Belanja </w:t>
            </w:r>
            <w:r w:rsidR="0084507C" w:rsidRPr="001E5F78">
              <w:rPr>
                <w:rFonts w:asciiTheme="majorHAnsi" w:hAnsiTheme="majorHAnsi" w:cs="Times New Roman"/>
                <w:lang w:val="id-ID"/>
              </w:rPr>
              <w:t>Barang dan Jasa</w:t>
            </w:r>
          </w:p>
        </w:tc>
        <w:tc>
          <w:tcPr>
            <w:tcW w:w="2854" w:type="dxa"/>
            <w:tcBorders>
              <w:top w:val="dashed" w:sz="4" w:space="0" w:color="auto"/>
              <w:bottom w:val="dashed" w:sz="4" w:space="0" w:color="auto"/>
            </w:tcBorders>
          </w:tcPr>
          <w:p w14:paraId="20DA91EE" w14:textId="45BFE7A6" w:rsidR="002B032B" w:rsidRPr="001E5F78" w:rsidRDefault="00880472" w:rsidP="003C4509">
            <w:pPr>
              <w:pStyle w:val="BodyText"/>
              <w:jc w:val="right"/>
              <w:rPr>
                <w:rFonts w:asciiTheme="majorHAnsi" w:hAnsiTheme="majorHAnsi" w:cs="Tahoma"/>
                <w:iCs/>
                <w:lang w:val="id-ID" w:eastAsia="id-ID"/>
              </w:rPr>
            </w:pPr>
            <w:r w:rsidRPr="00880472">
              <w:rPr>
                <w:rFonts w:asciiTheme="majorHAnsi" w:hAnsiTheme="majorHAnsi" w:cs="Tahoma"/>
                <w:iCs/>
                <w:lang w:val="id-ID" w:eastAsia="id-ID"/>
              </w:rPr>
              <w:t>5</w:t>
            </w:r>
            <w:r w:rsidR="00F01F04">
              <w:rPr>
                <w:rFonts w:asciiTheme="majorHAnsi" w:hAnsiTheme="majorHAnsi" w:cs="Tahoma"/>
                <w:iCs/>
                <w:lang w:eastAsia="id-ID"/>
              </w:rPr>
              <w:t>90</w:t>
            </w:r>
            <w:r w:rsidRPr="00880472">
              <w:rPr>
                <w:rFonts w:asciiTheme="majorHAnsi" w:hAnsiTheme="majorHAnsi" w:cs="Tahoma"/>
                <w:iCs/>
                <w:lang w:val="id-ID" w:eastAsia="id-ID"/>
              </w:rPr>
              <w:t>.</w:t>
            </w:r>
            <w:r w:rsidR="00F01F04">
              <w:rPr>
                <w:rFonts w:asciiTheme="majorHAnsi" w:hAnsiTheme="majorHAnsi" w:cs="Tahoma"/>
                <w:iCs/>
                <w:lang w:eastAsia="id-ID"/>
              </w:rPr>
              <w:t>296</w:t>
            </w:r>
            <w:r w:rsidRPr="00880472">
              <w:rPr>
                <w:rFonts w:asciiTheme="majorHAnsi" w:hAnsiTheme="majorHAnsi" w:cs="Tahoma"/>
                <w:iCs/>
                <w:lang w:val="id-ID" w:eastAsia="id-ID"/>
              </w:rPr>
              <w:t>.</w:t>
            </w:r>
            <w:r w:rsidR="00F01F04">
              <w:rPr>
                <w:rFonts w:asciiTheme="majorHAnsi" w:hAnsiTheme="majorHAnsi" w:cs="Tahoma"/>
                <w:iCs/>
                <w:lang w:eastAsia="id-ID"/>
              </w:rPr>
              <w:t>8</w:t>
            </w:r>
            <w:r w:rsidRPr="00880472">
              <w:rPr>
                <w:rFonts w:asciiTheme="majorHAnsi" w:hAnsiTheme="majorHAnsi" w:cs="Tahoma"/>
                <w:iCs/>
                <w:lang w:val="id-ID" w:eastAsia="id-ID"/>
              </w:rPr>
              <w:t>2</w:t>
            </w:r>
            <w:r w:rsidR="00F01F04">
              <w:rPr>
                <w:rFonts w:asciiTheme="majorHAnsi" w:hAnsiTheme="majorHAnsi" w:cs="Tahoma"/>
                <w:iCs/>
                <w:lang w:eastAsia="id-ID"/>
              </w:rPr>
              <w:t>8</w:t>
            </w:r>
            <w:r w:rsidRPr="00880472">
              <w:rPr>
                <w:rFonts w:asciiTheme="majorHAnsi" w:hAnsiTheme="majorHAnsi" w:cs="Tahoma"/>
                <w:iCs/>
                <w:lang w:val="id-ID" w:eastAsia="id-ID"/>
              </w:rPr>
              <w:t>.6</w:t>
            </w:r>
            <w:r w:rsidR="00F01F04">
              <w:rPr>
                <w:rFonts w:asciiTheme="majorHAnsi" w:hAnsiTheme="majorHAnsi" w:cs="Tahoma"/>
                <w:iCs/>
                <w:lang w:eastAsia="id-ID"/>
              </w:rPr>
              <w:t>1</w:t>
            </w:r>
            <w:r w:rsidRPr="00880472">
              <w:rPr>
                <w:rFonts w:asciiTheme="majorHAnsi" w:hAnsiTheme="majorHAnsi" w:cs="Tahoma"/>
                <w:iCs/>
                <w:lang w:val="id-ID" w:eastAsia="id-ID"/>
              </w:rPr>
              <w:t>5,00</w:t>
            </w:r>
          </w:p>
        </w:tc>
        <w:tc>
          <w:tcPr>
            <w:tcW w:w="2693" w:type="dxa"/>
            <w:tcBorders>
              <w:top w:val="dashed" w:sz="4" w:space="0" w:color="auto"/>
              <w:bottom w:val="dashed" w:sz="4" w:space="0" w:color="auto"/>
            </w:tcBorders>
          </w:tcPr>
          <w:p w14:paraId="7C1D22E9" w14:textId="12A78C1B" w:rsidR="002B032B" w:rsidRPr="009D0EA8" w:rsidRDefault="009D0EA8" w:rsidP="003C4509">
            <w:pPr>
              <w:jc w:val="right"/>
              <w:rPr>
                <w:rFonts w:asciiTheme="majorHAnsi" w:hAnsiTheme="majorHAnsi" w:cs="Tahoma"/>
                <w:iCs/>
                <w:lang w:val="en-US" w:eastAsia="id-ID"/>
              </w:rPr>
            </w:pPr>
            <w:r>
              <w:rPr>
                <w:rFonts w:asciiTheme="majorHAnsi" w:hAnsiTheme="majorHAnsi" w:cs="Tahoma"/>
                <w:iCs/>
                <w:lang w:val="en-US" w:eastAsia="id-ID"/>
              </w:rPr>
              <w:t>469</w:t>
            </w:r>
            <w:r w:rsidR="00880472" w:rsidRPr="00880472">
              <w:rPr>
                <w:rFonts w:asciiTheme="majorHAnsi" w:hAnsiTheme="majorHAnsi" w:cs="Tahoma"/>
                <w:iCs/>
                <w:lang w:eastAsia="id-ID"/>
              </w:rPr>
              <w:t>.</w:t>
            </w:r>
            <w:r>
              <w:rPr>
                <w:rFonts w:asciiTheme="majorHAnsi" w:hAnsiTheme="majorHAnsi" w:cs="Tahoma"/>
                <w:iCs/>
                <w:lang w:val="en-US" w:eastAsia="id-ID"/>
              </w:rPr>
              <w:t>012</w:t>
            </w:r>
            <w:r w:rsidR="00880472" w:rsidRPr="00880472">
              <w:rPr>
                <w:rFonts w:asciiTheme="majorHAnsi" w:hAnsiTheme="majorHAnsi" w:cs="Tahoma"/>
                <w:iCs/>
                <w:lang w:eastAsia="id-ID"/>
              </w:rPr>
              <w:t>.</w:t>
            </w:r>
            <w:r>
              <w:rPr>
                <w:rFonts w:asciiTheme="majorHAnsi" w:hAnsiTheme="majorHAnsi" w:cs="Tahoma"/>
                <w:iCs/>
                <w:lang w:val="en-US" w:eastAsia="id-ID"/>
              </w:rPr>
              <w:t>9</w:t>
            </w:r>
            <w:r w:rsidR="00880472" w:rsidRPr="00880472">
              <w:rPr>
                <w:rFonts w:asciiTheme="majorHAnsi" w:hAnsiTheme="majorHAnsi" w:cs="Tahoma"/>
                <w:iCs/>
                <w:lang w:eastAsia="id-ID"/>
              </w:rPr>
              <w:t>18.</w:t>
            </w:r>
            <w:r>
              <w:rPr>
                <w:rFonts w:asciiTheme="majorHAnsi" w:hAnsiTheme="majorHAnsi" w:cs="Tahoma"/>
                <w:iCs/>
                <w:lang w:val="en-US" w:eastAsia="id-ID"/>
              </w:rPr>
              <w:t>0</w:t>
            </w:r>
            <w:r w:rsidR="00880472" w:rsidRPr="00880472">
              <w:rPr>
                <w:rFonts w:asciiTheme="majorHAnsi" w:hAnsiTheme="majorHAnsi" w:cs="Tahoma"/>
                <w:iCs/>
                <w:lang w:eastAsia="id-ID"/>
              </w:rPr>
              <w:t>4</w:t>
            </w:r>
            <w:r>
              <w:rPr>
                <w:rFonts w:asciiTheme="majorHAnsi" w:hAnsiTheme="majorHAnsi" w:cs="Tahoma"/>
                <w:iCs/>
                <w:lang w:val="en-US" w:eastAsia="id-ID"/>
              </w:rPr>
              <w:t>5</w:t>
            </w:r>
            <w:r w:rsidR="00880472" w:rsidRPr="00880472">
              <w:rPr>
                <w:rFonts w:asciiTheme="majorHAnsi" w:hAnsiTheme="majorHAnsi" w:cs="Tahoma"/>
                <w:iCs/>
                <w:lang w:eastAsia="id-ID"/>
              </w:rPr>
              <w:t>,</w:t>
            </w:r>
            <w:r>
              <w:rPr>
                <w:rFonts w:asciiTheme="majorHAnsi" w:hAnsiTheme="majorHAnsi" w:cs="Tahoma"/>
                <w:iCs/>
                <w:lang w:val="en-US" w:eastAsia="id-ID"/>
              </w:rPr>
              <w:t>94</w:t>
            </w:r>
          </w:p>
        </w:tc>
        <w:tc>
          <w:tcPr>
            <w:tcW w:w="1012" w:type="dxa"/>
            <w:tcBorders>
              <w:top w:val="dashed" w:sz="4" w:space="0" w:color="auto"/>
              <w:bottom w:val="dashed" w:sz="4" w:space="0" w:color="auto"/>
            </w:tcBorders>
          </w:tcPr>
          <w:p w14:paraId="04D14CFB" w14:textId="7F99DBA5" w:rsidR="002B032B" w:rsidRPr="00F01F04" w:rsidRDefault="00F01F04" w:rsidP="00D12AF7">
            <w:pPr>
              <w:jc w:val="right"/>
              <w:rPr>
                <w:rFonts w:asciiTheme="majorHAnsi" w:hAnsiTheme="majorHAnsi"/>
                <w:i/>
                <w:lang w:val="en-US"/>
              </w:rPr>
            </w:pPr>
            <w:r>
              <w:rPr>
                <w:rFonts w:asciiTheme="majorHAnsi" w:hAnsiTheme="majorHAnsi"/>
                <w:i/>
                <w:lang w:val="en-US"/>
              </w:rPr>
              <w:t>79</w:t>
            </w:r>
            <w:r w:rsidR="00880472" w:rsidRPr="00880472">
              <w:rPr>
                <w:rFonts w:asciiTheme="majorHAnsi" w:hAnsiTheme="majorHAnsi"/>
                <w:i/>
              </w:rPr>
              <w:t>,</w:t>
            </w:r>
            <w:r>
              <w:rPr>
                <w:rFonts w:asciiTheme="majorHAnsi" w:hAnsiTheme="majorHAnsi"/>
                <w:i/>
                <w:lang w:val="en-US"/>
              </w:rPr>
              <w:t>45</w:t>
            </w:r>
          </w:p>
        </w:tc>
      </w:tr>
      <w:tr w:rsidR="00880472" w:rsidRPr="001E5F78" w14:paraId="02614D49" w14:textId="77777777" w:rsidTr="00CD6AB3">
        <w:trPr>
          <w:trHeight w:val="431"/>
        </w:trPr>
        <w:tc>
          <w:tcPr>
            <w:tcW w:w="552" w:type="dxa"/>
            <w:tcBorders>
              <w:top w:val="dashed" w:sz="4" w:space="0" w:color="auto"/>
              <w:bottom w:val="dashed" w:sz="4" w:space="0" w:color="auto"/>
            </w:tcBorders>
          </w:tcPr>
          <w:p w14:paraId="109A0AA2" w14:textId="5AAD0F83" w:rsidR="00880472" w:rsidRPr="00880472" w:rsidRDefault="00880472" w:rsidP="0063374B">
            <w:pPr>
              <w:pStyle w:val="BodyText"/>
              <w:jc w:val="center"/>
              <w:rPr>
                <w:rFonts w:asciiTheme="majorHAnsi" w:hAnsiTheme="majorHAnsi" w:cs="Times New Roman"/>
              </w:rPr>
            </w:pPr>
            <w:r>
              <w:rPr>
                <w:rFonts w:asciiTheme="majorHAnsi" w:hAnsiTheme="majorHAnsi" w:cs="Times New Roman"/>
              </w:rPr>
              <w:t>3</w:t>
            </w:r>
          </w:p>
        </w:tc>
        <w:tc>
          <w:tcPr>
            <w:tcW w:w="2284" w:type="dxa"/>
            <w:tcBorders>
              <w:top w:val="dashed" w:sz="4" w:space="0" w:color="auto"/>
              <w:bottom w:val="dashed" w:sz="4" w:space="0" w:color="auto"/>
            </w:tcBorders>
          </w:tcPr>
          <w:p w14:paraId="0096A433" w14:textId="77777777" w:rsidR="00880472" w:rsidRPr="001E5F78" w:rsidRDefault="00880472" w:rsidP="0063374B">
            <w:pPr>
              <w:pStyle w:val="BodyText"/>
              <w:ind w:left="-102" w:right="-108"/>
              <w:jc w:val="left"/>
              <w:rPr>
                <w:rFonts w:asciiTheme="majorHAnsi" w:hAnsiTheme="majorHAnsi" w:cs="Times New Roman"/>
                <w:lang w:val="id-ID"/>
              </w:rPr>
            </w:pPr>
            <w:r w:rsidRPr="001E5F78">
              <w:rPr>
                <w:rFonts w:asciiTheme="majorHAnsi" w:hAnsiTheme="majorHAnsi" w:cs="Times New Roman"/>
                <w:lang w:val="id-ID"/>
              </w:rPr>
              <w:t xml:space="preserve">Belanja </w:t>
            </w:r>
            <w:r>
              <w:rPr>
                <w:rFonts w:asciiTheme="majorHAnsi" w:hAnsiTheme="majorHAnsi" w:cs="Times New Roman"/>
              </w:rPr>
              <w:t>Bunga</w:t>
            </w:r>
          </w:p>
        </w:tc>
        <w:tc>
          <w:tcPr>
            <w:tcW w:w="2854" w:type="dxa"/>
            <w:tcBorders>
              <w:top w:val="dashed" w:sz="4" w:space="0" w:color="auto"/>
              <w:bottom w:val="dashed" w:sz="4" w:space="0" w:color="auto"/>
            </w:tcBorders>
          </w:tcPr>
          <w:p w14:paraId="2E25E69C" w14:textId="77777777" w:rsidR="00880472" w:rsidRPr="001E5F78" w:rsidRDefault="00880472" w:rsidP="0063374B">
            <w:pPr>
              <w:pStyle w:val="BodyText"/>
              <w:jc w:val="right"/>
              <w:rPr>
                <w:rFonts w:asciiTheme="majorHAnsi" w:hAnsiTheme="majorHAnsi" w:cs="Tahoma"/>
                <w:iCs/>
                <w:lang w:val="id-ID" w:eastAsia="id-ID"/>
              </w:rPr>
            </w:pPr>
            <w:r w:rsidRPr="00880472">
              <w:rPr>
                <w:rFonts w:asciiTheme="majorHAnsi" w:hAnsiTheme="majorHAnsi" w:cs="Tahoma"/>
                <w:iCs/>
                <w:lang w:val="id-ID" w:eastAsia="id-ID"/>
              </w:rPr>
              <w:t>3.753.654.295,00</w:t>
            </w:r>
          </w:p>
        </w:tc>
        <w:tc>
          <w:tcPr>
            <w:tcW w:w="2693" w:type="dxa"/>
            <w:tcBorders>
              <w:top w:val="dashed" w:sz="4" w:space="0" w:color="auto"/>
              <w:bottom w:val="dashed" w:sz="4" w:space="0" w:color="auto"/>
            </w:tcBorders>
          </w:tcPr>
          <w:p w14:paraId="7F0CBD58" w14:textId="77777777" w:rsidR="00880472" w:rsidRPr="001E5F78" w:rsidRDefault="00880472" w:rsidP="0063374B">
            <w:pPr>
              <w:jc w:val="right"/>
              <w:rPr>
                <w:rFonts w:asciiTheme="majorHAnsi" w:hAnsiTheme="majorHAnsi" w:cs="Tahoma"/>
                <w:iCs/>
                <w:lang w:eastAsia="id-ID"/>
              </w:rPr>
            </w:pPr>
            <w:r w:rsidRPr="00880472">
              <w:rPr>
                <w:rFonts w:asciiTheme="majorHAnsi" w:hAnsiTheme="majorHAnsi" w:cs="Tahoma"/>
                <w:iCs/>
                <w:lang w:eastAsia="id-ID"/>
              </w:rPr>
              <w:t>3.476.800.927,00</w:t>
            </w:r>
          </w:p>
        </w:tc>
        <w:tc>
          <w:tcPr>
            <w:tcW w:w="1012" w:type="dxa"/>
            <w:tcBorders>
              <w:top w:val="dashed" w:sz="4" w:space="0" w:color="auto"/>
              <w:bottom w:val="dashed" w:sz="4" w:space="0" w:color="auto"/>
            </w:tcBorders>
          </w:tcPr>
          <w:p w14:paraId="26C8DA09" w14:textId="77777777" w:rsidR="00880472" w:rsidRPr="001E5F78" w:rsidRDefault="00880472" w:rsidP="0063374B">
            <w:pPr>
              <w:jc w:val="right"/>
              <w:rPr>
                <w:rFonts w:asciiTheme="majorHAnsi" w:hAnsiTheme="majorHAnsi"/>
                <w:i/>
              </w:rPr>
            </w:pPr>
            <w:r w:rsidRPr="00880472">
              <w:rPr>
                <w:rFonts w:asciiTheme="majorHAnsi" w:hAnsiTheme="majorHAnsi"/>
                <w:i/>
              </w:rPr>
              <w:t>92,62</w:t>
            </w:r>
          </w:p>
        </w:tc>
      </w:tr>
      <w:tr w:rsidR="00880472" w:rsidRPr="001E5F78" w14:paraId="69601384" w14:textId="77777777" w:rsidTr="00CD6AB3">
        <w:trPr>
          <w:trHeight w:val="431"/>
        </w:trPr>
        <w:tc>
          <w:tcPr>
            <w:tcW w:w="552" w:type="dxa"/>
            <w:tcBorders>
              <w:top w:val="dashed" w:sz="4" w:space="0" w:color="auto"/>
              <w:bottom w:val="dashed" w:sz="4" w:space="0" w:color="auto"/>
            </w:tcBorders>
          </w:tcPr>
          <w:p w14:paraId="796FE853" w14:textId="065A8BAD" w:rsidR="00880472" w:rsidRPr="00880472" w:rsidRDefault="00880472" w:rsidP="0063374B">
            <w:pPr>
              <w:pStyle w:val="BodyText"/>
              <w:jc w:val="center"/>
              <w:rPr>
                <w:rFonts w:asciiTheme="majorHAnsi" w:hAnsiTheme="majorHAnsi" w:cs="Times New Roman"/>
              </w:rPr>
            </w:pPr>
            <w:r>
              <w:rPr>
                <w:rFonts w:asciiTheme="majorHAnsi" w:hAnsiTheme="majorHAnsi" w:cs="Times New Roman"/>
              </w:rPr>
              <w:t>4</w:t>
            </w:r>
          </w:p>
        </w:tc>
        <w:tc>
          <w:tcPr>
            <w:tcW w:w="2284" w:type="dxa"/>
            <w:tcBorders>
              <w:top w:val="dashed" w:sz="4" w:space="0" w:color="auto"/>
              <w:bottom w:val="dashed" w:sz="4" w:space="0" w:color="auto"/>
            </w:tcBorders>
          </w:tcPr>
          <w:p w14:paraId="5530A3C0" w14:textId="77777777" w:rsidR="00880472" w:rsidRPr="001E5F78" w:rsidRDefault="00880472" w:rsidP="0063374B">
            <w:pPr>
              <w:pStyle w:val="BodyText"/>
              <w:ind w:left="-102" w:right="-108"/>
              <w:jc w:val="left"/>
              <w:rPr>
                <w:rFonts w:asciiTheme="majorHAnsi" w:hAnsiTheme="majorHAnsi" w:cs="Times New Roman"/>
                <w:lang w:val="id-ID"/>
              </w:rPr>
            </w:pPr>
            <w:r w:rsidRPr="001E5F78">
              <w:rPr>
                <w:rFonts w:asciiTheme="majorHAnsi" w:hAnsiTheme="majorHAnsi" w:cs="Times New Roman"/>
                <w:lang w:val="id-ID"/>
              </w:rPr>
              <w:t>Belanja Hibah</w:t>
            </w:r>
          </w:p>
        </w:tc>
        <w:tc>
          <w:tcPr>
            <w:tcW w:w="2854" w:type="dxa"/>
            <w:tcBorders>
              <w:top w:val="dashed" w:sz="4" w:space="0" w:color="auto"/>
              <w:bottom w:val="dashed" w:sz="4" w:space="0" w:color="auto"/>
            </w:tcBorders>
          </w:tcPr>
          <w:p w14:paraId="4606D04C" w14:textId="598A9570" w:rsidR="00880472" w:rsidRPr="001E5F78" w:rsidRDefault="00880472" w:rsidP="0063374B">
            <w:pPr>
              <w:pStyle w:val="BodyText"/>
              <w:jc w:val="right"/>
              <w:rPr>
                <w:rFonts w:asciiTheme="majorHAnsi" w:hAnsiTheme="majorHAnsi" w:cs="Tahoma"/>
                <w:iCs/>
                <w:lang w:val="id-ID" w:eastAsia="id-ID"/>
              </w:rPr>
            </w:pPr>
            <w:r w:rsidRPr="00880472">
              <w:rPr>
                <w:rFonts w:asciiTheme="majorHAnsi" w:hAnsiTheme="majorHAnsi" w:cs="Tahoma"/>
                <w:iCs/>
                <w:lang w:val="id-ID" w:eastAsia="id-ID"/>
              </w:rPr>
              <w:t>52.260.363.043,00</w:t>
            </w:r>
          </w:p>
        </w:tc>
        <w:tc>
          <w:tcPr>
            <w:tcW w:w="2693" w:type="dxa"/>
            <w:tcBorders>
              <w:top w:val="dashed" w:sz="4" w:space="0" w:color="auto"/>
              <w:bottom w:val="dashed" w:sz="4" w:space="0" w:color="auto"/>
            </w:tcBorders>
          </w:tcPr>
          <w:p w14:paraId="0E71BB65" w14:textId="2F345A0A" w:rsidR="00880472" w:rsidRPr="001E5F78" w:rsidRDefault="00616B06" w:rsidP="0063374B">
            <w:pPr>
              <w:jc w:val="right"/>
              <w:rPr>
                <w:rFonts w:asciiTheme="majorHAnsi" w:hAnsiTheme="majorHAnsi" w:cs="Tahoma"/>
                <w:iCs/>
                <w:lang w:eastAsia="id-ID"/>
              </w:rPr>
            </w:pPr>
            <w:r>
              <w:rPr>
                <w:rFonts w:asciiTheme="majorHAnsi" w:hAnsiTheme="majorHAnsi" w:cs="Tahoma"/>
                <w:iCs/>
                <w:lang w:val="en-US" w:eastAsia="id-ID"/>
              </w:rPr>
              <w:t>38</w:t>
            </w:r>
            <w:r w:rsidR="00880472" w:rsidRPr="00880472">
              <w:rPr>
                <w:rFonts w:asciiTheme="majorHAnsi" w:hAnsiTheme="majorHAnsi" w:cs="Tahoma"/>
                <w:iCs/>
                <w:lang w:eastAsia="id-ID"/>
              </w:rPr>
              <w:t>.</w:t>
            </w:r>
            <w:r>
              <w:rPr>
                <w:rFonts w:asciiTheme="majorHAnsi" w:hAnsiTheme="majorHAnsi" w:cs="Tahoma"/>
                <w:iCs/>
                <w:lang w:val="en-US" w:eastAsia="id-ID"/>
              </w:rPr>
              <w:t>654</w:t>
            </w:r>
            <w:r w:rsidR="00880472" w:rsidRPr="00880472">
              <w:rPr>
                <w:rFonts w:asciiTheme="majorHAnsi" w:hAnsiTheme="majorHAnsi" w:cs="Tahoma"/>
                <w:iCs/>
                <w:lang w:eastAsia="id-ID"/>
              </w:rPr>
              <w:t>.</w:t>
            </w:r>
            <w:r>
              <w:rPr>
                <w:rFonts w:asciiTheme="majorHAnsi" w:hAnsiTheme="majorHAnsi" w:cs="Tahoma"/>
                <w:iCs/>
                <w:lang w:val="en-US" w:eastAsia="id-ID"/>
              </w:rPr>
              <w:t>491</w:t>
            </w:r>
            <w:r w:rsidR="00880472" w:rsidRPr="00880472">
              <w:rPr>
                <w:rFonts w:asciiTheme="majorHAnsi" w:hAnsiTheme="majorHAnsi" w:cs="Tahoma"/>
                <w:iCs/>
                <w:lang w:eastAsia="id-ID"/>
              </w:rPr>
              <w:t>.4</w:t>
            </w:r>
            <w:r>
              <w:rPr>
                <w:rFonts w:asciiTheme="majorHAnsi" w:hAnsiTheme="majorHAnsi" w:cs="Tahoma"/>
                <w:iCs/>
                <w:lang w:val="en-US" w:eastAsia="id-ID"/>
              </w:rPr>
              <w:t>14</w:t>
            </w:r>
            <w:r w:rsidR="00880472" w:rsidRPr="00880472">
              <w:rPr>
                <w:rFonts w:asciiTheme="majorHAnsi" w:hAnsiTheme="majorHAnsi" w:cs="Tahoma"/>
                <w:iCs/>
                <w:lang w:eastAsia="id-ID"/>
              </w:rPr>
              <w:t>,00</w:t>
            </w:r>
          </w:p>
        </w:tc>
        <w:tc>
          <w:tcPr>
            <w:tcW w:w="1012" w:type="dxa"/>
            <w:tcBorders>
              <w:top w:val="dashed" w:sz="4" w:space="0" w:color="auto"/>
              <w:bottom w:val="dashed" w:sz="4" w:space="0" w:color="auto"/>
            </w:tcBorders>
          </w:tcPr>
          <w:p w14:paraId="3C2EC59E" w14:textId="7A75F9CC" w:rsidR="00880472" w:rsidRPr="00616B06" w:rsidRDefault="00616B06" w:rsidP="0063374B">
            <w:pPr>
              <w:jc w:val="right"/>
              <w:rPr>
                <w:rFonts w:asciiTheme="majorHAnsi" w:hAnsiTheme="majorHAnsi"/>
                <w:i/>
                <w:lang w:val="en-US"/>
              </w:rPr>
            </w:pPr>
            <w:r>
              <w:rPr>
                <w:rFonts w:asciiTheme="majorHAnsi" w:hAnsiTheme="majorHAnsi"/>
                <w:i/>
                <w:lang w:val="en-US"/>
              </w:rPr>
              <w:t>73</w:t>
            </w:r>
            <w:r w:rsidR="00880472" w:rsidRPr="00880472">
              <w:rPr>
                <w:rFonts w:asciiTheme="majorHAnsi" w:hAnsiTheme="majorHAnsi"/>
                <w:i/>
              </w:rPr>
              <w:t>,</w:t>
            </w:r>
            <w:r>
              <w:rPr>
                <w:rFonts w:asciiTheme="majorHAnsi" w:hAnsiTheme="majorHAnsi"/>
                <w:i/>
                <w:lang w:val="en-US"/>
              </w:rPr>
              <w:t>97</w:t>
            </w:r>
          </w:p>
        </w:tc>
      </w:tr>
      <w:tr w:rsidR="0084507C" w:rsidRPr="001E5F78" w14:paraId="1FA58294" w14:textId="77777777" w:rsidTr="00CD6AB3">
        <w:trPr>
          <w:trHeight w:val="388"/>
        </w:trPr>
        <w:tc>
          <w:tcPr>
            <w:tcW w:w="552" w:type="dxa"/>
            <w:tcBorders>
              <w:top w:val="dashed" w:sz="4" w:space="0" w:color="auto"/>
              <w:bottom w:val="dashed" w:sz="4" w:space="0" w:color="auto"/>
            </w:tcBorders>
          </w:tcPr>
          <w:p w14:paraId="7DB73BCA" w14:textId="0E13A341" w:rsidR="0084507C" w:rsidRPr="00880472" w:rsidRDefault="00880472" w:rsidP="002B032B">
            <w:pPr>
              <w:pStyle w:val="BodyText"/>
              <w:jc w:val="center"/>
              <w:rPr>
                <w:rFonts w:asciiTheme="majorHAnsi" w:hAnsiTheme="majorHAnsi" w:cs="Times New Roman"/>
              </w:rPr>
            </w:pPr>
            <w:r>
              <w:rPr>
                <w:rFonts w:asciiTheme="majorHAnsi" w:hAnsiTheme="majorHAnsi" w:cs="Times New Roman"/>
              </w:rPr>
              <w:t>5</w:t>
            </w:r>
          </w:p>
        </w:tc>
        <w:tc>
          <w:tcPr>
            <w:tcW w:w="2284" w:type="dxa"/>
            <w:tcBorders>
              <w:top w:val="dashed" w:sz="4" w:space="0" w:color="auto"/>
              <w:bottom w:val="dashed" w:sz="4" w:space="0" w:color="auto"/>
            </w:tcBorders>
          </w:tcPr>
          <w:p w14:paraId="797DAA04" w14:textId="77777777" w:rsidR="0084507C" w:rsidRPr="001E5F78" w:rsidRDefault="0084507C" w:rsidP="0084507C">
            <w:pPr>
              <w:pStyle w:val="BodyText"/>
              <w:ind w:left="-102" w:right="-108"/>
              <w:jc w:val="left"/>
              <w:rPr>
                <w:rFonts w:asciiTheme="majorHAnsi" w:hAnsiTheme="majorHAnsi" w:cs="Times New Roman"/>
                <w:lang w:val="id-ID"/>
              </w:rPr>
            </w:pPr>
            <w:r w:rsidRPr="001E5F78">
              <w:rPr>
                <w:rFonts w:asciiTheme="majorHAnsi" w:hAnsiTheme="majorHAnsi" w:cs="Times New Roman"/>
                <w:lang w:val="id-ID"/>
              </w:rPr>
              <w:t xml:space="preserve">Belanja Bantuan Sosial </w:t>
            </w:r>
          </w:p>
        </w:tc>
        <w:tc>
          <w:tcPr>
            <w:tcW w:w="2854" w:type="dxa"/>
            <w:tcBorders>
              <w:top w:val="dashed" w:sz="4" w:space="0" w:color="auto"/>
              <w:bottom w:val="dashed" w:sz="4" w:space="0" w:color="auto"/>
            </w:tcBorders>
          </w:tcPr>
          <w:p w14:paraId="64F0628C" w14:textId="52526DFA" w:rsidR="0084507C" w:rsidRPr="001E5F78" w:rsidRDefault="00880472" w:rsidP="006C6087">
            <w:pPr>
              <w:pStyle w:val="BodyText"/>
              <w:jc w:val="right"/>
              <w:rPr>
                <w:rFonts w:asciiTheme="majorHAnsi" w:hAnsiTheme="majorHAnsi" w:cs="Tahoma"/>
                <w:iCs/>
                <w:lang w:val="id-ID" w:eastAsia="id-ID"/>
              </w:rPr>
            </w:pPr>
            <w:r w:rsidRPr="00880472">
              <w:rPr>
                <w:rFonts w:asciiTheme="majorHAnsi" w:hAnsiTheme="majorHAnsi" w:cs="Tahoma"/>
                <w:iCs/>
                <w:lang w:val="id-ID" w:eastAsia="id-ID"/>
              </w:rPr>
              <w:t>2.626.198.000,00</w:t>
            </w:r>
          </w:p>
        </w:tc>
        <w:tc>
          <w:tcPr>
            <w:tcW w:w="2693" w:type="dxa"/>
            <w:tcBorders>
              <w:top w:val="dashed" w:sz="4" w:space="0" w:color="auto"/>
              <w:bottom w:val="dashed" w:sz="4" w:space="0" w:color="auto"/>
            </w:tcBorders>
          </w:tcPr>
          <w:p w14:paraId="750181E1" w14:textId="455CE27B" w:rsidR="0084507C" w:rsidRPr="001E5F78" w:rsidRDefault="00880472" w:rsidP="006C6087">
            <w:pPr>
              <w:jc w:val="right"/>
              <w:rPr>
                <w:rFonts w:asciiTheme="majorHAnsi" w:hAnsiTheme="majorHAnsi" w:cs="Tahoma"/>
                <w:iCs/>
                <w:lang w:eastAsia="id-ID"/>
              </w:rPr>
            </w:pPr>
            <w:r w:rsidRPr="00880472">
              <w:rPr>
                <w:rFonts w:asciiTheme="majorHAnsi" w:hAnsiTheme="majorHAnsi" w:cs="Tahoma"/>
                <w:iCs/>
                <w:lang w:eastAsia="id-ID"/>
              </w:rPr>
              <w:t>1.528.716.000,00</w:t>
            </w:r>
          </w:p>
        </w:tc>
        <w:tc>
          <w:tcPr>
            <w:tcW w:w="1012" w:type="dxa"/>
            <w:tcBorders>
              <w:top w:val="dashed" w:sz="4" w:space="0" w:color="auto"/>
              <w:bottom w:val="dashed" w:sz="4" w:space="0" w:color="auto"/>
            </w:tcBorders>
          </w:tcPr>
          <w:p w14:paraId="55E07997" w14:textId="2E64D90C" w:rsidR="0084507C" w:rsidRPr="001E5F78" w:rsidRDefault="00880472" w:rsidP="003C4509">
            <w:pPr>
              <w:jc w:val="right"/>
              <w:rPr>
                <w:rFonts w:asciiTheme="majorHAnsi" w:hAnsiTheme="majorHAnsi"/>
                <w:i/>
              </w:rPr>
            </w:pPr>
            <w:r w:rsidRPr="00880472">
              <w:rPr>
                <w:rFonts w:asciiTheme="majorHAnsi" w:hAnsiTheme="majorHAnsi"/>
                <w:i/>
              </w:rPr>
              <w:t>58,21</w:t>
            </w:r>
          </w:p>
        </w:tc>
      </w:tr>
      <w:tr w:rsidR="002B032B" w:rsidRPr="001E5F78" w14:paraId="0930F138" w14:textId="77777777" w:rsidTr="00CD6AB3">
        <w:trPr>
          <w:trHeight w:val="486"/>
        </w:trPr>
        <w:tc>
          <w:tcPr>
            <w:tcW w:w="2836" w:type="dxa"/>
            <w:gridSpan w:val="2"/>
            <w:tcBorders>
              <w:top w:val="double" w:sz="4" w:space="0" w:color="auto"/>
              <w:bottom w:val="double" w:sz="4" w:space="0" w:color="auto"/>
            </w:tcBorders>
            <w:vAlign w:val="center"/>
          </w:tcPr>
          <w:p w14:paraId="2B8F30BF" w14:textId="77777777" w:rsidR="002B032B" w:rsidRPr="001E5F78" w:rsidRDefault="002B032B"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JUMLAH</w:t>
            </w:r>
          </w:p>
        </w:tc>
        <w:tc>
          <w:tcPr>
            <w:tcW w:w="2854" w:type="dxa"/>
            <w:tcBorders>
              <w:top w:val="double" w:sz="4" w:space="0" w:color="auto"/>
              <w:bottom w:val="double" w:sz="4" w:space="0" w:color="auto"/>
            </w:tcBorders>
            <w:vAlign w:val="center"/>
          </w:tcPr>
          <w:p w14:paraId="2F4DE615" w14:textId="12350EAA" w:rsidR="002B032B" w:rsidRPr="001E5F78" w:rsidRDefault="00880472" w:rsidP="0084507C">
            <w:pPr>
              <w:ind w:left="-108" w:right="-127"/>
              <w:jc w:val="center"/>
              <w:rPr>
                <w:rFonts w:asciiTheme="majorHAnsi" w:hAnsiTheme="majorHAnsi" w:cs="Tahoma"/>
                <w:b/>
                <w:iCs/>
                <w:lang w:eastAsia="id-ID"/>
              </w:rPr>
            </w:pPr>
            <w:r w:rsidRPr="00880472">
              <w:rPr>
                <w:rFonts w:asciiTheme="majorHAnsi" w:hAnsiTheme="majorHAnsi" w:cs="Tahoma"/>
                <w:b/>
                <w:iCs/>
                <w:lang w:eastAsia="id-ID"/>
              </w:rPr>
              <w:t>1.3</w:t>
            </w:r>
            <w:r w:rsidR="00F01F04">
              <w:rPr>
                <w:rFonts w:asciiTheme="majorHAnsi" w:hAnsiTheme="majorHAnsi" w:cs="Tahoma"/>
                <w:b/>
                <w:iCs/>
                <w:lang w:val="en-US" w:eastAsia="id-ID"/>
              </w:rPr>
              <w:t>18</w:t>
            </w:r>
            <w:r w:rsidRPr="00880472">
              <w:rPr>
                <w:rFonts w:asciiTheme="majorHAnsi" w:hAnsiTheme="majorHAnsi" w:cs="Tahoma"/>
                <w:b/>
                <w:iCs/>
                <w:lang w:eastAsia="id-ID"/>
              </w:rPr>
              <w:t>.</w:t>
            </w:r>
            <w:r w:rsidR="00F01F04">
              <w:rPr>
                <w:rFonts w:asciiTheme="majorHAnsi" w:hAnsiTheme="majorHAnsi" w:cs="Tahoma"/>
                <w:b/>
                <w:iCs/>
                <w:lang w:val="en-US" w:eastAsia="id-ID"/>
              </w:rPr>
              <w:t>630</w:t>
            </w:r>
            <w:r w:rsidRPr="00880472">
              <w:rPr>
                <w:rFonts w:asciiTheme="majorHAnsi" w:hAnsiTheme="majorHAnsi" w:cs="Tahoma"/>
                <w:b/>
                <w:iCs/>
                <w:lang w:eastAsia="id-ID"/>
              </w:rPr>
              <w:t>.</w:t>
            </w:r>
            <w:r w:rsidR="00F01F04">
              <w:rPr>
                <w:rFonts w:asciiTheme="majorHAnsi" w:hAnsiTheme="majorHAnsi" w:cs="Tahoma"/>
                <w:b/>
                <w:iCs/>
                <w:lang w:val="en-US" w:eastAsia="id-ID"/>
              </w:rPr>
              <w:t>93</w:t>
            </w:r>
            <w:r w:rsidRPr="00880472">
              <w:rPr>
                <w:rFonts w:asciiTheme="majorHAnsi" w:hAnsiTheme="majorHAnsi" w:cs="Tahoma"/>
                <w:b/>
                <w:iCs/>
                <w:lang w:eastAsia="id-ID"/>
              </w:rPr>
              <w:t>2.</w:t>
            </w:r>
            <w:r w:rsidR="00F01F04">
              <w:rPr>
                <w:rFonts w:asciiTheme="majorHAnsi" w:hAnsiTheme="majorHAnsi" w:cs="Tahoma"/>
                <w:b/>
                <w:iCs/>
                <w:lang w:val="en-US" w:eastAsia="id-ID"/>
              </w:rPr>
              <w:t>24</w:t>
            </w:r>
            <w:r w:rsidRPr="00880472">
              <w:rPr>
                <w:rFonts w:asciiTheme="majorHAnsi" w:hAnsiTheme="majorHAnsi" w:cs="Tahoma"/>
                <w:b/>
                <w:iCs/>
                <w:lang w:eastAsia="id-ID"/>
              </w:rPr>
              <w:t>1,00</w:t>
            </w:r>
          </w:p>
        </w:tc>
        <w:tc>
          <w:tcPr>
            <w:tcW w:w="2693" w:type="dxa"/>
            <w:tcBorders>
              <w:top w:val="double" w:sz="4" w:space="0" w:color="auto"/>
              <w:bottom w:val="double" w:sz="4" w:space="0" w:color="auto"/>
            </w:tcBorders>
            <w:vAlign w:val="center"/>
          </w:tcPr>
          <w:p w14:paraId="5A806D2C" w14:textId="3080F182" w:rsidR="002B032B" w:rsidRPr="009D0EA8" w:rsidRDefault="009D0EA8" w:rsidP="00D97765">
            <w:pPr>
              <w:ind w:left="-108" w:right="-127"/>
              <w:jc w:val="center"/>
              <w:rPr>
                <w:rFonts w:asciiTheme="majorHAnsi" w:hAnsiTheme="majorHAnsi" w:cs="Tahoma"/>
                <w:b/>
                <w:bCs/>
                <w:iCs/>
                <w:lang w:eastAsia="id-ID"/>
              </w:rPr>
            </w:pPr>
            <w:r w:rsidRPr="009D0EA8">
              <w:rPr>
                <w:rFonts w:asciiTheme="majorHAnsi" w:hAnsiTheme="majorHAnsi" w:cs="Tahoma"/>
                <w:b/>
                <w:bCs/>
                <w:iCs/>
                <w:lang w:eastAsia="id-ID"/>
              </w:rPr>
              <w:t>1.126.870.897.965,94</w:t>
            </w:r>
          </w:p>
        </w:tc>
        <w:tc>
          <w:tcPr>
            <w:tcW w:w="1012" w:type="dxa"/>
            <w:tcBorders>
              <w:top w:val="double" w:sz="4" w:space="0" w:color="auto"/>
              <w:bottom w:val="double" w:sz="4" w:space="0" w:color="auto"/>
            </w:tcBorders>
            <w:vAlign w:val="center"/>
          </w:tcPr>
          <w:p w14:paraId="0BE91E02" w14:textId="6E1AD9E2" w:rsidR="002B032B" w:rsidRPr="00F01F04" w:rsidRDefault="00880472" w:rsidP="001524E6">
            <w:pPr>
              <w:jc w:val="center"/>
              <w:rPr>
                <w:rFonts w:asciiTheme="majorHAnsi" w:hAnsiTheme="majorHAnsi"/>
                <w:b/>
                <w:lang w:val="en-US"/>
              </w:rPr>
            </w:pPr>
            <w:r w:rsidRPr="00880472">
              <w:rPr>
                <w:rFonts w:asciiTheme="majorHAnsi" w:hAnsiTheme="majorHAnsi"/>
                <w:b/>
              </w:rPr>
              <w:t>8</w:t>
            </w:r>
            <w:r w:rsidR="00F01F04">
              <w:rPr>
                <w:rFonts w:asciiTheme="majorHAnsi" w:hAnsiTheme="majorHAnsi"/>
                <w:b/>
                <w:lang w:val="en-US"/>
              </w:rPr>
              <w:t>5</w:t>
            </w:r>
            <w:r w:rsidRPr="00880472">
              <w:rPr>
                <w:rFonts w:asciiTheme="majorHAnsi" w:hAnsiTheme="majorHAnsi"/>
                <w:b/>
              </w:rPr>
              <w:t>,</w:t>
            </w:r>
            <w:r w:rsidR="00F01F04">
              <w:rPr>
                <w:rFonts w:asciiTheme="majorHAnsi" w:hAnsiTheme="majorHAnsi"/>
                <w:b/>
                <w:lang w:val="en-US"/>
              </w:rPr>
              <w:t>46</w:t>
            </w:r>
          </w:p>
        </w:tc>
      </w:tr>
    </w:tbl>
    <w:p w14:paraId="35A2B78D" w14:textId="5A320311" w:rsidR="002B032B" w:rsidRPr="001E5F78" w:rsidRDefault="002B032B" w:rsidP="008523EE">
      <w:pPr>
        <w:pStyle w:val="BodyText"/>
        <w:ind w:left="1134" w:hanging="1134"/>
        <w:rPr>
          <w:rFonts w:asciiTheme="majorHAnsi" w:hAnsiTheme="majorHAnsi" w:cs="Times New Roman"/>
          <w:i/>
          <w:sz w:val="22"/>
          <w:szCs w:val="22"/>
          <w:lang w:val="id-ID"/>
        </w:rPr>
      </w:pPr>
      <w:r w:rsidRPr="001E5F78">
        <w:rPr>
          <w:rFonts w:asciiTheme="majorHAnsi" w:hAnsiTheme="majorHAnsi" w:cs="Times New Roman"/>
          <w:i/>
          <w:sz w:val="22"/>
          <w:szCs w:val="22"/>
          <w:lang w:val="id-ID"/>
        </w:rPr>
        <w:t xml:space="preserve">*) Sumber : </w:t>
      </w:r>
      <w:r w:rsidR="008523EE" w:rsidRPr="001E5F78">
        <w:rPr>
          <w:rFonts w:asciiTheme="majorHAnsi" w:hAnsiTheme="majorHAnsi" w:cs="Times New Roman"/>
          <w:i/>
          <w:sz w:val="22"/>
          <w:szCs w:val="22"/>
          <w:lang w:val="id-ID"/>
        </w:rPr>
        <w:t>BPKD</w:t>
      </w:r>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Kabupaten</w:t>
      </w:r>
      <w:proofErr w:type="spellEnd"/>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Tanggamus</w:t>
      </w:r>
      <w:proofErr w:type="spellEnd"/>
      <w:r w:rsidR="008523EE" w:rsidRPr="001E5F78">
        <w:rPr>
          <w:rFonts w:asciiTheme="majorHAnsi" w:hAnsiTheme="majorHAnsi" w:cs="Times New Roman"/>
          <w:i/>
          <w:sz w:val="22"/>
          <w:szCs w:val="22"/>
          <w:lang w:val="id-ID"/>
        </w:rPr>
        <w:t>, Data Realisasi per 31 Desember 202</w:t>
      </w:r>
      <w:r w:rsidR="008523EE">
        <w:rPr>
          <w:rFonts w:asciiTheme="majorHAnsi" w:hAnsiTheme="majorHAnsi" w:cs="Times New Roman"/>
          <w:i/>
          <w:sz w:val="22"/>
          <w:szCs w:val="22"/>
        </w:rPr>
        <w:t>2-</w:t>
      </w:r>
      <w:r w:rsidR="008523EE" w:rsidRPr="001E5F78">
        <w:rPr>
          <w:rFonts w:asciiTheme="majorHAnsi" w:hAnsiTheme="majorHAnsi" w:cs="Times New Roman"/>
          <w:i/>
          <w:sz w:val="22"/>
          <w:szCs w:val="22"/>
          <w:lang w:val="id-ID"/>
        </w:rPr>
        <w:t>Data Sementara Sebelum Audit BPK.</w:t>
      </w:r>
    </w:p>
    <w:p w14:paraId="3E687DA1" w14:textId="77777777" w:rsidR="002B032B" w:rsidRPr="001E5F78" w:rsidRDefault="002B032B" w:rsidP="002B032B">
      <w:pPr>
        <w:pStyle w:val="BodyText"/>
        <w:spacing w:line="276" w:lineRule="auto"/>
        <w:ind w:left="720"/>
        <w:rPr>
          <w:rFonts w:asciiTheme="majorHAnsi" w:hAnsiTheme="majorHAnsi" w:cs="Times New Roman"/>
          <w:i/>
          <w:sz w:val="20"/>
          <w:lang w:val="id-ID"/>
        </w:rPr>
      </w:pPr>
    </w:p>
    <w:p w14:paraId="49A8686C" w14:textId="77777777" w:rsidR="002B032B" w:rsidRPr="001E5F78" w:rsidRDefault="002B032B" w:rsidP="002B032B">
      <w:pPr>
        <w:pStyle w:val="BodyText"/>
        <w:spacing w:line="276" w:lineRule="auto"/>
        <w:ind w:left="720"/>
        <w:rPr>
          <w:rFonts w:asciiTheme="majorHAnsi" w:hAnsiTheme="majorHAnsi" w:cs="Times New Roman"/>
          <w:i/>
          <w:sz w:val="20"/>
          <w:lang w:val="id-ID"/>
        </w:rPr>
      </w:pPr>
    </w:p>
    <w:p w14:paraId="5CBAD664" w14:textId="7E98EE26" w:rsidR="00510A2D" w:rsidRPr="001E5F78" w:rsidRDefault="002B032B" w:rsidP="00BF5705">
      <w:pPr>
        <w:pStyle w:val="BodyText"/>
        <w:numPr>
          <w:ilvl w:val="0"/>
          <w:numId w:val="38"/>
        </w:numPr>
        <w:spacing w:after="120" w:line="360" w:lineRule="auto"/>
        <w:ind w:left="1843" w:hanging="426"/>
        <w:rPr>
          <w:rFonts w:asciiTheme="majorHAnsi" w:hAnsiTheme="majorHAnsi"/>
        </w:rPr>
      </w:pPr>
      <w:r w:rsidRPr="001E5F78">
        <w:rPr>
          <w:rFonts w:asciiTheme="majorHAnsi" w:hAnsiTheme="majorHAnsi" w:cs="Times New Roman"/>
          <w:lang w:val="id-ID"/>
        </w:rPr>
        <w:t xml:space="preserve">Sedangkan untuk Belanja </w:t>
      </w:r>
      <w:r w:rsidR="0084507C" w:rsidRPr="001E5F78">
        <w:rPr>
          <w:rFonts w:asciiTheme="majorHAnsi" w:hAnsiTheme="majorHAnsi" w:cs="Times New Roman"/>
          <w:lang w:val="id-ID"/>
        </w:rPr>
        <w:t>Modal</w:t>
      </w:r>
      <w:r w:rsidRPr="001E5F78">
        <w:rPr>
          <w:rFonts w:asciiTheme="majorHAnsi" w:hAnsiTheme="majorHAnsi" w:cs="Times New Roman"/>
          <w:lang w:val="id-ID"/>
        </w:rPr>
        <w:t xml:space="preserve"> dianggarkan sebesar Rp.</w:t>
      </w:r>
      <w:r w:rsidR="00072249" w:rsidRPr="00072249">
        <w:rPr>
          <w:rFonts w:asciiTheme="majorHAnsi" w:hAnsiTheme="majorHAnsi" w:cs="Tahoma"/>
          <w:iCs/>
          <w:lang w:val="id-ID"/>
        </w:rPr>
        <w:t>3</w:t>
      </w:r>
      <w:r w:rsidR="00F01F04">
        <w:rPr>
          <w:rFonts w:asciiTheme="majorHAnsi" w:hAnsiTheme="majorHAnsi" w:cs="Tahoma"/>
          <w:iCs/>
        </w:rPr>
        <w:t>03</w:t>
      </w:r>
      <w:r w:rsidR="00072249" w:rsidRPr="00072249">
        <w:rPr>
          <w:rFonts w:asciiTheme="majorHAnsi" w:hAnsiTheme="majorHAnsi" w:cs="Tahoma"/>
          <w:iCs/>
          <w:lang w:val="id-ID"/>
        </w:rPr>
        <w:t>.</w:t>
      </w:r>
      <w:r w:rsidR="00F01F04">
        <w:rPr>
          <w:rFonts w:asciiTheme="majorHAnsi" w:hAnsiTheme="majorHAnsi" w:cs="Tahoma"/>
          <w:iCs/>
        </w:rPr>
        <w:t>595</w:t>
      </w:r>
      <w:r w:rsidR="00072249" w:rsidRPr="00072249">
        <w:rPr>
          <w:rFonts w:asciiTheme="majorHAnsi" w:hAnsiTheme="majorHAnsi" w:cs="Tahoma"/>
          <w:iCs/>
          <w:lang w:val="id-ID"/>
        </w:rPr>
        <w:t>.</w:t>
      </w:r>
      <w:r w:rsidR="00F01F04">
        <w:rPr>
          <w:rFonts w:asciiTheme="majorHAnsi" w:hAnsiTheme="majorHAnsi" w:cs="Tahoma"/>
          <w:iCs/>
        </w:rPr>
        <w:t>55</w:t>
      </w:r>
      <w:r w:rsidR="00072249" w:rsidRPr="00072249">
        <w:rPr>
          <w:rFonts w:asciiTheme="majorHAnsi" w:hAnsiTheme="majorHAnsi" w:cs="Tahoma"/>
          <w:iCs/>
          <w:lang w:val="id-ID"/>
        </w:rPr>
        <w:t>8.</w:t>
      </w:r>
      <w:r w:rsidR="00F01F04">
        <w:rPr>
          <w:rFonts w:asciiTheme="majorHAnsi" w:hAnsiTheme="majorHAnsi" w:cs="Tahoma"/>
          <w:iCs/>
        </w:rPr>
        <w:t>71</w:t>
      </w:r>
      <w:r w:rsidR="00072249" w:rsidRPr="00072249">
        <w:rPr>
          <w:rFonts w:asciiTheme="majorHAnsi" w:hAnsiTheme="majorHAnsi" w:cs="Tahoma"/>
          <w:iCs/>
          <w:lang w:val="id-ID"/>
        </w:rPr>
        <w:t>9,00</w:t>
      </w:r>
      <w:r w:rsidR="00510A2D" w:rsidRPr="001E5F78">
        <w:rPr>
          <w:rFonts w:asciiTheme="majorHAnsi" w:hAnsiTheme="majorHAnsi" w:cs="Tahoma"/>
          <w:iCs/>
          <w:lang w:val="id-ID" w:eastAsia="id-ID"/>
        </w:rPr>
        <w:t xml:space="preserve"> </w:t>
      </w:r>
      <w:r w:rsidRPr="001E5F78">
        <w:rPr>
          <w:rFonts w:asciiTheme="majorHAnsi" w:hAnsiTheme="majorHAnsi" w:cs="Times New Roman"/>
          <w:lang w:val="id-ID"/>
        </w:rPr>
        <w:t xml:space="preserve">terealisasi sebesar </w:t>
      </w:r>
      <w:r w:rsidRPr="001E5F78">
        <w:rPr>
          <w:rFonts w:asciiTheme="majorHAnsi" w:hAnsiTheme="majorHAnsi" w:cs="Tahoma"/>
          <w:iCs/>
          <w:lang w:val="id-ID"/>
        </w:rPr>
        <w:t>Rp.</w:t>
      </w:r>
      <w:r w:rsidR="00072249" w:rsidRPr="00072249">
        <w:rPr>
          <w:rFonts w:asciiTheme="majorHAnsi" w:hAnsiTheme="majorHAnsi" w:cs="Tahoma"/>
          <w:iCs/>
          <w:lang w:val="id-ID"/>
        </w:rPr>
        <w:t>2</w:t>
      </w:r>
      <w:r w:rsidR="00616B06">
        <w:rPr>
          <w:rFonts w:asciiTheme="majorHAnsi" w:hAnsiTheme="majorHAnsi" w:cs="Tahoma"/>
          <w:iCs/>
        </w:rPr>
        <w:t>59</w:t>
      </w:r>
      <w:r w:rsidR="00072249" w:rsidRPr="00072249">
        <w:rPr>
          <w:rFonts w:asciiTheme="majorHAnsi" w:hAnsiTheme="majorHAnsi" w:cs="Tahoma"/>
          <w:iCs/>
          <w:lang w:val="id-ID"/>
        </w:rPr>
        <w:t>.</w:t>
      </w:r>
      <w:r w:rsidR="0002425A">
        <w:rPr>
          <w:rFonts w:asciiTheme="majorHAnsi" w:hAnsiTheme="majorHAnsi" w:cs="Tahoma"/>
          <w:iCs/>
        </w:rPr>
        <w:t>90</w:t>
      </w:r>
      <w:r w:rsidR="00072249" w:rsidRPr="00072249">
        <w:rPr>
          <w:rFonts w:asciiTheme="majorHAnsi" w:hAnsiTheme="majorHAnsi" w:cs="Tahoma"/>
          <w:iCs/>
          <w:lang w:val="id-ID"/>
        </w:rPr>
        <w:t>0.</w:t>
      </w:r>
      <w:r w:rsidR="0002425A">
        <w:rPr>
          <w:rFonts w:asciiTheme="majorHAnsi" w:hAnsiTheme="majorHAnsi" w:cs="Tahoma"/>
          <w:iCs/>
        </w:rPr>
        <w:t>895</w:t>
      </w:r>
      <w:r w:rsidR="00072249" w:rsidRPr="00072249">
        <w:rPr>
          <w:rFonts w:asciiTheme="majorHAnsi" w:hAnsiTheme="majorHAnsi" w:cs="Tahoma"/>
          <w:iCs/>
          <w:lang w:val="id-ID"/>
        </w:rPr>
        <w:t>.</w:t>
      </w:r>
      <w:r w:rsidR="0002425A">
        <w:rPr>
          <w:rFonts w:asciiTheme="majorHAnsi" w:hAnsiTheme="majorHAnsi" w:cs="Tahoma"/>
          <w:iCs/>
        </w:rPr>
        <w:t>4</w:t>
      </w:r>
      <w:r w:rsidR="00072249" w:rsidRPr="00072249">
        <w:rPr>
          <w:rFonts w:asciiTheme="majorHAnsi" w:hAnsiTheme="majorHAnsi" w:cs="Tahoma"/>
          <w:iCs/>
          <w:lang w:val="id-ID"/>
        </w:rPr>
        <w:t>1</w:t>
      </w:r>
      <w:r w:rsidR="0002425A">
        <w:rPr>
          <w:rFonts w:asciiTheme="majorHAnsi" w:hAnsiTheme="majorHAnsi" w:cs="Tahoma"/>
          <w:iCs/>
        </w:rPr>
        <w:t>7</w:t>
      </w:r>
      <w:r w:rsidR="00072249" w:rsidRPr="00072249">
        <w:rPr>
          <w:rFonts w:asciiTheme="majorHAnsi" w:hAnsiTheme="majorHAnsi" w:cs="Tahoma"/>
          <w:iCs/>
          <w:lang w:val="id-ID"/>
        </w:rPr>
        <w:t>,00</w:t>
      </w:r>
      <w:r w:rsidR="00510A2D" w:rsidRPr="001E5F78">
        <w:rPr>
          <w:rFonts w:asciiTheme="majorHAnsi" w:hAnsiTheme="majorHAnsi" w:cs="Times New Roman"/>
          <w:lang w:val="id-ID"/>
        </w:rPr>
        <w:t xml:space="preserve"> atau </w:t>
      </w:r>
      <w:r w:rsidR="00475B55">
        <w:rPr>
          <w:rFonts w:asciiTheme="majorHAnsi" w:hAnsiTheme="majorHAnsi" w:cs="Times New Roman"/>
        </w:rPr>
        <w:t>8</w:t>
      </w:r>
      <w:r w:rsidR="00F01F04">
        <w:rPr>
          <w:rFonts w:asciiTheme="majorHAnsi" w:hAnsiTheme="majorHAnsi" w:cs="Times New Roman"/>
        </w:rPr>
        <w:t>5</w:t>
      </w:r>
      <w:r w:rsidR="00072249" w:rsidRPr="00072249">
        <w:rPr>
          <w:rFonts w:asciiTheme="majorHAnsi" w:hAnsiTheme="majorHAnsi" w:cs="Times New Roman"/>
          <w:lang w:val="id-ID"/>
        </w:rPr>
        <w:t>,</w:t>
      </w:r>
      <w:r w:rsidR="0002425A">
        <w:rPr>
          <w:rFonts w:asciiTheme="majorHAnsi" w:hAnsiTheme="majorHAnsi" w:cs="Times New Roman"/>
        </w:rPr>
        <w:t>61</w:t>
      </w:r>
      <w:r w:rsidRPr="001E5F78">
        <w:rPr>
          <w:rFonts w:asciiTheme="majorHAnsi" w:hAnsiTheme="majorHAnsi" w:cs="Times New Roman"/>
          <w:lang w:val="id-ID"/>
        </w:rPr>
        <w:t>% seperti tampak pada tabel berikut ini</w:t>
      </w:r>
      <w:r w:rsidR="00510A2D" w:rsidRPr="001E5F78">
        <w:rPr>
          <w:rFonts w:asciiTheme="majorHAnsi" w:hAnsiTheme="majorHAnsi" w:cs="Times New Roman"/>
          <w:lang w:val="id-ID"/>
        </w:rPr>
        <w:t xml:space="preserve"> </w:t>
      </w:r>
      <w:r w:rsidRPr="001E5F78">
        <w:rPr>
          <w:rFonts w:asciiTheme="majorHAnsi" w:hAnsiTheme="majorHAnsi" w:cs="Times New Roman"/>
          <w:lang w:val="id-ID"/>
        </w:rPr>
        <w:t>:</w:t>
      </w:r>
    </w:p>
    <w:p w14:paraId="06BFAE65" w14:textId="6A99B114" w:rsidR="006F25A6" w:rsidRDefault="006F25A6">
      <w:pPr>
        <w:rPr>
          <w:rFonts w:asciiTheme="majorHAnsi" w:hAnsiTheme="majorHAnsi" w:cs="Comic Sans MS"/>
          <w:lang w:val="en-US"/>
        </w:rPr>
      </w:pPr>
      <w:r>
        <w:rPr>
          <w:rFonts w:asciiTheme="majorHAnsi" w:hAnsiTheme="majorHAnsi"/>
        </w:rPr>
        <w:br w:type="page"/>
      </w:r>
    </w:p>
    <w:p w14:paraId="02921A08" w14:textId="77777777" w:rsidR="002B032B" w:rsidRPr="001E5F78" w:rsidRDefault="002B032B" w:rsidP="00624622">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39FD675E" w14:textId="77777777" w:rsidR="002B032B" w:rsidRPr="001E5F78" w:rsidRDefault="00C72EC8" w:rsidP="00C72EC8">
      <w:pPr>
        <w:pStyle w:val="BodyText"/>
        <w:spacing w:line="276" w:lineRule="auto"/>
        <w:ind w:left="539"/>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Belanja</w:t>
      </w:r>
      <w:proofErr w:type="spellEnd"/>
      <w:r w:rsidRPr="001E5F78">
        <w:rPr>
          <w:rFonts w:asciiTheme="majorHAnsi" w:hAnsiTheme="majorHAnsi"/>
          <w:bCs/>
        </w:rPr>
        <w:t xml:space="preserve"> </w:t>
      </w:r>
      <w:r w:rsidR="0084507C" w:rsidRPr="001E5F78">
        <w:rPr>
          <w:rFonts w:asciiTheme="majorHAnsi" w:hAnsiTheme="majorHAnsi"/>
          <w:bCs/>
          <w:lang w:val="id-ID"/>
        </w:rPr>
        <w:t>Modal</w:t>
      </w:r>
    </w:p>
    <w:p w14:paraId="49735F69" w14:textId="3D94689A" w:rsidR="002B032B" w:rsidRPr="001E5F78" w:rsidRDefault="00C72EC8" w:rsidP="00C72EC8">
      <w:pPr>
        <w:pStyle w:val="BodyText"/>
        <w:spacing w:line="276" w:lineRule="auto"/>
        <w:ind w:left="539"/>
        <w:jc w:val="center"/>
        <w:rPr>
          <w:rFonts w:asciiTheme="majorHAnsi" w:hAnsiTheme="majorHAnsi"/>
          <w:bCs/>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63374B">
        <w:rPr>
          <w:rFonts w:asciiTheme="majorHAnsi" w:hAnsiTheme="majorHAnsi"/>
          <w:bCs/>
        </w:rPr>
        <w:t>2</w:t>
      </w:r>
      <w:r w:rsidRPr="001E5F78">
        <w:rPr>
          <w:rFonts w:asciiTheme="majorHAnsi" w:hAnsiTheme="majorHAnsi"/>
          <w:bCs/>
        </w:rPr>
        <w:t>*)</w:t>
      </w:r>
    </w:p>
    <w:tbl>
      <w:tblPr>
        <w:tblW w:w="9497"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2693"/>
        <w:gridCol w:w="2693"/>
        <w:gridCol w:w="992"/>
      </w:tblGrid>
      <w:tr w:rsidR="002B032B" w:rsidRPr="001E5F78" w14:paraId="67C879BD" w14:textId="77777777" w:rsidTr="00F87ACB">
        <w:trPr>
          <w:tblHeader/>
        </w:trPr>
        <w:tc>
          <w:tcPr>
            <w:tcW w:w="709" w:type="dxa"/>
            <w:tcBorders>
              <w:top w:val="double" w:sz="4" w:space="0" w:color="auto"/>
              <w:bottom w:val="double" w:sz="4" w:space="0" w:color="auto"/>
            </w:tcBorders>
            <w:shd w:val="clear" w:color="auto" w:fill="BFBFBF" w:themeFill="background1" w:themeFillShade="BF"/>
            <w:vAlign w:val="center"/>
          </w:tcPr>
          <w:p w14:paraId="6A201CF4" w14:textId="77777777" w:rsidR="002B032B" w:rsidRPr="001E5F78" w:rsidRDefault="00C72EC8"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410" w:type="dxa"/>
            <w:tcBorders>
              <w:top w:val="double" w:sz="4" w:space="0" w:color="auto"/>
              <w:bottom w:val="double" w:sz="4" w:space="0" w:color="auto"/>
            </w:tcBorders>
            <w:shd w:val="clear" w:color="auto" w:fill="BFBFBF" w:themeFill="background1" w:themeFillShade="BF"/>
            <w:vAlign w:val="center"/>
          </w:tcPr>
          <w:p w14:paraId="6D03A65D" w14:textId="77777777" w:rsidR="002B032B" w:rsidRPr="001E5F78" w:rsidRDefault="00C72EC8" w:rsidP="002B032B">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693" w:type="dxa"/>
            <w:tcBorders>
              <w:top w:val="double" w:sz="4" w:space="0" w:color="auto"/>
              <w:bottom w:val="double" w:sz="4" w:space="0" w:color="auto"/>
            </w:tcBorders>
            <w:shd w:val="clear" w:color="auto" w:fill="BFBFBF" w:themeFill="background1" w:themeFillShade="BF"/>
            <w:vAlign w:val="center"/>
          </w:tcPr>
          <w:p w14:paraId="401222F0"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12D3336C"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2693" w:type="dxa"/>
            <w:tcBorders>
              <w:top w:val="double" w:sz="4" w:space="0" w:color="auto"/>
              <w:bottom w:val="double" w:sz="4" w:space="0" w:color="auto"/>
            </w:tcBorders>
            <w:shd w:val="clear" w:color="auto" w:fill="BFBFBF" w:themeFill="background1" w:themeFillShade="BF"/>
            <w:vAlign w:val="center"/>
          </w:tcPr>
          <w:p w14:paraId="4B686EBB"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Realisasi</w:t>
            </w:r>
          </w:p>
          <w:p w14:paraId="006CD421" w14:textId="77777777" w:rsidR="002B032B" w:rsidRPr="001E5F78" w:rsidRDefault="00C72EC8"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 (Rp.)</w:t>
            </w:r>
          </w:p>
        </w:tc>
        <w:tc>
          <w:tcPr>
            <w:tcW w:w="992" w:type="dxa"/>
            <w:tcBorders>
              <w:top w:val="double" w:sz="4" w:space="0" w:color="auto"/>
              <w:bottom w:val="double" w:sz="4" w:space="0" w:color="auto"/>
            </w:tcBorders>
            <w:shd w:val="clear" w:color="auto" w:fill="BFBFBF" w:themeFill="background1" w:themeFillShade="BF"/>
            <w:vAlign w:val="center"/>
          </w:tcPr>
          <w:p w14:paraId="6A12A172" w14:textId="77777777" w:rsidR="002B032B" w:rsidRPr="001E5F78" w:rsidRDefault="00C72EC8" w:rsidP="002B032B">
            <w:pPr>
              <w:pStyle w:val="BodyText"/>
              <w:tabs>
                <w:tab w:val="left" w:pos="648"/>
              </w:tabs>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3C4509" w:rsidRPr="001E5F78" w14:paraId="16B58B88" w14:textId="77777777" w:rsidTr="0084507C">
        <w:trPr>
          <w:trHeight w:val="378"/>
        </w:trPr>
        <w:tc>
          <w:tcPr>
            <w:tcW w:w="709" w:type="dxa"/>
            <w:tcBorders>
              <w:top w:val="dashed" w:sz="4" w:space="0" w:color="auto"/>
              <w:bottom w:val="dashed" w:sz="4" w:space="0" w:color="auto"/>
            </w:tcBorders>
          </w:tcPr>
          <w:p w14:paraId="10F33F79" w14:textId="77777777" w:rsidR="003C4509" w:rsidRPr="001E5F78" w:rsidRDefault="0084507C" w:rsidP="003C4509">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1</w:t>
            </w:r>
          </w:p>
        </w:tc>
        <w:tc>
          <w:tcPr>
            <w:tcW w:w="2410" w:type="dxa"/>
            <w:tcBorders>
              <w:top w:val="dashed" w:sz="4" w:space="0" w:color="auto"/>
              <w:bottom w:val="dashed" w:sz="4" w:space="0" w:color="auto"/>
            </w:tcBorders>
          </w:tcPr>
          <w:p w14:paraId="5ED6C971" w14:textId="77777777" w:rsidR="003C4509" w:rsidRPr="001E5F78" w:rsidRDefault="003C4509" w:rsidP="003C4509">
            <w:pPr>
              <w:pStyle w:val="BodyText"/>
              <w:spacing w:after="120" w:line="276" w:lineRule="auto"/>
              <w:rPr>
                <w:rFonts w:asciiTheme="majorHAnsi" w:hAnsiTheme="majorHAnsi" w:cs="Times New Roman"/>
                <w:lang w:val="id-ID"/>
              </w:rPr>
            </w:pPr>
            <w:r w:rsidRPr="001E5F78">
              <w:rPr>
                <w:rFonts w:asciiTheme="majorHAnsi" w:hAnsiTheme="majorHAnsi" w:cs="Times New Roman"/>
                <w:lang w:val="id-ID"/>
              </w:rPr>
              <w:t>Belanja Modal Tanah</w:t>
            </w:r>
          </w:p>
        </w:tc>
        <w:tc>
          <w:tcPr>
            <w:tcW w:w="2693" w:type="dxa"/>
            <w:tcBorders>
              <w:top w:val="dashed" w:sz="4" w:space="0" w:color="auto"/>
              <w:bottom w:val="dashed" w:sz="4" w:space="0" w:color="auto"/>
            </w:tcBorders>
          </w:tcPr>
          <w:p w14:paraId="70FACEA3" w14:textId="676CE0CB" w:rsidR="003C4509" w:rsidRPr="001E5F78" w:rsidRDefault="00072249" w:rsidP="009C04EF">
            <w:pPr>
              <w:pStyle w:val="BodyText"/>
              <w:spacing w:after="120" w:line="276" w:lineRule="auto"/>
              <w:jc w:val="right"/>
              <w:rPr>
                <w:rFonts w:asciiTheme="majorHAnsi" w:hAnsiTheme="majorHAnsi" w:cs="Times New Roman"/>
                <w:lang w:val="id-ID"/>
              </w:rPr>
            </w:pPr>
            <w:r w:rsidRPr="00072249">
              <w:rPr>
                <w:rFonts w:asciiTheme="majorHAnsi" w:hAnsiTheme="majorHAnsi" w:cs="Tahoma"/>
                <w:iCs/>
                <w:lang w:val="id-ID"/>
              </w:rPr>
              <w:t>5.500.000.000,00</w:t>
            </w:r>
          </w:p>
        </w:tc>
        <w:tc>
          <w:tcPr>
            <w:tcW w:w="2693" w:type="dxa"/>
            <w:tcBorders>
              <w:top w:val="dashed" w:sz="4" w:space="0" w:color="auto"/>
              <w:bottom w:val="dashed" w:sz="4" w:space="0" w:color="auto"/>
            </w:tcBorders>
          </w:tcPr>
          <w:p w14:paraId="60D63434" w14:textId="75856873" w:rsidR="003C4509" w:rsidRPr="001E5F78" w:rsidRDefault="00072249" w:rsidP="009C04EF">
            <w:pPr>
              <w:spacing w:line="276" w:lineRule="auto"/>
              <w:jc w:val="right"/>
              <w:rPr>
                <w:rFonts w:asciiTheme="majorHAnsi" w:hAnsiTheme="majorHAnsi" w:cs="Tahoma"/>
                <w:iCs/>
              </w:rPr>
            </w:pPr>
            <w:r w:rsidRPr="00072249">
              <w:rPr>
                <w:rFonts w:asciiTheme="majorHAnsi" w:hAnsiTheme="majorHAnsi" w:cs="Tahoma"/>
                <w:iCs/>
              </w:rPr>
              <w:t>4.129.940.750,00</w:t>
            </w:r>
          </w:p>
        </w:tc>
        <w:tc>
          <w:tcPr>
            <w:tcW w:w="992" w:type="dxa"/>
            <w:tcBorders>
              <w:top w:val="dashed" w:sz="4" w:space="0" w:color="auto"/>
              <w:bottom w:val="dashed" w:sz="4" w:space="0" w:color="auto"/>
            </w:tcBorders>
          </w:tcPr>
          <w:p w14:paraId="7FD48314" w14:textId="1054BD99" w:rsidR="003C4509" w:rsidRPr="001E5F78" w:rsidRDefault="00072249" w:rsidP="003C4509">
            <w:pPr>
              <w:spacing w:line="276" w:lineRule="auto"/>
              <w:jc w:val="right"/>
              <w:rPr>
                <w:rFonts w:asciiTheme="majorHAnsi" w:hAnsiTheme="majorHAnsi"/>
                <w:i/>
              </w:rPr>
            </w:pPr>
            <w:r w:rsidRPr="00072249">
              <w:rPr>
                <w:rFonts w:asciiTheme="majorHAnsi" w:hAnsiTheme="majorHAnsi"/>
                <w:i/>
              </w:rPr>
              <w:t>75,09</w:t>
            </w:r>
          </w:p>
        </w:tc>
      </w:tr>
      <w:tr w:rsidR="003C4509" w:rsidRPr="001E5F78" w14:paraId="63B4FED5" w14:textId="77777777" w:rsidTr="0084507C">
        <w:trPr>
          <w:trHeight w:val="772"/>
        </w:trPr>
        <w:tc>
          <w:tcPr>
            <w:tcW w:w="709" w:type="dxa"/>
            <w:tcBorders>
              <w:top w:val="dashed" w:sz="4" w:space="0" w:color="auto"/>
              <w:bottom w:val="dashed" w:sz="4" w:space="0" w:color="auto"/>
            </w:tcBorders>
          </w:tcPr>
          <w:p w14:paraId="4DB69E39" w14:textId="77777777" w:rsidR="003C4509" w:rsidRPr="001E5F78" w:rsidRDefault="0084507C" w:rsidP="003C4509">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2</w:t>
            </w:r>
          </w:p>
        </w:tc>
        <w:tc>
          <w:tcPr>
            <w:tcW w:w="2410" w:type="dxa"/>
            <w:tcBorders>
              <w:top w:val="dashed" w:sz="4" w:space="0" w:color="auto"/>
              <w:bottom w:val="dashed" w:sz="4" w:space="0" w:color="auto"/>
            </w:tcBorders>
          </w:tcPr>
          <w:p w14:paraId="71E0C4EC" w14:textId="77777777" w:rsidR="003C4509" w:rsidRPr="001E5F78" w:rsidRDefault="003C4509">
            <w:pPr>
              <w:rPr>
                <w:rFonts w:asciiTheme="majorHAnsi" w:hAnsiTheme="majorHAnsi"/>
              </w:rPr>
            </w:pPr>
            <w:r w:rsidRPr="001E5F78">
              <w:rPr>
                <w:rFonts w:asciiTheme="majorHAnsi" w:hAnsiTheme="majorHAnsi"/>
              </w:rPr>
              <w:t>Belanja Modal Peralatan Mesin</w:t>
            </w:r>
          </w:p>
        </w:tc>
        <w:tc>
          <w:tcPr>
            <w:tcW w:w="2693" w:type="dxa"/>
            <w:tcBorders>
              <w:top w:val="dashed" w:sz="4" w:space="0" w:color="auto"/>
              <w:bottom w:val="dashed" w:sz="4" w:space="0" w:color="auto"/>
            </w:tcBorders>
          </w:tcPr>
          <w:p w14:paraId="56EF983B" w14:textId="31111BD2" w:rsidR="003C4509" w:rsidRPr="001E5F78" w:rsidRDefault="00072249" w:rsidP="001E2DC2">
            <w:pPr>
              <w:pStyle w:val="BodyText"/>
              <w:spacing w:after="120" w:line="276" w:lineRule="auto"/>
              <w:jc w:val="right"/>
              <w:rPr>
                <w:rFonts w:asciiTheme="majorHAnsi" w:hAnsiTheme="majorHAnsi" w:cs="Times New Roman"/>
                <w:lang w:val="id-ID"/>
              </w:rPr>
            </w:pPr>
            <w:r w:rsidRPr="00072249">
              <w:rPr>
                <w:rFonts w:asciiTheme="majorHAnsi" w:hAnsiTheme="majorHAnsi" w:cs="Tahoma"/>
                <w:iCs/>
                <w:lang w:val="id-ID"/>
              </w:rPr>
              <w:t>5</w:t>
            </w:r>
            <w:r w:rsidR="00F01F04">
              <w:rPr>
                <w:rFonts w:asciiTheme="majorHAnsi" w:hAnsiTheme="majorHAnsi" w:cs="Tahoma"/>
                <w:iCs/>
              </w:rPr>
              <w:t>1</w:t>
            </w:r>
            <w:r w:rsidRPr="00072249">
              <w:rPr>
                <w:rFonts w:asciiTheme="majorHAnsi" w:hAnsiTheme="majorHAnsi" w:cs="Tahoma"/>
                <w:iCs/>
                <w:lang w:val="id-ID"/>
              </w:rPr>
              <w:t>.</w:t>
            </w:r>
            <w:r w:rsidR="00F01F04">
              <w:rPr>
                <w:rFonts w:asciiTheme="majorHAnsi" w:hAnsiTheme="majorHAnsi" w:cs="Tahoma"/>
                <w:iCs/>
              </w:rPr>
              <w:t>481</w:t>
            </w:r>
            <w:r w:rsidRPr="00072249">
              <w:rPr>
                <w:rFonts w:asciiTheme="majorHAnsi" w:hAnsiTheme="majorHAnsi" w:cs="Tahoma"/>
                <w:iCs/>
                <w:lang w:val="id-ID"/>
              </w:rPr>
              <w:t>.</w:t>
            </w:r>
            <w:r w:rsidR="00F01F04">
              <w:rPr>
                <w:rFonts w:asciiTheme="majorHAnsi" w:hAnsiTheme="majorHAnsi" w:cs="Tahoma"/>
                <w:iCs/>
              </w:rPr>
              <w:t>34</w:t>
            </w:r>
            <w:r w:rsidRPr="00072249">
              <w:rPr>
                <w:rFonts w:asciiTheme="majorHAnsi" w:hAnsiTheme="majorHAnsi" w:cs="Tahoma"/>
                <w:iCs/>
                <w:lang w:val="id-ID"/>
              </w:rPr>
              <w:t>2.</w:t>
            </w:r>
            <w:r w:rsidR="00F01F04">
              <w:rPr>
                <w:rFonts w:asciiTheme="majorHAnsi" w:hAnsiTheme="majorHAnsi" w:cs="Tahoma"/>
                <w:iCs/>
              </w:rPr>
              <w:t>084</w:t>
            </w:r>
            <w:r w:rsidRPr="00072249">
              <w:rPr>
                <w:rFonts w:asciiTheme="majorHAnsi" w:hAnsiTheme="majorHAnsi" w:cs="Tahoma"/>
                <w:iCs/>
                <w:lang w:val="id-ID"/>
              </w:rPr>
              <w:t>,00</w:t>
            </w:r>
          </w:p>
        </w:tc>
        <w:tc>
          <w:tcPr>
            <w:tcW w:w="2693" w:type="dxa"/>
            <w:tcBorders>
              <w:top w:val="dashed" w:sz="4" w:space="0" w:color="auto"/>
              <w:bottom w:val="dashed" w:sz="4" w:space="0" w:color="auto"/>
            </w:tcBorders>
          </w:tcPr>
          <w:p w14:paraId="40AFEB12" w14:textId="41092200" w:rsidR="003C4509" w:rsidRPr="001E5F78" w:rsidRDefault="00475B55" w:rsidP="001E2DC2">
            <w:pPr>
              <w:spacing w:line="276" w:lineRule="auto"/>
              <w:jc w:val="right"/>
              <w:rPr>
                <w:rFonts w:asciiTheme="majorHAnsi" w:hAnsiTheme="majorHAnsi" w:cs="Tahoma"/>
                <w:iCs/>
              </w:rPr>
            </w:pPr>
            <w:r>
              <w:rPr>
                <w:rFonts w:asciiTheme="majorHAnsi" w:hAnsiTheme="majorHAnsi" w:cs="Tahoma"/>
                <w:iCs/>
                <w:lang w:val="en-US"/>
              </w:rPr>
              <w:t>50</w:t>
            </w:r>
            <w:r w:rsidR="00072249" w:rsidRPr="00072249">
              <w:rPr>
                <w:rFonts w:asciiTheme="majorHAnsi" w:hAnsiTheme="majorHAnsi" w:cs="Tahoma"/>
                <w:iCs/>
              </w:rPr>
              <w:t>.</w:t>
            </w:r>
            <w:r>
              <w:rPr>
                <w:rFonts w:asciiTheme="majorHAnsi" w:hAnsiTheme="majorHAnsi" w:cs="Tahoma"/>
                <w:iCs/>
                <w:lang w:val="en-US"/>
              </w:rPr>
              <w:t>480</w:t>
            </w:r>
            <w:r w:rsidR="00072249" w:rsidRPr="00072249">
              <w:rPr>
                <w:rFonts w:asciiTheme="majorHAnsi" w:hAnsiTheme="majorHAnsi" w:cs="Tahoma"/>
                <w:iCs/>
              </w:rPr>
              <w:t>.8</w:t>
            </w:r>
            <w:r>
              <w:rPr>
                <w:rFonts w:asciiTheme="majorHAnsi" w:hAnsiTheme="majorHAnsi" w:cs="Tahoma"/>
                <w:iCs/>
                <w:lang w:val="en-US"/>
              </w:rPr>
              <w:t>67</w:t>
            </w:r>
            <w:r w:rsidR="00072249" w:rsidRPr="00072249">
              <w:rPr>
                <w:rFonts w:asciiTheme="majorHAnsi" w:hAnsiTheme="majorHAnsi" w:cs="Tahoma"/>
                <w:iCs/>
              </w:rPr>
              <w:t>.</w:t>
            </w:r>
            <w:r>
              <w:rPr>
                <w:rFonts w:asciiTheme="majorHAnsi" w:hAnsiTheme="majorHAnsi" w:cs="Tahoma"/>
                <w:iCs/>
                <w:lang w:val="en-US"/>
              </w:rPr>
              <w:t>656</w:t>
            </w:r>
            <w:r w:rsidR="00072249" w:rsidRPr="00072249">
              <w:rPr>
                <w:rFonts w:asciiTheme="majorHAnsi" w:hAnsiTheme="majorHAnsi" w:cs="Tahoma"/>
                <w:iCs/>
              </w:rPr>
              <w:t>,00</w:t>
            </w:r>
          </w:p>
        </w:tc>
        <w:tc>
          <w:tcPr>
            <w:tcW w:w="992" w:type="dxa"/>
            <w:tcBorders>
              <w:top w:val="dashed" w:sz="4" w:space="0" w:color="auto"/>
              <w:bottom w:val="dashed" w:sz="4" w:space="0" w:color="auto"/>
            </w:tcBorders>
          </w:tcPr>
          <w:p w14:paraId="3EFF5036" w14:textId="16F8D807" w:rsidR="003C4509" w:rsidRPr="00475B55" w:rsidRDefault="00F01F04" w:rsidP="003C4509">
            <w:pPr>
              <w:spacing w:line="276" w:lineRule="auto"/>
              <w:jc w:val="right"/>
              <w:rPr>
                <w:rFonts w:asciiTheme="majorHAnsi" w:hAnsiTheme="majorHAnsi"/>
                <w:i/>
                <w:lang w:val="en-US"/>
              </w:rPr>
            </w:pPr>
            <w:r>
              <w:rPr>
                <w:rFonts w:asciiTheme="majorHAnsi" w:hAnsiTheme="majorHAnsi"/>
                <w:i/>
                <w:lang w:val="en-US"/>
              </w:rPr>
              <w:t>9</w:t>
            </w:r>
            <w:r w:rsidR="00475B55">
              <w:rPr>
                <w:rFonts w:asciiTheme="majorHAnsi" w:hAnsiTheme="majorHAnsi"/>
                <w:i/>
                <w:lang w:val="en-US"/>
              </w:rPr>
              <w:t>8</w:t>
            </w:r>
            <w:r w:rsidR="00072249" w:rsidRPr="00072249">
              <w:rPr>
                <w:rFonts w:asciiTheme="majorHAnsi" w:hAnsiTheme="majorHAnsi"/>
                <w:i/>
              </w:rPr>
              <w:t>,</w:t>
            </w:r>
            <w:r w:rsidR="00475B55">
              <w:rPr>
                <w:rFonts w:asciiTheme="majorHAnsi" w:hAnsiTheme="majorHAnsi"/>
                <w:i/>
                <w:lang w:val="en-US"/>
              </w:rPr>
              <w:t>0</w:t>
            </w:r>
            <w:r>
              <w:rPr>
                <w:rFonts w:asciiTheme="majorHAnsi" w:hAnsiTheme="majorHAnsi"/>
                <w:i/>
                <w:lang w:val="en-US"/>
              </w:rPr>
              <w:t>6</w:t>
            </w:r>
          </w:p>
        </w:tc>
      </w:tr>
      <w:tr w:rsidR="003C4509" w:rsidRPr="001E5F78" w14:paraId="1797C2B3" w14:textId="77777777" w:rsidTr="0084507C">
        <w:trPr>
          <w:trHeight w:val="1079"/>
        </w:trPr>
        <w:tc>
          <w:tcPr>
            <w:tcW w:w="709" w:type="dxa"/>
            <w:tcBorders>
              <w:top w:val="dashed" w:sz="4" w:space="0" w:color="auto"/>
              <w:bottom w:val="dashed" w:sz="4" w:space="0" w:color="auto"/>
            </w:tcBorders>
          </w:tcPr>
          <w:p w14:paraId="31A11BB4" w14:textId="77777777" w:rsidR="003C4509" w:rsidRPr="001E5F78" w:rsidRDefault="0084507C" w:rsidP="003C4509">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3</w:t>
            </w:r>
          </w:p>
        </w:tc>
        <w:tc>
          <w:tcPr>
            <w:tcW w:w="2410" w:type="dxa"/>
            <w:tcBorders>
              <w:top w:val="dashed" w:sz="4" w:space="0" w:color="auto"/>
              <w:bottom w:val="dashed" w:sz="4" w:space="0" w:color="auto"/>
            </w:tcBorders>
          </w:tcPr>
          <w:p w14:paraId="0CB09891" w14:textId="77777777" w:rsidR="003C4509" w:rsidRPr="001E5F78" w:rsidRDefault="003C4509">
            <w:pPr>
              <w:rPr>
                <w:rFonts w:asciiTheme="majorHAnsi" w:hAnsiTheme="majorHAnsi"/>
              </w:rPr>
            </w:pPr>
            <w:r w:rsidRPr="001E5F78">
              <w:rPr>
                <w:rFonts w:asciiTheme="majorHAnsi" w:hAnsiTheme="majorHAnsi"/>
              </w:rPr>
              <w:t xml:space="preserve">Belanja Modal </w:t>
            </w:r>
            <w:r w:rsidR="009C04EF" w:rsidRPr="001E5F78">
              <w:rPr>
                <w:rFonts w:asciiTheme="majorHAnsi" w:hAnsiTheme="majorHAnsi"/>
              </w:rPr>
              <w:t>Gedung dan Bangunan</w:t>
            </w:r>
          </w:p>
        </w:tc>
        <w:tc>
          <w:tcPr>
            <w:tcW w:w="2693" w:type="dxa"/>
            <w:tcBorders>
              <w:top w:val="dashed" w:sz="4" w:space="0" w:color="auto"/>
              <w:bottom w:val="dashed" w:sz="4" w:space="0" w:color="auto"/>
            </w:tcBorders>
          </w:tcPr>
          <w:p w14:paraId="6DD9B3C9" w14:textId="719E51A1" w:rsidR="003C4509" w:rsidRPr="001E5F78" w:rsidRDefault="00072249" w:rsidP="001E2DC2">
            <w:pPr>
              <w:pStyle w:val="BodyText"/>
              <w:spacing w:after="120" w:line="276" w:lineRule="auto"/>
              <w:jc w:val="right"/>
              <w:rPr>
                <w:rFonts w:asciiTheme="majorHAnsi" w:hAnsiTheme="majorHAnsi" w:cs="Times New Roman"/>
                <w:lang w:val="id-ID"/>
              </w:rPr>
            </w:pPr>
            <w:r w:rsidRPr="00072249">
              <w:rPr>
                <w:rFonts w:asciiTheme="majorHAnsi" w:hAnsiTheme="majorHAnsi" w:cs="Tahoma"/>
                <w:iCs/>
              </w:rPr>
              <w:t>67.947.280.295,00</w:t>
            </w:r>
          </w:p>
        </w:tc>
        <w:tc>
          <w:tcPr>
            <w:tcW w:w="2693" w:type="dxa"/>
            <w:tcBorders>
              <w:top w:val="dashed" w:sz="4" w:space="0" w:color="auto"/>
              <w:bottom w:val="dashed" w:sz="4" w:space="0" w:color="auto"/>
            </w:tcBorders>
          </w:tcPr>
          <w:p w14:paraId="53D3204D" w14:textId="11CB6760" w:rsidR="003C4509" w:rsidRPr="001E5F78" w:rsidRDefault="00072249" w:rsidP="001E2DC2">
            <w:pPr>
              <w:spacing w:line="276" w:lineRule="auto"/>
              <w:jc w:val="right"/>
              <w:rPr>
                <w:rFonts w:asciiTheme="majorHAnsi" w:hAnsiTheme="majorHAnsi" w:cs="Tahoma"/>
                <w:iCs/>
              </w:rPr>
            </w:pPr>
            <w:r w:rsidRPr="00072249">
              <w:rPr>
                <w:rFonts w:asciiTheme="majorHAnsi" w:hAnsiTheme="majorHAnsi" w:cs="Tahoma"/>
                <w:iCs/>
              </w:rPr>
              <w:t>55.</w:t>
            </w:r>
            <w:r w:rsidR="00475B55">
              <w:rPr>
                <w:rFonts w:asciiTheme="majorHAnsi" w:hAnsiTheme="majorHAnsi" w:cs="Tahoma"/>
                <w:iCs/>
                <w:lang w:val="en-US"/>
              </w:rPr>
              <w:t>377</w:t>
            </w:r>
            <w:r w:rsidRPr="00072249">
              <w:rPr>
                <w:rFonts w:asciiTheme="majorHAnsi" w:hAnsiTheme="majorHAnsi" w:cs="Tahoma"/>
                <w:iCs/>
              </w:rPr>
              <w:t>.</w:t>
            </w:r>
            <w:r w:rsidR="00475B55">
              <w:rPr>
                <w:rFonts w:asciiTheme="majorHAnsi" w:hAnsiTheme="majorHAnsi" w:cs="Tahoma"/>
                <w:iCs/>
                <w:lang w:val="en-US"/>
              </w:rPr>
              <w:t>422</w:t>
            </w:r>
            <w:r w:rsidRPr="00072249">
              <w:rPr>
                <w:rFonts w:asciiTheme="majorHAnsi" w:hAnsiTheme="majorHAnsi" w:cs="Tahoma"/>
                <w:iCs/>
              </w:rPr>
              <w:t>.168,00</w:t>
            </w:r>
          </w:p>
        </w:tc>
        <w:tc>
          <w:tcPr>
            <w:tcW w:w="992" w:type="dxa"/>
            <w:tcBorders>
              <w:top w:val="dashed" w:sz="4" w:space="0" w:color="auto"/>
              <w:bottom w:val="dashed" w:sz="4" w:space="0" w:color="auto"/>
            </w:tcBorders>
          </w:tcPr>
          <w:p w14:paraId="23A1F744" w14:textId="760F8727" w:rsidR="003C4509" w:rsidRPr="00475B55" w:rsidRDefault="00072249" w:rsidP="003C4509">
            <w:pPr>
              <w:spacing w:line="276" w:lineRule="auto"/>
              <w:jc w:val="right"/>
              <w:rPr>
                <w:rFonts w:asciiTheme="majorHAnsi" w:hAnsiTheme="majorHAnsi"/>
                <w:i/>
                <w:lang w:val="en-US"/>
              </w:rPr>
            </w:pPr>
            <w:r w:rsidRPr="00072249">
              <w:rPr>
                <w:rFonts w:asciiTheme="majorHAnsi" w:hAnsiTheme="majorHAnsi"/>
                <w:i/>
              </w:rPr>
              <w:t>81,</w:t>
            </w:r>
            <w:r w:rsidR="00475B55">
              <w:rPr>
                <w:rFonts w:asciiTheme="majorHAnsi" w:hAnsiTheme="majorHAnsi"/>
                <w:i/>
                <w:lang w:val="en-US"/>
              </w:rPr>
              <w:t>50</w:t>
            </w:r>
          </w:p>
        </w:tc>
      </w:tr>
      <w:tr w:rsidR="003C4509" w:rsidRPr="001E5F78" w14:paraId="03859BCF" w14:textId="77777777" w:rsidTr="0084507C">
        <w:trPr>
          <w:trHeight w:val="1062"/>
        </w:trPr>
        <w:tc>
          <w:tcPr>
            <w:tcW w:w="709" w:type="dxa"/>
            <w:tcBorders>
              <w:top w:val="dashed" w:sz="4" w:space="0" w:color="auto"/>
              <w:bottom w:val="dashed" w:sz="4" w:space="0" w:color="auto"/>
            </w:tcBorders>
          </w:tcPr>
          <w:p w14:paraId="3414FC15" w14:textId="77777777" w:rsidR="003C4509" w:rsidRPr="001E5F78" w:rsidRDefault="0084507C" w:rsidP="002B032B">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4</w:t>
            </w:r>
          </w:p>
        </w:tc>
        <w:tc>
          <w:tcPr>
            <w:tcW w:w="2410" w:type="dxa"/>
            <w:tcBorders>
              <w:top w:val="dashed" w:sz="4" w:space="0" w:color="auto"/>
              <w:bottom w:val="dashed" w:sz="4" w:space="0" w:color="auto"/>
            </w:tcBorders>
          </w:tcPr>
          <w:p w14:paraId="24178E2B" w14:textId="77777777" w:rsidR="003C4509" w:rsidRPr="001E5F78" w:rsidRDefault="003C4509" w:rsidP="001E2DC2">
            <w:pPr>
              <w:rPr>
                <w:rFonts w:asciiTheme="majorHAnsi" w:hAnsiTheme="majorHAnsi"/>
              </w:rPr>
            </w:pPr>
            <w:r w:rsidRPr="001E5F78">
              <w:rPr>
                <w:rFonts w:asciiTheme="majorHAnsi" w:hAnsiTheme="majorHAnsi"/>
              </w:rPr>
              <w:t xml:space="preserve">Belanja Modal </w:t>
            </w:r>
            <w:r w:rsidR="009C04EF" w:rsidRPr="001E5F78">
              <w:rPr>
                <w:rFonts w:asciiTheme="majorHAnsi" w:hAnsiTheme="majorHAnsi"/>
              </w:rPr>
              <w:t xml:space="preserve">Jalan, Jaringan, dan </w:t>
            </w:r>
            <w:r w:rsidR="001E2DC2" w:rsidRPr="001E5F78">
              <w:rPr>
                <w:rFonts w:asciiTheme="majorHAnsi" w:hAnsiTheme="majorHAnsi"/>
              </w:rPr>
              <w:t>I</w:t>
            </w:r>
            <w:r w:rsidR="009C04EF" w:rsidRPr="001E5F78">
              <w:rPr>
                <w:rFonts w:asciiTheme="majorHAnsi" w:hAnsiTheme="majorHAnsi"/>
              </w:rPr>
              <w:t>rigasi</w:t>
            </w:r>
          </w:p>
        </w:tc>
        <w:tc>
          <w:tcPr>
            <w:tcW w:w="2693" w:type="dxa"/>
            <w:tcBorders>
              <w:top w:val="dashed" w:sz="4" w:space="0" w:color="auto"/>
              <w:bottom w:val="dashed" w:sz="4" w:space="0" w:color="auto"/>
            </w:tcBorders>
          </w:tcPr>
          <w:p w14:paraId="36B5C79C" w14:textId="7100D378" w:rsidR="003C4509" w:rsidRPr="001E5F78" w:rsidRDefault="00072249" w:rsidP="001E2DC2">
            <w:pPr>
              <w:pStyle w:val="BodyText"/>
              <w:spacing w:after="120" w:line="276" w:lineRule="auto"/>
              <w:jc w:val="right"/>
              <w:rPr>
                <w:rFonts w:asciiTheme="majorHAnsi" w:hAnsiTheme="majorHAnsi" w:cs="Times New Roman"/>
                <w:lang w:val="id-ID"/>
              </w:rPr>
            </w:pPr>
            <w:r w:rsidRPr="00072249">
              <w:rPr>
                <w:rFonts w:asciiTheme="majorHAnsi" w:hAnsiTheme="majorHAnsi" w:cs="Tahoma"/>
                <w:iCs/>
                <w:lang w:val="id-ID"/>
              </w:rPr>
              <w:t>174.194.046.340,00</w:t>
            </w:r>
          </w:p>
        </w:tc>
        <w:tc>
          <w:tcPr>
            <w:tcW w:w="2693" w:type="dxa"/>
            <w:tcBorders>
              <w:top w:val="dashed" w:sz="4" w:space="0" w:color="auto"/>
              <w:bottom w:val="dashed" w:sz="4" w:space="0" w:color="auto"/>
            </w:tcBorders>
          </w:tcPr>
          <w:p w14:paraId="76B78A27" w14:textId="7AD57002" w:rsidR="003C4509" w:rsidRPr="001E5F78" w:rsidRDefault="00072249" w:rsidP="001E2DC2">
            <w:pPr>
              <w:spacing w:line="276" w:lineRule="auto"/>
              <w:jc w:val="right"/>
              <w:rPr>
                <w:rFonts w:asciiTheme="majorHAnsi" w:hAnsiTheme="majorHAnsi" w:cs="Tahoma"/>
                <w:iCs/>
              </w:rPr>
            </w:pPr>
            <w:r w:rsidRPr="00072249">
              <w:rPr>
                <w:rFonts w:asciiTheme="majorHAnsi" w:hAnsiTheme="majorHAnsi" w:cs="Tahoma"/>
                <w:iCs/>
              </w:rPr>
              <w:t>141.</w:t>
            </w:r>
            <w:r w:rsidR="0002425A">
              <w:rPr>
                <w:rFonts w:asciiTheme="majorHAnsi" w:hAnsiTheme="majorHAnsi" w:cs="Tahoma"/>
                <w:iCs/>
                <w:lang w:val="en-US"/>
              </w:rPr>
              <w:t>4</w:t>
            </w:r>
            <w:r w:rsidRPr="00072249">
              <w:rPr>
                <w:rFonts w:asciiTheme="majorHAnsi" w:hAnsiTheme="majorHAnsi" w:cs="Tahoma"/>
                <w:iCs/>
              </w:rPr>
              <w:t>3</w:t>
            </w:r>
            <w:r w:rsidR="0002425A">
              <w:rPr>
                <w:rFonts w:asciiTheme="majorHAnsi" w:hAnsiTheme="majorHAnsi" w:cs="Tahoma"/>
                <w:iCs/>
                <w:lang w:val="en-US"/>
              </w:rPr>
              <w:t>9</w:t>
            </w:r>
            <w:r w:rsidRPr="00072249">
              <w:rPr>
                <w:rFonts w:asciiTheme="majorHAnsi" w:hAnsiTheme="majorHAnsi" w:cs="Tahoma"/>
                <w:iCs/>
              </w:rPr>
              <w:t>.</w:t>
            </w:r>
            <w:r w:rsidR="00475B55">
              <w:rPr>
                <w:rFonts w:asciiTheme="majorHAnsi" w:hAnsiTheme="majorHAnsi" w:cs="Tahoma"/>
                <w:iCs/>
                <w:lang w:val="en-US"/>
              </w:rPr>
              <w:t>7</w:t>
            </w:r>
            <w:r w:rsidR="0002425A">
              <w:rPr>
                <w:rFonts w:asciiTheme="majorHAnsi" w:hAnsiTheme="majorHAnsi" w:cs="Tahoma"/>
                <w:iCs/>
                <w:lang w:val="en-US"/>
              </w:rPr>
              <w:t>65</w:t>
            </w:r>
            <w:r w:rsidRPr="00072249">
              <w:rPr>
                <w:rFonts w:asciiTheme="majorHAnsi" w:hAnsiTheme="majorHAnsi" w:cs="Tahoma"/>
                <w:iCs/>
              </w:rPr>
              <w:t>.</w:t>
            </w:r>
            <w:r w:rsidR="0002425A">
              <w:rPr>
                <w:rFonts w:asciiTheme="majorHAnsi" w:hAnsiTheme="majorHAnsi" w:cs="Tahoma"/>
                <w:iCs/>
                <w:lang w:val="en-US"/>
              </w:rPr>
              <w:t>443</w:t>
            </w:r>
            <w:r w:rsidRPr="00072249">
              <w:rPr>
                <w:rFonts w:asciiTheme="majorHAnsi" w:hAnsiTheme="majorHAnsi" w:cs="Tahoma"/>
                <w:iCs/>
              </w:rPr>
              <w:t>,00</w:t>
            </w:r>
          </w:p>
        </w:tc>
        <w:tc>
          <w:tcPr>
            <w:tcW w:w="992" w:type="dxa"/>
            <w:tcBorders>
              <w:top w:val="dashed" w:sz="4" w:space="0" w:color="auto"/>
              <w:bottom w:val="dashed" w:sz="4" w:space="0" w:color="auto"/>
            </w:tcBorders>
          </w:tcPr>
          <w:p w14:paraId="6A48BCF3" w14:textId="084185F8" w:rsidR="003C4509" w:rsidRPr="0002425A" w:rsidRDefault="00372D78" w:rsidP="002B032B">
            <w:pPr>
              <w:spacing w:line="276" w:lineRule="auto"/>
              <w:jc w:val="right"/>
              <w:rPr>
                <w:rFonts w:asciiTheme="majorHAnsi" w:hAnsiTheme="majorHAnsi"/>
                <w:i/>
                <w:lang w:val="en-US"/>
              </w:rPr>
            </w:pPr>
            <w:r w:rsidRPr="00372D78">
              <w:rPr>
                <w:rFonts w:asciiTheme="majorHAnsi" w:hAnsiTheme="majorHAnsi"/>
                <w:i/>
              </w:rPr>
              <w:t>81,</w:t>
            </w:r>
            <w:r w:rsidR="0002425A">
              <w:rPr>
                <w:rFonts w:asciiTheme="majorHAnsi" w:hAnsiTheme="majorHAnsi"/>
                <w:i/>
                <w:lang w:val="en-US"/>
              </w:rPr>
              <w:t>20</w:t>
            </w:r>
          </w:p>
        </w:tc>
      </w:tr>
      <w:tr w:rsidR="002B032B" w:rsidRPr="001E5F78" w14:paraId="51347324" w14:textId="77777777" w:rsidTr="0084507C">
        <w:trPr>
          <w:trHeight w:val="76"/>
        </w:trPr>
        <w:tc>
          <w:tcPr>
            <w:tcW w:w="709" w:type="dxa"/>
            <w:tcBorders>
              <w:top w:val="dashed" w:sz="4" w:space="0" w:color="auto"/>
              <w:bottom w:val="double" w:sz="4" w:space="0" w:color="auto"/>
            </w:tcBorders>
          </w:tcPr>
          <w:p w14:paraId="37B70C65" w14:textId="77777777" w:rsidR="002B032B" w:rsidRPr="001E5F78" w:rsidRDefault="009C04EF" w:rsidP="002B032B">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6</w:t>
            </w:r>
          </w:p>
        </w:tc>
        <w:tc>
          <w:tcPr>
            <w:tcW w:w="2410" w:type="dxa"/>
            <w:tcBorders>
              <w:top w:val="dashed" w:sz="4" w:space="0" w:color="auto"/>
              <w:bottom w:val="double" w:sz="4" w:space="0" w:color="auto"/>
            </w:tcBorders>
          </w:tcPr>
          <w:p w14:paraId="04636160" w14:textId="77777777" w:rsidR="002B032B" w:rsidRPr="001E5F78" w:rsidRDefault="002B032B" w:rsidP="002B032B">
            <w:pPr>
              <w:pStyle w:val="BodyText"/>
              <w:spacing w:after="120" w:line="276" w:lineRule="auto"/>
              <w:rPr>
                <w:rFonts w:asciiTheme="majorHAnsi" w:hAnsiTheme="majorHAnsi" w:cs="Times New Roman"/>
                <w:lang w:val="id-ID"/>
              </w:rPr>
            </w:pPr>
            <w:r w:rsidRPr="001E5F78">
              <w:rPr>
                <w:rFonts w:asciiTheme="majorHAnsi" w:hAnsiTheme="majorHAnsi" w:cs="Times New Roman"/>
                <w:lang w:val="id-ID"/>
              </w:rPr>
              <w:t xml:space="preserve">Belanja Modal </w:t>
            </w:r>
            <w:r w:rsidR="009C04EF" w:rsidRPr="001E5F78">
              <w:rPr>
                <w:rFonts w:asciiTheme="majorHAnsi" w:hAnsiTheme="majorHAnsi" w:cs="Times New Roman"/>
                <w:lang w:val="id-ID"/>
              </w:rPr>
              <w:t>Aset Tetap Lainnya</w:t>
            </w:r>
          </w:p>
        </w:tc>
        <w:tc>
          <w:tcPr>
            <w:tcW w:w="2693" w:type="dxa"/>
            <w:tcBorders>
              <w:top w:val="dashed" w:sz="4" w:space="0" w:color="auto"/>
              <w:bottom w:val="double" w:sz="4" w:space="0" w:color="auto"/>
            </w:tcBorders>
          </w:tcPr>
          <w:p w14:paraId="739B5BD1" w14:textId="101AA695" w:rsidR="002B032B" w:rsidRPr="001E5F78" w:rsidRDefault="00F01F04" w:rsidP="001E2DC2">
            <w:pPr>
              <w:pStyle w:val="BodyText"/>
              <w:spacing w:after="120" w:line="276" w:lineRule="auto"/>
              <w:jc w:val="right"/>
              <w:rPr>
                <w:rFonts w:asciiTheme="majorHAnsi" w:hAnsiTheme="majorHAnsi" w:cs="Times New Roman"/>
                <w:lang w:val="id-ID"/>
              </w:rPr>
            </w:pPr>
            <w:r>
              <w:rPr>
                <w:rFonts w:asciiTheme="majorHAnsi" w:hAnsiTheme="majorHAnsi" w:cs="Tahoma"/>
                <w:iCs/>
              </w:rPr>
              <w:t>4</w:t>
            </w:r>
            <w:r w:rsidR="00372D78" w:rsidRPr="00372D78">
              <w:rPr>
                <w:rFonts w:asciiTheme="majorHAnsi" w:hAnsiTheme="majorHAnsi" w:cs="Tahoma"/>
                <w:iCs/>
                <w:lang w:val="id-ID"/>
              </w:rPr>
              <w:t>.</w:t>
            </w:r>
            <w:r>
              <w:rPr>
                <w:rFonts w:asciiTheme="majorHAnsi" w:hAnsiTheme="majorHAnsi" w:cs="Tahoma"/>
                <w:iCs/>
              </w:rPr>
              <w:t>472</w:t>
            </w:r>
            <w:r w:rsidR="00372D78" w:rsidRPr="00372D78">
              <w:rPr>
                <w:rFonts w:asciiTheme="majorHAnsi" w:hAnsiTheme="majorHAnsi" w:cs="Tahoma"/>
                <w:iCs/>
                <w:lang w:val="id-ID"/>
              </w:rPr>
              <w:t>.</w:t>
            </w:r>
            <w:r>
              <w:rPr>
                <w:rFonts w:asciiTheme="majorHAnsi" w:hAnsiTheme="majorHAnsi" w:cs="Tahoma"/>
                <w:iCs/>
              </w:rPr>
              <w:t>890</w:t>
            </w:r>
            <w:r w:rsidR="00372D78" w:rsidRPr="00372D78">
              <w:rPr>
                <w:rFonts w:asciiTheme="majorHAnsi" w:hAnsiTheme="majorHAnsi" w:cs="Tahoma"/>
                <w:iCs/>
                <w:lang w:val="id-ID"/>
              </w:rPr>
              <w:t>.0</w:t>
            </w:r>
            <w:r>
              <w:rPr>
                <w:rFonts w:asciiTheme="majorHAnsi" w:hAnsiTheme="majorHAnsi" w:cs="Tahoma"/>
                <w:iCs/>
              </w:rPr>
              <w:t>00</w:t>
            </w:r>
            <w:r w:rsidR="00372D78" w:rsidRPr="00372D78">
              <w:rPr>
                <w:rFonts w:asciiTheme="majorHAnsi" w:hAnsiTheme="majorHAnsi" w:cs="Tahoma"/>
                <w:iCs/>
                <w:lang w:val="id-ID"/>
              </w:rPr>
              <w:t>,00</w:t>
            </w:r>
          </w:p>
        </w:tc>
        <w:tc>
          <w:tcPr>
            <w:tcW w:w="2693" w:type="dxa"/>
            <w:tcBorders>
              <w:top w:val="dashed" w:sz="4" w:space="0" w:color="auto"/>
              <w:bottom w:val="double" w:sz="4" w:space="0" w:color="auto"/>
            </w:tcBorders>
          </w:tcPr>
          <w:p w14:paraId="2A1E46C1" w14:textId="1807CAF4" w:rsidR="002B032B" w:rsidRPr="001E5F78" w:rsidRDefault="00475B55" w:rsidP="001E2DC2">
            <w:pPr>
              <w:spacing w:line="276" w:lineRule="auto"/>
              <w:jc w:val="right"/>
              <w:rPr>
                <w:rFonts w:asciiTheme="majorHAnsi" w:hAnsiTheme="majorHAnsi" w:cs="Tahoma"/>
                <w:iCs/>
              </w:rPr>
            </w:pPr>
            <w:r>
              <w:rPr>
                <w:rFonts w:asciiTheme="majorHAnsi" w:hAnsiTheme="majorHAnsi" w:cs="Tahoma"/>
                <w:iCs/>
                <w:lang w:val="en-US"/>
              </w:rPr>
              <w:t>8</w:t>
            </w:r>
            <w:r w:rsidR="00372D78" w:rsidRPr="00372D78">
              <w:rPr>
                <w:rFonts w:asciiTheme="majorHAnsi" w:hAnsiTheme="majorHAnsi" w:cs="Tahoma"/>
                <w:iCs/>
              </w:rPr>
              <w:t>.</w:t>
            </w:r>
            <w:r>
              <w:rPr>
                <w:rFonts w:asciiTheme="majorHAnsi" w:hAnsiTheme="majorHAnsi" w:cs="Tahoma"/>
                <w:iCs/>
                <w:lang w:val="en-US"/>
              </w:rPr>
              <w:t>472</w:t>
            </w:r>
            <w:r w:rsidR="00372D78" w:rsidRPr="00372D78">
              <w:rPr>
                <w:rFonts w:asciiTheme="majorHAnsi" w:hAnsiTheme="majorHAnsi" w:cs="Tahoma"/>
                <w:iCs/>
              </w:rPr>
              <w:t>.</w:t>
            </w:r>
            <w:r>
              <w:rPr>
                <w:rFonts w:asciiTheme="majorHAnsi" w:hAnsiTheme="majorHAnsi" w:cs="Tahoma"/>
                <w:iCs/>
                <w:lang w:val="en-US"/>
              </w:rPr>
              <w:t>899</w:t>
            </w:r>
            <w:r w:rsidR="00372D78" w:rsidRPr="00372D78">
              <w:rPr>
                <w:rFonts w:asciiTheme="majorHAnsi" w:hAnsiTheme="majorHAnsi" w:cs="Tahoma"/>
                <w:iCs/>
              </w:rPr>
              <w:t>.</w:t>
            </w:r>
            <w:r>
              <w:rPr>
                <w:rFonts w:asciiTheme="majorHAnsi" w:hAnsiTheme="majorHAnsi" w:cs="Tahoma"/>
                <w:iCs/>
                <w:lang w:val="en-US"/>
              </w:rPr>
              <w:t>4</w:t>
            </w:r>
            <w:r w:rsidR="00372D78" w:rsidRPr="00372D78">
              <w:rPr>
                <w:rFonts w:asciiTheme="majorHAnsi" w:hAnsiTheme="majorHAnsi" w:cs="Tahoma"/>
                <w:iCs/>
              </w:rPr>
              <w:t>00,00</w:t>
            </w:r>
          </w:p>
        </w:tc>
        <w:tc>
          <w:tcPr>
            <w:tcW w:w="992" w:type="dxa"/>
            <w:tcBorders>
              <w:top w:val="dashed" w:sz="4" w:space="0" w:color="auto"/>
              <w:bottom w:val="double" w:sz="4" w:space="0" w:color="auto"/>
            </w:tcBorders>
          </w:tcPr>
          <w:p w14:paraId="668D2E41" w14:textId="06CE8104" w:rsidR="002B032B" w:rsidRPr="00F01F04" w:rsidRDefault="00F01F04" w:rsidP="00D12AF7">
            <w:pPr>
              <w:tabs>
                <w:tab w:val="center" w:pos="395"/>
              </w:tabs>
              <w:spacing w:line="276" w:lineRule="auto"/>
              <w:jc w:val="right"/>
              <w:rPr>
                <w:rFonts w:asciiTheme="majorHAnsi" w:hAnsiTheme="majorHAnsi"/>
                <w:i/>
                <w:lang w:val="en-US"/>
              </w:rPr>
            </w:pPr>
            <w:r>
              <w:rPr>
                <w:rFonts w:asciiTheme="majorHAnsi" w:hAnsiTheme="majorHAnsi"/>
                <w:i/>
                <w:lang w:val="en-US"/>
              </w:rPr>
              <w:t>189</w:t>
            </w:r>
            <w:r w:rsidR="00372D78" w:rsidRPr="00372D78">
              <w:rPr>
                <w:rFonts w:asciiTheme="majorHAnsi" w:hAnsiTheme="majorHAnsi"/>
                <w:i/>
              </w:rPr>
              <w:t>,</w:t>
            </w:r>
            <w:r>
              <w:rPr>
                <w:rFonts w:asciiTheme="majorHAnsi" w:hAnsiTheme="majorHAnsi"/>
                <w:i/>
                <w:lang w:val="en-US"/>
              </w:rPr>
              <w:t>43</w:t>
            </w:r>
          </w:p>
        </w:tc>
      </w:tr>
      <w:tr w:rsidR="002B032B" w:rsidRPr="001E5F78" w14:paraId="4D712F35" w14:textId="77777777" w:rsidTr="0084507C">
        <w:trPr>
          <w:trHeight w:val="511"/>
        </w:trPr>
        <w:tc>
          <w:tcPr>
            <w:tcW w:w="3119" w:type="dxa"/>
            <w:gridSpan w:val="2"/>
            <w:tcBorders>
              <w:top w:val="double" w:sz="4" w:space="0" w:color="auto"/>
              <w:bottom w:val="double" w:sz="4" w:space="0" w:color="auto"/>
            </w:tcBorders>
            <w:vAlign w:val="center"/>
          </w:tcPr>
          <w:p w14:paraId="64320BC2" w14:textId="77777777" w:rsidR="002B032B" w:rsidRPr="001E5F78" w:rsidRDefault="002B032B" w:rsidP="002B032B">
            <w:pPr>
              <w:spacing w:line="276" w:lineRule="auto"/>
              <w:ind w:left="-123"/>
              <w:jc w:val="center"/>
              <w:rPr>
                <w:rFonts w:asciiTheme="majorHAnsi" w:hAnsiTheme="majorHAnsi" w:cs="Tahoma"/>
                <w:b/>
                <w:iCs/>
                <w:lang w:eastAsia="id-ID"/>
              </w:rPr>
            </w:pPr>
            <w:r w:rsidRPr="001E5F78">
              <w:rPr>
                <w:rFonts w:asciiTheme="majorHAnsi" w:hAnsiTheme="majorHAnsi" w:cs="Tahoma"/>
                <w:b/>
                <w:iCs/>
                <w:lang w:eastAsia="id-ID"/>
              </w:rPr>
              <w:t>JUMLAH</w:t>
            </w:r>
          </w:p>
        </w:tc>
        <w:tc>
          <w:tcPr>
            <w:tcW w:w="2693" w:type="dxa"/>
            <w:tcBorders>
              <w:top w:val="double" w:sz="4" w:space="0" w:color="auto"/>
              <w:bottom w:val="double" w:sz="4" w:space="0" w:color="auto"/>
            </w:tcBorders>
            <w:vAlign w:val="center"/>
          </w:tcPr>
          <w:p w14:paraId="6EFA0FF4" w14:textId="1CB1D786" w:rsidR="002B032B" w:rsidRPr="001E5F78" w:rsidRDefault="00072249" w:rsidP="00F87ACB">
            <w:pPr>
              <w:spacing w:line="276" w:lineRule="auto"/>
              <w:ind w:left="-123"/>
              <w:jc w:val="right"/>
              <w:rPr>
                <w:rFonts w:asciiTheme="majorHAnsi" w:hAnsiTheme="majorHAnsi" w:cs="Tahoma"/>
                <w:b/>
                <w:iCs/>
                <w:lang w:eastAsia="id-ID"/>
              </w:rPr>
            </w:pPr>
            <w:r w:rsidRPr="00072249">
              <w:rPr>
                <w:rFonts w:asciiTheme="majorHAnsi" w:hAnsiTheme="majorHAnsi" w:cs="Tahoma"/>
                <w:b/>
                <w:iCs/>
              </w:rPr>
              <w:t>3</w:t>
            </w:r>
            <w:r w:rsidR="00F01F04">
              <w:rPr>
                <w:rFonts w:asciiTheme="majorHAnsi" w:hAnsiTheme="majorHAnsi" w:cs="Tahoma"/>
                <w:b/>
                <w:iCs/>
                <w:lang w:val="en-US"/>
              </w:rPr>
              <w:t>03</w:t>
            </w:r>
            <w:r w:rsidRPr="00072249">
              <w:rPr>
                <w:rFonts w:asciiTheme="majorHAnsi" w:hAnsiTheme="majorHAnsi" w:cs="Tahoma"/>
                <w:b/>
                <w:iCs/>
              </w:rPr>
              <w:t>.</w:t>
            </w:r>
            <w:r w:rsidR="00F01F04">
              <w:rPr>
                <w:rFonts w:asciiTheme="majorHAnsi" w:hAnsiTheme="majorHAnsi" w:cs="Tahoma"/>
                <w:b/>
                <w:iCs/>
                <w:lang w:val="en-US"/>
              </w:rPr>
              <w:t>595</w:t>
            </w:r>
            <w:r w:rsidRPr="00072249">
              <w:rPr>
                <w:rFonts w:asciiTheme="majorHAnsi" w:hAnsiTheme="majorHAnsi" w:cs="Tahoma"/>
                <w:b/>
                <w:iCs/>
              </w:rPr>
              <w:t>.</w:t>
            </w:r>
            <w:r w:rsidR="00F01F04">
              <w:rPr>
                <w:rFonts w:asciiTheme="majorHAnsi" w:hAnsiTheme="majorHAnsi" w:cs="Tahoma"/>
                <w:b/>
                <w:iCs/>
                <w:lang w:val="en-US"/>
              </w:rPr>
              <w:t>55</w:t>
            </w:r>
            <w:r w:rsidRPr="00072249">
              <w:rPr>
                <w:rFonts w:asciiTheme="majorHAnsi" w:hAnsiTheme="majorHAnsi" w:cs="Tahoma"/>
                <w:b/>
                <w:iCs/>
              </w:rPr>
              <w:t>8.</w:t>
            </w:r>
            <w:r w:rsidR="00F01F04">
              <w:rPr>
                <w:rFonts w:asciiTheme="majorHAnsi" w:hAnsiTheme="majorHAnsi" w:cs="Tahoma"/>
                <w:b/>
                <w:iCs/>
                <w:lang w:val="en-US"/>
              </w:rPr>
              <w:t>71</w:t>
            </w:r>
            <w:r w:rsidRPr="00072249">
              <w:rPr>
                <w:rFonts w:asciiTheme="majorHAnsi" w:hAnsiTheme="majorHAnsi" w:cs="Tahoma"/>
                <w:b/>
                <w:iCs/>
              </w:rPr>
              <w:t>9,00</w:t>
            </w:r>
          </w:p>
        </w:tc>
        <w:tc>
          <w:tcPr>
            <w:tcW w:w="2693" w:type="dxa"/>
            <w:tcBorders>
              <w:top w:val="double" w:sz="4" w:space="0" w:color="auto"/>
              <w:bottom w:val="double" w:sz="4" w:space="0" w:color="auto"/>
            </w:tcBorders>
            <w:shd w:val="clear" w:color="auto" w:fill="FFFFFF" w:themeFill="background1"/>
            <w:vAlign w:val="center"/>
          </w:tcPr>
          <w:p w14:paraId="0A42F4DC" w14:textId="2E7EE81F" w:rsidR="002B032B" w:rsidRPr="001E5F78" w:rsidRDefault="00616B06" w:rsidP="00F87ACB">
            <w:pPr>
              <w:spacing w:line="276" w:lineRule="auto"/>
              <w:ind w:left="-123"/>
              <w:jc w:val="right"/>
              <w:rPr>
                <w:rFonts w:asciiTheme="majorHAnsi" w:hAnsiTheme="majorHAnsi" w:cs="Tahoma"/>
                <w:b/>
                <w:iCs/>
              </w:rPr>
            </w:pPr>
            <w:r w:rsidRPr="00616B06">
              <w:rPr>
                <w:rFonts w:asciiTheme="majorHAnsi" w:hAnsiTheme="majorHAnsi" w:cs="Tahoma"/>
                <w:b/>
                <w:bCs/>
                <w:iCs/>
              </w:rPr>
              <w:t>259.</w:t>
            </w:r>
            <w:r w:rsidR="0002425A">
              <w:rPr>
                <w:rFonts w:asciiTheme="majorHAnsi" w:hAnsiTheme="majorHAnsi" w:cs="Tahoma"/>
                <w:b/>
                <w:bCs/>
                <w:iCs/>
                <w:lang w:val="en-US"/>
              </w:rPr>
              <w:t>90</w:t>
            </w:r>
            <w:r w:rsidRPr="00616B06">
              <w:rPr>
                <w:rFonts w:asciiTheme="majorHAnsi" w:hAnsiTheme="majorHAnsi" w:cs="Tahoma"/>
                <w:b/>
                <w:bCs/>
                <w:iCs/>
              </w:rPr>
              <w:t>0.</w:t>
            </w:r>
            <w:r w:rsidR="0002425A">
              <w:rPr>
                <w:rFonts w:asciiTheme="majorHAnsi" w:hAnsiTheme="majorHAnsi" w:cs="Tahoma"/>
                <w:b/>
                <w:bCs/>
                <w:iCs/>
                <w:lang w:val="en-US"/>
              </w:rPr>
              <w:t>895</w:t>
            </w:r>
            <w:r w:rsidRPr="00616B06">
              <w:rPr>
                <w:rFonts w:asciiTheme="majorHAnsi" w:hAnsiTheme="majorHAnsi" w:cs="Tahoma"/>
                <w:b/>
                <w:bCs/>
                <w:iCs/>
              </w:rPr>
              <w:t>.</w:t>
            </w:r>
            <w:r w:rsidR="0002425A">
              <w:rPr>
                <w:rFonts w:asciiTheme="majorHAnsi" w:hAnsiTheme="majorHAnsi" w:cs="Tahoma"/>
                <w:b/>
                <w:bCs/>
                <w:iCs/>
                <w:lang w:val="en-US"/>
              </w:rPr>
              <w:t>4</w:t>
            </w:r>
            <w:r w:rsidRPr="00616B06">
              <w:rPr>
                <w:rFonts w:asciiTheme="majorHAnsi" w:hAnsiTheme="majorHAnsi" w:cs="Tahoma"/>
                <w:b/>
                <w:bCs/>
                <w:iCs/>
              </w:rPr>
              <w:t>1</w:t>
            </w:r>
            <w:r w:rsidR="0002425A">
              <w:rPr>
                <w:rFonts w:asciiTheme="majorHAnsi" w:hAnsiTheme="majorHAnsi" w:cs="Tahoma"/>
                <w:b/>
                <w:bCs/>
                <w:iCs/>
                <w:lang w:val="en-US"/>
              </w:rPr>
              <w:t>7</w:t>
            </w:r>
            <w:r w:rsidR="00072249" w:rsidRPr="00072249">
              <w:rPr>
                <w:rFonts w:asciiTheme="majorHAnsi" w:hAnsiTheme="majorHAnsi" w:cs="Tahoma"/>
                <w:b/>
                <w:iCs/>
              </w:rPr>
              <w:t>,00</w:t>
            </w:r>
          </w:p>
        </w:tc>
        <w:tc>
          <w:tcPr>
            <w:tcW w:w="992" w:type="dxa"/>
            <w:tcBorders>
              <w:top w:val="double" w:sz="4" w:space="0" w:color="auto"/>
              <w:bottom w:val="double" w:sz="4" w:space="0" w:color="auto"/>
            </w:tcBorders>
            <w:vAlign w:val="center"/>
          </w:tcPr>
          <w:p w14:paraId="45B86115" w14:textId="1E0830B7" w:rsidR="002B032B" w:rsidRPr="0002425A" w:rsidRDefault="00475B55" w:rsidP="00D12AF7">
            <w:pPr>
              <w:spacing w:line="276" w:lineRule="auto"/>
              <w:jc w:val="right"/>
              <w:rPr>
                <w:rFonts w:asciiTheme="majorHAnsi" w:hAnsiTheme="majorHAnsi"/>
                <w:b/>
                <w:lang w:val="en-US"/>
              </w:rPr>
            </w:pPr>
            <w:r>
              <w:rPr>
                <w:rFonts w:asciiTheme="majorHAnsi" w:hAnsiTheme="majorHAnsi"/>
                <w:b/>
                <w:lang w:val="en-US"/>
              </w:rPr>
              <w:t>8</w:t>
            </w:r>
            <w:r w:rsidR="00F01F04">
              <w:rPr>
                <w:rFonts w:asciiTheme="majorHAnsi" w:hAnsiTheme="majorHAnsi"/>
                <w:b/>
                <w:lang w:val="en-US"/>
              </w:rPr>
              <w:t>5</w:t>
            </w:r>
            <w:r w:rsidR="00072249" w:rsidRPr="00072249">
              <w:rPr>
                <w:rFonts w:asciiTheme="majorHAnsi" w:hAnsiTheme="majorHAnsi"/>
                <w:b/>
              </w:rPr>
              <w:t>,</w:t>
            </w:r>
            <w:r w:rsidR="0002425A">
              <w:rPr>
                <w:rFonts w:asciiTheme="majorHAnsi" w:hAnsiTheme="majorHAnsi"/>
                <w:b/>
                <w:lang w:val="en-US"/>
              </w:rPr>
              <w:t>61</w:t>
            </w:r>
          </w:p>
        </w:tc>
      </w:tr>
    </w:tbl>
    <w:p w14:paraId="0A2CD029" w14:textId="197367CE" w:rsidR="002B032B" w:rsidRPr="001E5F78" w:rsidRDefault="002B032B" w:rsidP="008523EE">
      <w:pPr>
        <w:pStyle w:val="ListParagraph"/>
        <w:autoSpaceDE w:val="0"/>
        <w:autoSpaceDN w:val="0"/>
        <w:adjustRightInd w:val="0"/>
        <w:spacing w:before="120" w:line="276" w:lineRule="auto"/>
        <w:ind w:left="1134" w:hanging="1134"/>
        <w:jc w:val="both"/>
        <w:rPr>
          <w:rFonts w:asciiTheme="majorHAnsi" w:hAnsiTheme="majorHAnsi"/>
          <w:i/>
          <w:sz w:val="22"/>
          <w:szCs w:val="22"/>
        </w:rPr>
      </w:pPr>
      <w:r w:rsidRPr="001E5F78">
        <w:rPr>
          <w:rFonts w:asciiTheme="majorHAnsi" w:hAnsiTheme="majorHAnsi"/>
          <w:i/>
          <w:sz w:val="22"/>
          <w:szCs w:val="22"/>
        </w:rPr>
        <w:t xml:space="preserve">*) Sumber : </w:t>
      </w:r>
      <w:r w:rsidR="008523EE" w:rsidRPr="001E5F78">
        <w:rPr>
          <w:rFonts w:asciiTheme="majorHAnsi" w:hAnsiTheme="majorHAnsi"/>
          <w:i/>
          <w:sz w:val="22"/>
          <w:szCs w:val="22"/>
        </w:rPr>
        <w:t>BPKD</w:t>
      </w:r>
      <w:r w:rsidR="008523EE">
        <w:rPr>
          <w:rFonts w:asciiTheme="majorHAnsi" w:hAnsiTheme="majorHAnsi"/>
          <w:i/>
          <w:sz w:val="22"/>
          <w:szCs w:val="22"/>
        </w:rPr>
        <w:t xml:space="preserve"> Kabupaten Tanggamus</w:t>
      </w:r>
      <w:r w:rsidR="008523EE" w:rsidRPr="001E5F78">
        <w:rPr>
          <w:rFonts w:asciiTheme="majorHAnsi" w:hAnsiTheme="majorHAnsi"/>
          <w:i/>
          <w:sz w:val="22"/>
          <w:szCs w:val="22"/>
        </w:rPr>
        <w:t>, Data Realisasi per 31 Desember 202</w:t>
      </w:r>
      <w:r w:rsidR="008523EE">
        <w:rPr>
          <w:rFonts w:asciiTheme="majorHAnsi" w:hAnsiTheme="majorHAnsi"/>
          <w:i/>
          <w:sz w:val="22"/>
          <w:szCs w:val="22"/>
        </w:rPr>
        <w:t>2-</w:t>
      </w:r>
      <w:r w:rsidR="008523EE" w:rsidRPr="001E5F78">
        <w:rPr>
          <w:rFonts w:asciiTheme="majorHAnsi" w:hAnsiTheme="majorHAnsi"/>
          <w:i/>
          <w:sz w:val="22"/>
          <w:szCs w:val="22"/>
        </w:rPr>
        <w:t>Data Sementara Sebelum Audit BPK.</w:t>
      </w:r>
    </w:p>
    <w:p w14:paraId="743A6871" w14:textId="77777777" w:rsidR="002B032B" w:rsidRPr="001E5F78" w:rsidRDefault="002B032B" w:rsidP="002B032B">
      <w:pPr>
        <w:pStyle w:val="ListParagraph"/>
        <w:autoSpaceDE w:val="0"/>
        <w:autoSpaceDN w:val="0"/>
        <w:adjustRightInd w:val="0"/>
        <w:spacing w:before="120" w:line="360" w:lineRule="auto"/>
        <w:ind w:left="1134"/>
        <w:jc w:val="both"/>
        <w:rPr>
          <w:rFonts w:asciiTheme="majorHAnsi" w:hAnsiTheme="majorHAnsi"/>
        </w:rPr>
      </w:pPr>
    </w:p>
    <w:p w14:paraId="7FC5B60D" w14:textId="4926950C" w:rsidR="008B519F" w:rsidRPr="001E5F78" w:rsidRDefault="00790E9D" w:rsidP="00BF5705">
      <w:pPr>
        <w:pStyle w:val="BodyText"/>
        <w:numPr>
          <w:ilvl w:val="0"/>
          <w:numId w:val="38"/>
        </w:numPr>
        <w:spacing w:after="120" w:line="360" w:lineRule="auto"/>
        <w:ind w:left="1843" w:hanging="426"/>
        <w:rPr>
          <w:rFonts w:asciiTheme="majorHAnsi" w:hAnsiTheme="majorHAnsi"/>
        </w:rPr>
      </w:pPr>
      <w:r w:rsidRPr="001E5F78">
        <w:rPr>
          <w:rFonts w:asciiTheme="majorHAnsi" w:hAnsiTheme="majorHAnsi" w:cs="Times New Roman"/>
          <w:lang w:val="id-ID"/>
        </w:rPr>
        <w:t>Kemudian</w:t>
      </w:r>
      <w:r w:rsidR="008B519F" w:rsidRPr="001E5F78">
        <w:rPr>
          <w:rFonts w:asciiTheme="majorHAnsi" w:hAnsiTheme="majorHAnsi" w:cs="Times New Roman"/>
          <w:lang w:val="id-ID"/>
        </w:rPr>
        <w:t xml:space="preserve"> untuk Belanja Tidak Terduga dianggarkan sebesar Rp.</w:t>
      </w:r>
      <w:r w:rsidR="001974A5" w:rsidRPr="001974A5">
        <w:rPr>
          <w:rFonts w:asciiTheme="majorHAnsi" w:hAnsiTheme="majorHAnsi" w:cs="Times New Roman"/>
          <w:lang w:val="id-ID"/>
        </w:rPr>
        <w:t>12.000.000.000,00</w:t>
      </w:r>
      <w:r w:rsidR="00475B55">
        <w:rPr>
          <w:rFonts w:asciiTheme="majorHAnsi" w:hAnsiTheme="majorHAnsi" w:cs="Times New Roman"/>
        </w:rPr>
        <w:t xml:space="preserve"> </w:t>
      </w:r>
      <w:r w:rsidR="008B519F" w:rsidRPr="001E5F78">
        <w:rPr>
          <w:rFonts w:asciiTheme="majorHAnsi" w:hAnsiTheme="majorHAnsi" w:cs="Times New Roman"/>
          <w:lang w:val="id-ID"/>
        </w:rPr>
        <w:t>terealisasi sebesar Rp.</w:t>
      </w:r>
      <w:r w:rsidR="00662C2D">
        <w:rPr>
          <w:rFonts w:asciiTheme="majorHAnsi" w:hAnsiTheme="majorHAnsi" w:cs="Times New Roman"/>
        </w:rPr>
        <w:t>9</w:t>
      </w:r>
      <w:r w:rsidR="001974A5" w:rsidRPr="001974A5">
        <w:rPr>
          <w:rFonts w:asciiTheme="majorHAnsi" w:hAnsiTheme="majorHAnsi" w:cs="Times New Roman"/>
          <w:lang w:val="id-ID"/>
        </w:rPr>
        <w:t>.</w:t>
      </w:r>
      <w:r w:rsidR="00662C2D">
        <w:rPr>
          <w:rFonts w:asciiTheme="majorHAnsi" w:hAnsiTheme="majorHAnsi" w:cs="Times New Roman"/>
        </w:rPr>
        <w:t>167</w:t>
      </w:r>
      <w:r w:rsidR="001974A5" w:rsidRPr="001974A5">
        <w:rPr>
          <w:rFonts w:asciiTheme="majorHAnsi" w:hAnsiTheme="majorHAnsi" w:cs="Times New Roman"/>
          <w:lang w:val="id-ID"/>
        </w:rPr>
        <w:t>.</w:t>
      </w:r>
      <w:r w:rsidR="00662C2D">
        <w:rPr>
          <w:rFonts w:asciiTheme="majorHAnsi" w:hAnsiTheme="majorHAnsi" w:cs="Times New Roman"/>
        </w:rPr>
        <w:t>977</w:t>
      </w:r>
      <w:r w:rsidR="001974A5" w:rsidRPr="001974A5">
        <w:rPr>
          <w:rFonts w:asciiTheme="majorHAnsi" w:hAnsiTheme="majorHAnsi" w:cs="Times New Roman"/>
          <w:lang w:val="id-ID"/>
        </w:rPr>
        <w:t>.050,00</w:t>
      </w:r>
      <w:r w:rsidR="001974A5">
        <w:rPr>
          <w:rFonts w:asciiTheme="majorHAnsi" w:hAnsiTheme="majorHAnsi" w:cs="Times New Roman"/>
        </w:rPr>
        <w:t xml:space="preserve"> </w:t>
      </w:r>
      <w:r w:rsidR="008B519F" w:rsidRPr="001E5F78">
        <w:rPr>
          <w:rFonts w:asciiTheme="majorHAnsi" w:hAnsiTheme="majorHAnsi" w:cs="Times New Roman"/>
          <w:lang w:val="id-ID"/>
        </w:rPr>
        <w:t xml:space="preserve">atau </w:t>
      </w:r>
      <w:r w:rsidR="00662C2D">
        <w:rPr>
          <w:rFonts w:asciiTheme="majorHAnsi" w:hAnsiTheme="majorHAnsi" w:cs="Times New Roman"/>
        </w:rPr>
        <w:t>7</w:t>
      </w:r>
      <w:r w:rsidR="001974A5" w:rsidRPr="001974A5">
        <w:rPr>
          <w:rFonts w:asciiTheme="majorHAnsi" w:hAnsiTheme="majorHAnsi" w:cs="Times New Roman"/>
          <w:lang w:val="id-ID"/>
        </w:rPr>
        <w:t>6,4</w:t>
      </w:r>
      <w:r w:rsidR="00662C2D">
        <w:rPr>
          <w:rFonts w:asciiTheme="majorHAnsi" w:hAnsiTheme="majorHAnsi" w:cs="Times New Roman"/>
        </w:rPr>
        <w:t>0</w:t>
      </w:r>
      <w:r w:rsidR="008B519F" w:rsidRPr="001E5F78">
        <w:rPr>
          <w:rFonts w:asciiTheme="majorHAnsi" w:hAnsiTheme="majorHAnsi" w:cs="Times New Roman"/>
          <w:lang w:val="id-ID"/>
        </w:rPr>
        <w:t>% seperti tampak pada tabel berikut ini :</w:t>
      </w:r>
    </w:p>
    <w:p w14:paraId="5EE60C6D" w14:textId="77777777" w:rsidR="008B519F" w:rsidRPr="001E5F78" w:rsidRDefault="008B519F" w:rsidP="008B519F">
      <w:pPr>
        <w:pStyle w:val="BodyText"/>
        <w:spacing w:after="120" w:line="360" w:lineRule="auto"/>
        <w:ind w:left="1843"/>
        <w:rPr>
          <w:rFonts w:asciiTheme="majorHAnsi" w:hAnsiTheme="majorHAnsi"/>
        </w:rPr>
      </w:pPr>
    </w:p>
    <w:p w14:paraId="3A77AD9B" w14:textId="77777777" w:rsidR="008B519F" w:rsidRPr="001E5F78" w:rsidRDefault="008B519F" w:rsidP="00624622">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1C4BDE64" w14:textId="77777777" w:rsidR="008B519F" w:rsidRPr="001E5F78" w:rsidRDefault="008B519F" w:rsidP="008B519F">
      <w:pPr>
        <w:pStyle w:val="BodyText"/>
        <w:spacing w:line="276" w:lineRule="auto"/>
        <w:ind w:left="539"/>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Belanja</w:t>
      </w:r>
      <w:proofErr w:type="spellEnd"/>
      <w:r w:rsidRPr="001E5F78">
        <w:rPr>
          <w:rFonts w:asciiTheme="majorHAnsi" w:hAnsiTheme="majorHAnsi"/>
          <w:bCs/>
        </w:rPr>
        <w:t xml:space="preserve"> </w:t>
      </w:r>
      <w:r w:rsidR="00C853D3" w:rsidRPr="001E5F78">
        <w:rPr>
          <w:rFonts w:asciiTheme="majorHAnsi" w:hAnsiTheme="majorHAnsi"/>
          <w:bCs/>
          <w:lang w:val="id-ID"/>
        </w:rPr>
        <w:t>Tidak Terduga</w:t>
      </w:r>
    </w:p>
    <w:p w14:paraId="259F55F5" w14:textId="62CC7946" w:rsidR="008B519F" w:rsidRPr="001E5F78" w:rsidRDefault="008B519F" w:rsidP="008B519F">
      <w:pPr>
        <w:pStyle w:val="BodyText"/>
        <w:spacing w:line="276" w:lineRule="auto"/>
        <w:ind w:left="539"/>
        <w:jc w:val="center"/>
        <w:rPr>
          <w:rFonts w:asciiTheme="majorHAnsi" w:hAnsiTheme="majorHAnsi"/>
          <w:bCs/>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63374B">
        <w:rPr>
          <w:rFonts w:asciiTheme="majorHAnsi" w:hAnsiTheme="majorHAnsi"/>
          <w:bCs/>
        </w:rPr>
        <w:t>2</w:t>
      </w:r>
      <w:r w:rsidRPr="001E5F78">
        <w:rPr>
          <w:rFonts w:asciiTheme="majorHAnsi" w:hAnsiTheme="majorHAnsi"/>
          <w:bCs/>
        </w:rPr>
        <w:t>*)</w:t>
      </w:r>
    </w:p>
    <w:tbl>
      <w:tblPr>
        <w:tblW w:w="9497"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2693"/>
        <w:gridCol w:w="2693"/>
        <w:gridCol w:w="992"/>
      </w:tblGrid>
      <w:tr w:rsidR="008B519F" w:rsidRPr="001E5F78" w14:paraId="3C42A3C7" w14:textId="77777777" w:rsidTr="006C6087">
        <w:trPr>
          <w:tblHeader/>
        </w:trPr>
        <w:tc>
          <w:tcPr>
            <w:tcW w:w="709" w:type="dxa"/>
            <w:tcBorders>
              <w:top w:val="double" w:sz="4" w:space="0" w:color="auto"/>
              <w:bottom w:val="double" w:sz="4" w:space="0" w:color="auto"/>
            </w:tcBorders>
            <w:shd w:val="clear" w:color="auto" w:fill="BFBFBF" w:themeFill="background1" w:themeFillShade="BF"/>
            <w:vAlign w:val="center"/>
          </w:tcPr>
          <w:p w14:paraId="6CB1513F" w14:textId="77777777" w:rsidR="008B519F" w:rsidRPr="001E5F78" w:rsidRDefault="008B519F" w:rsidP="006C6087">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410" w:type="dxa"/>
            <w:tcBorders>
              <w:top w:val="double" w:sz="4" w:space="0" w:color="auto"/>
              <w:bottom w:val="double" w:sz="4" w:space="0" w:color="auto"/>
            </w:tcBorders>
            <w:shd w:val="clear" w:color="auto" w:fill="BFBFBF" w:themeFill="background1" w:themeFillShade="BF"/>
            <w:vAlign w:val="center"/>
          </w:tcPr>
          <w:p w14:paraId="6986D565" w14:textId="77777777" w:rsidR="008B519F" w:rsidRPr="001E5F78" w:rsidRDefault="008B519F" w:rsidP="006C6087">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693" w:type="dxa"/>
            <w:tcBorders>
              <w:top w:val="double" w:sz="4" w:space="0" w:color="auto"/>
              <w:bottom w:val="double" w:sz="4" w:space="0" w:color="auto"/>
            </w:tcBorders>
            <w:shd w:val="clear" w:color="auto" w:fill="BFBFBF" w:themeFill="background1" w:themeFillShade="BF"/>
            <w:vAlign w:val="center"/>
          </w:tcPr>
          <w:p w14:paraId="74B5791A"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70F3CC7C"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2693" w:type="dxa"/>
            <w:tcBorders>
              <w:top w:val="double" w:sz="4" w:space="0" w:color="auto"/>
              <w:bottom w:val="double" w:sz="4" w:space="0" w:color="auto"/>
            </w:tcBorders>
            <w:shd w:val="clear" w:color="auto" w:fill="BFBFBF" w:themeFill="background1" w:themeFillShade="BF"/>
            <w:vAlign w:val="center"/>
          </w:tcPr>
          <w:p w14:paraId="53F89C91"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Realisasi</w:t>
            </w:r>
          </w:p>
          <w:p w14:paraId="039B59B2"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 (Rp.)</w:t>
            </w:r>
          </w:p>
        </w:tc>
        <w:tc>
          <w:tcPr>
            <w:tcW w:w="992" w:type="dxa"/>
            <w:tcBorders>
              <w:top w:val="double" w:sz="4" w:space="0" w:color="auto"/>
              <w:bottom w:val="double" w:sz="4" w:space="0" w:color="auto"/>
            </w:tcBorders>
            <w:shd w:val="clear" w:color="auto" w:fill="BFBFBF" w:themeFill="background1" w:themeFillShade="BF"/>
            <w:vAlign w:val="center"/>
          </w:tcPr>
          <w:p w14:paraId="79CCAE2B" w14:textId="77777777" w:rsidR="008B519F" w:rsidRPr="001E5F78" w:rsidRDefault="008B519F" w:rsidP="006C6087">
            <w:pPr>
              <w:pStyle w:val="BodyText"/>
              <w:tabs>
                <w:tab w:val="left" w:pos="648"/>
              </w:tabs>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8B519F" w:rsidRPr="001E5F78" w14:paraId="019316FD" w14:textId="77777777" w:rsidTr="00972902">
        <w:trPr>
          <w:trHeight w:val="378"/>
        </w:trPr>
        <w:tc>
          <w:tcPr>
            <w:tcW w:w="709" w:type="dxa"/>
            <w:tcBorders>
              <w:top w:val="dashed" w:sz="4" w:space="0" w:color="auto"/>
              <w:bottom w:val="dashed" w:sz="4" w:space="0" w:color="auto"/>
            </w:tcBorders>
            <w:vAlign w:val="center"/>
          </w:tcPr>
          <w:p w14:paraId="6391E262" w14:textId="77777777" w:rsidR="008B519F" w:rsidRPr="001E5F78" w:rsidRDefault="008B519F" w:rsidP="00972902">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1</w:t>
            </w:r>
          </w:p>
        </w:tc>
        <w:tc>
          <w:tcPr>
            <w:tcW w:w="2410" w:type="dxa"/>
            <w:tcBorders>
              <w:top w:val="dashed" w:sz="4" w:space="0" w:color="auto"/>
              <w:bottom w:val="dashed" w:sz="4" w:space="0" w:color="auto"/>
            </w:tcBorders>
            <w:vAlign w:val="center"/>
          </w:tcPr>
          <w:p w14:paraId="6EA6A250" w14:textId="77777777" w:rsidR="008B519F" w:rsidRPr="001E5F78" w:rsidRDefault="008B519F" w:rsidP="00972902">
            <w:pPr>
              <w:pStyle w:val="BodyText"/>
              <w:spacing w:after="120" w:line="276" w:lineRule="auto"/>
              <w:jc w:val="left"/>
              <w:rPr>
                <w:rFonts w:asciiTheme="majorHAnsi" w:hAnsiTheme="majorHAnsi" w:cs="Times New Roman"/>
                <w:lang w:val="id-ID"/>
              </w:rPr>
            </w:pPr>
            <w:r w:rsidRPr="001E5F78">
              <w:rPr>
                <w:rFonts w:asciiTheme="majorHAnsi" w:hAnsiTheme="majorHAnsi" w:cs="Times New Roman"/>
                <w:lang w:val="id-ID"/>
              </w:rPr>
              <w:t>Belanja Tidak Terduga</w:t>
            </w:r>
          </w:p>
        </w:tc>
        <w:tc>
          <w:tcPr>
            <w:tcW w:w="2693" w:type="dxa"/>
            <w:tcBorders>
              <w:top w:val="dashed" w:sz="4" w:space="0" w:color="auto"/>
              <w:bottom w:val="dashed" w:sz="4" w:space="0" w:color="auto"/>
            </w:tcBorders>
            <w:vAlign w:val="center"/>
          </w:tcPr>
          <w:p w14:paraId="09ADD9AB" w14:textId="70EBD89F" w:rsidR="008B519F" w:rsidRPr="001E5F78" w:rsidRDefault="001974A5" w:rsidP="00972902">
            <w:pPr>
              <w:pStyle w:val="BodyText"/>
              <w:spacing w:after="120" w:line="276" w:lineRule="auto"/>
              <w:jc w:val="right"/>
              <w:rPr>
                <w:rFonts w:asciiTheme="majorHAnsi" w:hAnsiTheme="majorHAnsi" w:cs="Tahoma"/>
                <w:iCs/>
                <w:lang w:val="id-ID"/>
              </w:rPr>
            </w:pPr>
            <w:r w:rsidRPr="001974A5">
              <w:rPr>
                <w:rFonts w:asciiTheme="majorHAnsi" w:hAnsiTheme="majorHAnsi" w:cs="Tahoma"/>
                <w:iCs/>
                <w:lang w:val="id-ID"/>
              </w:rPr>
              <w:t>12.000.000.000,00</w:t>
            </w:r>
          </w:p>
        </w:tc>
        <w:tc>
          <w:tcPr>
            <w:tcW w:w="2693" w:type="dxa"/>
            <w:tcBorders>
              <w:top w:val="dashed" w:sz="4" w:space="0" w:color="auto"/>
              <w:bottom w:val="dashed" w:sz="4" w:space="0" w:color="auto"/>
            </w:tcBorders>
            <w:vAlign w:val="center"/>
          </w:tcPr>
          <w:p w14:paraId="6D84194F" w14:textId="4EF4CB14" w:rsidR="008B519F" w:rsidRPr="001E5F78" w:rsidRDefault="00662C2D" w:rsidP="00972902">
            <w:pPr>
              <w:spacing w:line="276" w:lineRule="auto"/>
              <w:jc w:val="right"/>
              <w:rPr>
                <w:rFonts w:asciiTheme="majorHAnsi" w:hAnsiTheme="majorHAnsi" w:cs="Tahoma"/>
                <w:iCs/>
              </w:rPr>
            </w:pPr>
            <w:r>
              <w:rPr>
                <w:rFonts w:asciiTheme="majorHAnsi" w:hAnsiTheme="majorHAnsi"/>
              </w:rPr>
              <w:t>9</w:t>
            </w:r>
            <w:r w:rsidRPr="001974A5">
              <w:rPr>
                <w:rFonts w:asciiTheme="majorHAnsi" w:hAnsiTheme="majorHAnsi"/>
              </w:rPr>
              <w:t>.</w:t>
            </w:r>
            <w:r>
              <w:rPr>
                <w:rFonts w:asciiTheme="majorHAnsi" w:hAnsiTheme="majorHAnsi"/>
              </w:rPr>
              <w:t>167</w:t>
            </w:r>
            <w:r w:rsidRPr="001974A5">
              <w:rPr>
                <w:rFonts w:asciiTheme="majorHAnsi" w:hAnsiTheme="majorHAnsi"/>
              </w:rPr>
              <w:t>.</w:t>
            </w:r>
            <w:r>
              <w:rPr>
                <w:rFonts w:asciiTheme="majorHAnsi" w:hAnsiTheme="majorHAnsi"/>
              </w:rPr>
              <w:t>977</w:t>
            </w:r>
            <w:r w:rsidRPr="001974A5">
              <w:rPr>
                <w:rFonts w:asciiTheme="majorHAnsi" w:hAnsiTheme="majorHAnsi"/>
              </w:rPr>
              <w:t>.050</w:t>
            </w:r>
            <w:r w:rsidR="001974A5" w:rsidRPr="001974A5">
              <w:rPr>
                <w:rFonts w:asciiTheme="majorHAnsi" w:hAnsiTheme="majorHAnsi" w:cs="Tahoma"/>
                <w:iCs/>
              </w:rPr>
              <w:t>,00</w:t>
            </w:r>
          </w:p>
        </w:tc>
        <w:tc>
          <w:tcPr>
            <w:tcW w:w="992" w:type="dxa"/>
            <w:tcBorders>
              <w:top w:val="dashed" w:sz="4" w:space="0" w:color="auto"/>
              <w:bottom w:val="dashed" w:sz="4" w:space="0" w:color="auto"/>
            </w:tcBorders>
            <w:vAlign w:val="center"/>
          </w:tcPr>
          <w:p w14:paraId="3ACA650A" w14:textId="57E7A7C6" w:rsidR="008B519F" w:rsidRPr="00662C2D" w:rsidRDefault="00662C2D" w:rsidP="00972902">
            <w:pPr>
              <w:spacing w:line="276" w:lineRule="auto"/>
              <w:jc w:val="right"/>
              <w:rPr>
                <w:rFonts w:asciiTheme="majorHAnsi" w:hAnsiTheme="majorHAnsi"/>
                <w:i/>
                <w:lang w:val="en-US"/>
              </w:rPr>
            </w:pPr>
            <w:r>
              <w:rPr>
                <w:rFonts w:asciiTheme="majorHAnsi" w:hAnsiTheme="majorHAnsi"/>
                <w:i/>
                <w:lang w:val="en-US"/>
              </w:rPr>
              <w:t>7</w:t>
            </w:r>
            <w:r w:rsidR="001974A5" w:rsidRPr="001974A5">
              <w:rPr>
                <w:rFonts w:asciiTheme="majorHAnsi" w:hAnsiTheme="majorHAnsi"/>
                <w:i/>
              </w:rPr>
              <w:t>6,4</w:t>
            </w:r>
            <w:r>
              <w:rPr>
                <w:rFonts w:asciiTheme="majorHAnsi" w:hAnsiTheme="majorHAnsi"/>
                <w:i/>
                <w:lang w:val="en-US"/>
              </w:rPr>
              <w:t>0</w:t>
            </w:r>
          </w:p>
        </w:tc>
      </w:tr>
      <w:tr w:rsidR="008B519F" w:rsidRPr="001E5F78" w14:paraId="7BE89E40" w14:textId="77777777" w:rsidTr="008B519F">
        <w:trPr>
          <w:trHeight w:val="511"/>
        </w:trPr>
        <w:tc>
          <w:tcPr>
            <w:tcW w:w="3119" w:type="dxa"/>
            <w:gridSpan w:val="2"/>
            <w:tcBorders>
              <w:top w:val="double" w:sz="4" w:space="0" w:color="auto"/>
              <w:bottom w:val="double" w:sz="4" w:space="0" w:color="auto"/>
            </w:tcBorders>
            <w:vAlign w:val="center"/>
          </w:tcPr>
          <w:p w14:paraId="02E5A009" w14:textId="77777777" w:rsidR="008B519F" w:rsidRPr="001E5F78" w:rsidRDefault="008B519F" w:rsidP="006C6087">
            <w:pPr>
              <w:spacing w:line="276" w:lineRule="auto"/>
              <w:ind w:left="-123"/>
              <w:jc w:val="center"/>
              <w:rPr>
                <w:rFonts w:asciiTheme="majorHAnsi" w:hAnsiTheme="majorHAnsi" w:cs="Tahoma"/>
                <w:b/>
                <w:iCs/>
                <w:lang w:eastAsia="id-ID"/>
              </w:rPr>
            </w:pPr>
            <w:r w:rsidRPr="001E5F78">
              <w:rPr>
                <w:rFonts w:asciiTheme="majorHAnsi" w:hAnsiTheme="majorHAnsi" w:cs="Tahoma"/>
                <w:b/>
                <w:iCs/>
                <w:lang w:eastAsia="id-ID"/>
              </w:rPr>
              <w:t>JUMLAH</w:t>
            </w:r>
          </w:p>
        </w:tc>
        <w:tc>
          <w:tcPr>
            <w:tcW w:w="2693" w:type="dxa"/>
            <w:tcBorders>
              <w:top w:val="double" w:sz="4" w:space="0" w:color="auto"/>
              <w:bottom w:val="double" w:sz="4" w:space="0" w:color="auto"/>
            </w:tcBorders>
            <w:vAlign w:val="center"/>
          </w:tcPr>
          <w:p w14:paraId="3E392E9F" w14:textId="2B966572" w:rsidR="008B519F" w:rsidRPr="001E5F78" w:rsidRDefault="001974A5" w:rsidP="008B519F">
            <w:pPr>
              <w:pStyle w:val="BodyText"/>
              <w:spacing w:after="120" w:line="276" w:lineRule="auto"/>
              <w:jc w:val="right"/>
              <w:rPr>
                <w:rFonts w:asciiTheme="majorHAnsi" w:hAnsiTheme="majorHAnsi" w:cs="Tahoma"/>
                <w:b/>
                <w:iCs/>
                <w:lang w:val="id-ID"/>
              </w:rPr>
            </w:pPr>
            <w:r w:rsidRPr="001974A5">
              <w:rPr>
                <w:rFonts w:asciiTheme="majorHAnsi" w:hAnsiTheme="majorHAnsi" w:cs="Tahoma"/>
                <w:b/>
                <w:iCs/>
                <w:lang w:val="id-ID"/>
              </w:rPr>
              <w:t>12.000.000.000,00</w:t>
            </w:r>
          </w:p>
        </w:tc>
        <w:tc>
          <w:tcPr>
            <w:tcW w:w="2693" w:type="dxa"/>
            <w:tcBorders>
              <w:top w:val="double" w:sz="4" w:space="0" w:color="auto"/>
              <w:bottom w:val="double" w:sz="4" w:space="0" w:color="auto"/>
            </w:tcBorders>
            <w:shd w:val="clear" w:color="auto" w:fill="FFFFFF" w:themeFill="background1"/>
            <w:vAlign w:val="center"/>
          </w:tcPr>
          <w:p w14:paraId="32BE5553" w14:textId="7A5F8FD8" w:rsidR="008B519F" w:rsidRPr="00662C2D" w:rsidRDefault="00662C2D" w:rsidP="008B519F">
            <w:pPr>
              <w:spacing w:line="276" w:lineRule="auto"/>
              <w:jc w:val="right"/>
              <w:rPr>
                <w:rFonts w:asciiTheme="majorHAnsi" w:hAnsiTheme="majorHAnsi" w:cs="Tahoma"/>
                <w:b/>
                <w:bCs/>
                <w:iCs/>
              </w:rPr>
            </w:pPr>
            <w:r w:rsidRPr="00662C2D">
              <w:rPr>
                <w:rFonts w:asciiTheme="majorHAnsi" w:hAnsiTheme="majorHAnsi"/>
                <w:b/>
                <w:bCs/>
              </w:rPr>
              <w:t>9.167.977.050</w:t>
            </w:r>
            <w:r w:rsidR="001974A5" w:rsidRPr="00662C2D">
              <w:rPr>
                <w:rFonts w:asciiTheme="majorHAnsi" w:hAnsiTheme="majorHAnsi" w:cs="Tahoma"/>
                <w:b/>
                <w:bCs/>
                <w:iCs/>
              </w:rPr>
              <w:t>,00</w:t>
            </w:r>
          </w:p>
        </w:tc>
        <w:tc>
          <w:tcPr>
            <w:tcW w:w="992" w:type="dxa"/>
            <w:tcBorders>
              <w:top w:val="double" w:sz="4" w:space="0" w:color="auto"/>
              <w:bottom w:val="double" w:sz="4" w:space="0" w:color="auto"/>
            </w:tcBorders>
            <w:vAlign w:val="center"/>
          </w:tcPr>
          <w:p w14:paraId="4ADC2E4A" w14:textId="0320F027" w:rsidR="008B519F" w:rsidRPr="00662C2D" w:rsidRDefault="00662C2D" w:rsidP="008B519F">
            <w:pPr>
              <w:spacing w:line="276" w:lineRule="auto"/>
              <w:jc w:val="right"/>
              <w:rPr>
                <w:rFonts w:asciiTheme="majorHAnsi" w:hAnsiTheme="majorHAnsi"/>
                <w:b/>
                <w:lang w:val="en-US"/>
              </w:rPr>
            </w:pPr>
            <w:r>
              <w:rPr>
                <w:rFonts w:asciiTheme="majorHAnsi" w:hAnsiTheme="majorHAnsi"/>
                <w:b/>
                <w:lang w:val="en-US"/>
              </w:rPr>
              <w:t>7</w:t>
            </w:r>
            <w:r w:rsidR="001974A5" w:rsidRPr="001974A5">
              <w:rPr>
                <w:rFonts w:asciiTheme="majorHAnsi" w:hAnsiTheme="majorHAnsi"/>
                <w:b/>
              </w:rPr>
              <w:t>6,4</w:t>
            </w:r>
            <w:r>
              <w:rPr>
                <w:rFonts w:asciiTheme="majorHAnsi" w:hAnsiTheme="majorHAnsi"/>
                <w:b/>
                <w:lang w:val="en-US"/>
              </w:rPr>
              <w:t>0</w:t>
            </w:r>
          </w:p>
        </w:tc>
      </w:tr>
    </w:tbl>
    <w:p w14:paraId="260C077F" w14:textId="7FAFBDD6" w:rsidR="008B519F" w:rsidRPr="001E5F78" w:rsidRDefault="008B519F" w:rsidP="008523EE">
      <w:pPr>
        <w:pStyle w:val="ListParagraph"/>
        <w:autoSpaceDE w:val="0"/>
        <w:autoSpaceDN w:val="0"/>
        <w:adjustRightInd w:val="0"/>
        <w:spacing w:before="120" w:line="276" w:lineRule="auto"/>
        <w:ind w:left="1134" w:hanging="1134"/>
        <w:jc w:val="both"/>
        <w:rPr>
          <w:rFonts w:asciiTheme="majorHAnsi" w:hAnsiTheme="majorHAnsi"/>
          <w:i/>
          <w:sz w:val="22"/>
          <w:szCs w:val="22"/>
        </w:rPr>
      </w:pPr>
      <w:r w:rsidRPr="001E5F78">
        <w:rPr>
          <w:rFonts w:asciiTheme="majorHAnsi" w:hAnsiTheme="majorHAnsi"/>
          <w:i/>
          <w:sz w:val="22"/>
          <w:szCs w:val="22"/>
        </w:rPr>
        <w:t xml:space="preserve">*) Sumber : </w:t>
      </w:r>
      <w:r w:rsidR="008523EE" w:rsidRPr="001E5F78">
        <w:rPr>
          <w:rFonts w:asciiTheme="majorHAnsi" w:hAnsiTheme="majorHAnsi"/>
          <w:i/>
          <w:sz w:val="22"/>
          <w:szCs w:val="22"/>
        </w:rPr>
        <w:t>BPKD</w:t>
      </w:r>
      <w:r w:rsidR="008523EE">
        <w:rPr>
          <w:rFonts w:asciiTheme="majorHAnsi" w:hAnsiTheme="majorHAnsi"/>
          <w:i/>
          <w:sz w:val="22"/>
          <w:szCs w:val="22"/>
        </w:rPr>
        <w:t xml:space="preserve"> Kabupaten Tanggamus</w:t>
      </w:r>
      <w:r w:rsidR="008523EE" w:rsidRPr="001E5F78">
        <w:rPr>
          <w:rFonts w:asciiTheme="majorHAnsi" w:hAnsiTheme="majorHAnsi"/>
          <w:i/>
          <w:sz w:val="22"/>
          <w:szCs w:val="22"/>
        </w:rPr>
        <w:t>, Data Realisasi per 31 Desember 202</w:t>
      </w:r>
      <w:r w:rsidR="008523EE">
        <w:rPr>
          <w:rFonts w:asciiTheme="majorHAnsi" w:hAnsiTheme="majorHAnsi"/>
          <w:i/>
          <w:sz w:val="22"/>
          <w:szCs w:val="22"/>
        </w:rPr>
        <w:t>2-</w:t>
      </w:r>
      <w:r w:rsidR="008523EE" w:rsidRPr="001E5F78">
        <w:rPr>
          <w:rFonts w:asciiTheme="majorHAnsi" w:hAnsiTheme="majorHAnsi"/>
          <w:i/>
          <w:sz w:val="22"/>
          <w:szCs w:val="22"/>
        </w:rPr>
        <w:t>Data Sementara Sebelum Audit BPK.</w:t>
      </w:r>
    </w:p>
    <w:p w14:paraId="36884B8F" w14:textId="77777777" w:rsidR="008B519F" w:rsidRPr="001E5F78" w:rsidRDefault="008B519F" w:rsidP="008B519F">
      <w:pPr>
        <w:pStyle w:val="BodyText"/>
        <w:spacing w:line="276" w:lineRule="auto"/>
        <w:ind w:left="720"/>
        <w:rPr>
          <w:rFonts w:asciiTheme="majorHAnsi" w:hAnsiTheme="majorHAnsi" w:cs="Times New Roman"/>
          <w:i/>
          <w:sz w:val="20"/>
          <w:lang w:val="id-ID"/>
        </w:rPr>
      </w:pPr>
    </w:p>
    <w:p w14:paraId="25C77E2C" w14:textId="77777777" w:rsidR="008B519F" w:rsidRPr="001E5F78" w:rsidRDefault="008B519F" w:rsidP="008B519F">
      <w:pPr>
        <w:pStyle w:val="BodyText"/>
        <w:spacing w:line="276" w:lineRule="auto"/>
        <w:ind w:left="720"/>
        <w:rPr>
          <w:rFonts w:asciiTheme="majorHAnsi" w:hAnsiTheme="majorHAnsi" w:cs="Times New Roman"/>
          <w:i/>
          <w:sz w:val="20"/>
          <w:lang w:val="id-ID"/>
        </w:rPr>
      </w:pPr>
    </w:p>
    <w:p w14:paraId="73799FEA" w14:textId="7567CB42" w:rsidR="001974A5" w:rsidRPr="006F25A6" w:rsidRDefault="008B519F" w:rsidP="00B20BC9">
      <w:pPr>
        <w:pStyle w:val="BodyText"/>
        <w:numPr>
          <w:ilvl w:val="0"/>
          <w:numId w:val="38"/>
        </w:numPr>
        <w:spacing w:after="120" w:line="360" w:lineRule="auto"/>
        <w:ind w:left="1843" w:hanging="426"/>
        <w:rPr>
          <w:rFonts w:asciiTheme="majorHAnsi" w:hAnsiTheme="majorHAnsi"/>
        </w:rPr>
      </w:pPr>
      <w:r w:rsidRPr="006F25A6">
        <w:rPr>
          <w:rFonts w:asciiTheme="majorHAnsi" w:hAnsiTheme="majorHAnsi" w:cs="Times New Roman"/>
          <w:lang w:val="id-ID"/>
        </w:rPr>
        <w:t>Sedangkan untuk Belanja Transfer dianggarkan sebesar Rp.</w:t>
      </w:r>
      <w:r w:rsidR="001974A5" w:rsidRPr="006F25A6">
        <w:rPr>
          <w:rFonts w:asciiTheme="majorHAnsi" w:hAnsiTheme="majorHAnsi" w:cs="Tahoma"/>
          <w:iCs/>
          <w:lang w:val="id-ID"/>
        </w:rPr>
        <w:t>345.683.426.432,00</w:t>
      </w:r>
      <w:r w:rsidRPr="006F25A6">
        <w:rPr>
          <w:rFonts w:asciiTheme="majorHAnsi" w:hAnsiTheme="majorHAnsi" w:cs="Tahoma"/>
          <w:iCs/>
          <w:lang w:val="id-ID"/>
        </w:rPr>
        <w:t xml:space="preserve"> terealisasi</w:t>
      </w:r>
      <w:r w:rsidRPr="006F25A6">
        <w:rPr>
          <w:rFonts w:asciiTheme="majorHAnsi" w:hAnsiTheme="majorHAnsi" w:cs="Times New Roman"/>
          <w:lang w:val="id-ID"/>
        </w:rPr>
        <w:t xml:space="preserve"> sebesar Rp</w:t>
      </w:r>
      <w:r w:rsidRPr="006F25A6">
        <w:rPr>
          <w:rFonts w:asciiTheme="majorHAnsi" w:hAnsiTheme="majorHAnsi" w:cs="Tahoma"/>
          <w:iCs/>
          <w:lang w:val="id-ID"/>
        </w:rPr>
        <w:t>.</w:t>
      </w:r>
      <w:r w:rsidR="001974A5" w:rsidRPr="006F25A6">
        <w:rPr>
          <w:rFonts w:asciiTheme="majorHAnsi" w:hAnsiTheme="majorHAnsi" w:cs="Tahoma"/>
          <w:iCs/>
          <w:lang w:val="id-ID"/>
        </w:rPr>
        <w:t>3</w:t>
      </w:r>
      <w:r w:rsidR="002D4B9A" w:rsidRPr="006F25A6">
        <w:rPr>
          <w:rFonts w:asciiTheme="majorHAnsi" w:hAnsiTheme="majorHAnsi" w:cs="Tahoma"/>
          <w:iCs/>
        </w:rPr>
        <w:t>27</w:t>
      </w:r>
      <w:r w:rsidR="001974A5" w:rsidRPr="006F25A6">
        <w:rPr>
          <w:rFonts w:asciiTheme="majorHAnsi" w:hAnsiTheme="majorHAnsi" w:cs="Tahoma"/>
          <w:iCs/>
          <w:lang w:val="id-ID"/>
        </w:rPr>
        <w:t>.</w:t>
      </w:r>
      <w:r w:rsidR="002D4B9A" w:rsidRPr="006F25A6">
        <w:rPr>
          <w:rFonts w:asciiTheme="majorHAnsi" w:hAnsiTheme="majorHAnsi" w:cs="Tahoma"/>
          <w:iCs/>
        </w:rPr>
        <w:t>95</w:t>
      </w:r>
      <w:r w:rsidR="001974A5" w:rsidRPr="006F25A6">
        <w:rPr>
          <w:rFonts w:asciiTheme="majorHAnsi" w:hAnsiTheme="majorHAnsi" w:cs="Tahoma"/>
          <w:iCs/>
          <w:lang w:val="id-ID"/>
        </w:rPr>
        <w:t>8.</w:t>
      </w:r>
      <w:r w:rsidR="002D4B9A" w:rsidRPr="006F25A6">
        <w:rPr>
          <w:rFonts w:asciiTheme="majorHAnsi" w:hAnsiTheme="majorHAnsi" w:cs="Tahoma"/>
          <w:iCs/>
        </w:rPr>
        <w:t>1</w:t>
      </w:r>
      <w:r w:rsidR="001974A5" w:rsidRPr="006F25A6">
        <w:rPr>
          <w:rFonts w:asciiTheme="majorHAnsi" w:hAnsiTheme="majorHAnsi" w:cs="Tahoma"/>
          <w:iCs/>
          <w:lang w:val="id-ID"/>
        </w:rPr>
        <w:t>5</w:t>
      </w:r>
      <w:r w:rsidR="002D4B9A" w:rsidRPr="006F25A6">
        <w:rPr>
          <w:rFonts w:asciiTheme="majorHAnsi" w:hAnsiTheme="majorHAnsi" w:cs="Tahoma"/>
          <w:iCs/>
        </w:rPr>
        <w:t>1</w:t>
      </w:r>
      <w:r w:rsidR="001974A5" w:rsidRPr="006F25A6">
        <w:rPr>
          <w:rFonts w:asciiTheme="majorHAnsi" w:hAnsiTheme="majorHAnsi" w:cs="Tahoma"/>
          <w:iCs/>
          <w:lang w:val="id-ID"/>
        </w:rPr>
        <w:t>.</w:t>
      </w:r>
      <w:r w:rsidR="002D4B9A" w:rsidRPr="006F25A6">
        <w:rPr>
          <w:rFonts w:asciiTheme="majorHAnsi" w:hAnsiTheme="majorHAnsi" w:cs="Tahoma"/>
          <w:iCs/>
        </w:rPr>
        <w:t>45</w:t>
      </w:r>
      <w:r w:rsidR="001974A5" w:rsidRPr="006F25A6">
        <w:rPr>
          <w:rFonts w:asciiTheme="majorHAnsi" w:hAnsiTheme="majorHAnsi" w:cs="Tahoma"/>
          <w:iCs/>
          <w:lang w:val="id-ID"/>
        </w:rPr>
        <w:t>3,00</w:t>
      </w:r>
      <w:r w:rsidRPr="006F25A6">
        <w:rPr>
          <w:rFonts w:asciiTheme="majorHAnsi" w:hAnsiTheme="majorHAnsi" w:cs="Times New Roman"/>
          <w:lang w:val="id-ID"/>
        </w:rPr>
        <w:t xml:space="preserve"> atau </w:t>
      </w:r>
      <w:r w:rsidR="001974A5" w:rsidRPr="006F25A6">
        <w:rPr>
          <w:rFonts w:asciiTheme="majorHAnsi" w:hAnsiTheme="majorHAnsi" w:cs="Times New Roman"/>
          <w:lang w:val="id-ID"/>
        </w:rPr>
        <w:t>9</w:t>
      </w:r>
      <w:r w:rsidR="00F01F04" w:rsidRPr="006F25A6">
        <w:rPr>
          <w:rFonts w:asciiTheme="majorHAnsi" w:hAnsiTheme="majorHAnsi" w:cs="Times New Roman"/>
        </w:rPr>
        <w:t>4</w:t>
      </w:r>
      <w:r w:rsidR="001974A5" w:rsidRPr="006F25A6">
        <w:rPr>
          <w:rFonts w:asciiTheme="majorHAnsi" w:hAnsiTheme="majorHAnsi" w:cs="Times New Roman"/>
          <w:lang w:val="id-ID"/>
        </w:rPr>
        <w:t>,</w:t>
      </w:r>
      <w:r w:rsidR="00F01F04" w:rsidRPr="006F25A6">
        <w:rPr>
          <w:rFonts w:asciiTheme="majorHAnsi" w:hAnsiTheme="majorHAnsi" w:cs="Times New Roman"/>
        </w:rPr>
        <w:t>87</w:t>
      </w:r>
      <w:r w:rsidRPr="006F25A6">
        <w:rPr>
          <w:rFonts w:asciiTheme="majorHAnsi" w:hAnsiTheme="majorHAnsi" w:cs="Times New Roman"/>
          <w:lang w:val="id-ID"/>
        </w:rPr>
        <w:t>% seperti tampak pada tabel berikut ini :</w:t>
      </w:r>
    </w:p>
    <w:p w14:paraId="29ED98FE" w14:textId="77777777" w:rsidR="006F25A6" w:rsidRPr="006F25A6" w:rsidRDefault="006F25A6" w:rsidP="006F25A6">
      <w:pPr>
        <w:pStyle w:val="BodyText"/>
        <w:spacing w:after="120" w:line="360" w:lineRule="auto"/>
        <w:ind w:left="1843"/>
        <w:rPr>
          <w:rFonts w:asciiTheme="majorHAnsi" w:hAnsiTheme="majorHAnsi"/>
        </w:rPr>
      </w:pPr>
    </w:p>
    <w:p w14:paraId="1BF8DB8E" w14:textId="77777777" w:rsidR="008B519F" w:rsidRPr="001E5F78" w:rsidRDefault="008B519F" w:rsidP="00624622">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350BA0B1" w14:textId="77777777" w:rsidR="008B519F" w:rsidRPr="001E5F78" w:rsidRDefault="008B519F" w:rsidP="008B519F">
      <w:pPr>
        <w:pStyle w:val="BodyText"/>
        <w:spacing w:line="276" w:lineRule="auto"/>
        <w:ind w:left="539"/>
        <w:jc w:val="center"/>
        <w:rPr>
          <w:rFonts w:asciiTheme="majorHAnsi" w:hAnsiTheme="majorHAnsi"/>
          <w:bCs/>
          <w:lang w:val="id-ID"/>
        </w:rPr>
      </w:pPr>
      <w:proofErr w:type="spellStart"/>
      <w:r w:rsidRPr="001E5F78">
        <w:rPr>
          <w:rFonts w:asciiTheme="majorHAnsi" w:hAnsiTheme="majorHAnsi"/>
          <w:bCs/>
        </w:rPr>
        <w:t>Anggaran</w:t>
      </w:r>
      <w:proofErr w:type="spellEnd"/>
      <w:r w:rsidRPr="001E5F78">
        <w:rPr>
          <w:rFonts w:asciiTheme="majorHAnsi" w:hAnsiTheme="majorHAnsi"/>
          <w:bCs/>
        </w:rPr>
        <w:t xml:space="preserve"> dan </w:t>
      </w:r>
      <w:proofErr w:type="spellStart"/>
      <w:r w:rsidRPr="001E5F78">
        <w:rPr>
          <w:rFonts w:asciiTheme="majorHAnsi" w:hAnsiTheme="majorHAnsi"/>
          <w:bCs/>
        </w:rPr>
        <w:t>Realisasi</w:t>
      </w:r>
      <w:proofErr w:type="spellEnd"/>
      <w:r w:rsidRPr="001E5F78">
        <w:rPr>
          <w:rFonts w:asciiTheme="majorHAnsi" w:hAnsiTheme="majorHAnsi"/>
          <w:bCs/>
        </w:rPr>
        <w:t xml:space="preserve"> </w:t>
      </w:r>
      <w:proofErr w:type="spellStart"/>
      <w:r w:rsidRPr="001E5F78">
        <w:rPr>
          <w:rFonts w:asciiTheme="majorHAnsi" w:hAnsiTheme="majorHAnsi"/>
          <w:bCs/>
        </w:rPr>
        <w:t>Belanja</w:t>
      </w:r>
      <w:proofErr w:type="spellEnd"/>
      <w:r w:rsidRPr="001E5F78">
        <w:rPr>
          <w:rFonts w:asciiTheme="majorHAnsi" w:hAnsiTheme="majorHAnsi"/>
          <w:bCs/>
        </w:rPr>
        <w:t xml:space="preserve"> </w:t>
      </w:r>
      <w:r w:rsidRPr="001E5F78">
        <w:rPr>
          <w:rFonts w:asciiTheme="majorHAnsi" w:hAnsiTheme="majorHAnsi"/>
          <w:bCs/>
          <w:lang w:val="id-ID"/>
        </w:rPr>
        <w:t>Tr</w:t>
      </w:r>
      <w:r w:rsidR="00C853D3" w:rsidRPr="001E5F78">
        <w:rPr>
          <w:rFonts w:asciiTheme="majorHAnsi" w:hAnsiTheme="majorHAnsi"/>
          <w:bCs/>
          <w:lang w:val="id-ID"/>
        </w:rPr>
        <w:t>a</w:t>
      </w:r>
      <w:r w:rsidRPr="001E5F78">
        <w:rPr>
          <w:rFonts w:asciiTheme="majorHAnsi" w:hAnsiTheme="majorHAnsi"/>
          <w:bCs/>
          <w:lang w:val="id-ID"/>
        </w:rPr>
        <w:t>nsfer</w:t>
      </w:r>
    </w:p>
    <w:p w14:paraId="1A20726E" w14:textId="67F605E9" w:rsidR="008B519F" w:rsidRPr="001E5F78" w:rsidRDefault="008B519F" w:rsidP="008B519F">
      <w:pPr>
        <w:pStyle w:val="BodyText"/>
        <w:spacing w:line="276" w:lineRule="auto"/>
        <w:ind w:left="539"/>
        <w:jc w:val="center"/>
        <w:rPr>
          <w:rFonts w:asciiTheme="majorHAnsi" w:hAnsiTheme="majorHAnsi"/>
          <w:bCs/>
        </w:rPr>
      </w:pP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r w:rsidRPr="001E5F78">
        <w:rPr>
          <w:rFonts w:asciiTheme="majorHAnsi" w:hAnsiTheme="majorHAnsi"/>
          <w:bCs/>
        </w:rPr>
        <w:t xml:space="preserve"> </w:t>
      </w: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1974A5">
        <w:rPr>
          <w:rFonts w:asciiTheme="majorHAnsi" w:hAnsiTheme="majorHAnsi"/>
          <w:bCs/>
        </w:rPr>
        <w:t>2</w:t>
      </w:r>
      <w:r w:rsidRPr="001E5F78">
        <w:rPr>
          <w:rFonts w:asciiTheme="majorHAnsi" w:hAnsiTheme="majorHAnsi"/>
          <w:bCs/>
        </w:rPr>
        <w:t>*)</w:t>
      </w:r>
    </w:p>
    <w:tbl>
      <w:tblPr>
        <w:tblW w:w="9497"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2693"/>
        <w:gridCol w:w="2693"/>
        <w:gridCol w:w="992"/>
      </w:tblGrid>
      <w:tr w:rsidR="008B519F" w:rsidRPr="001E5F78" w14:paraId="46B57610" w14:textId="77777777" w:rsidTr="006C6087">
        <w:trPr>
          <w:tblHeader/>
        </w:trPr>
        <w:tc>
          <w:tcPr>
            <w:tcW w:w="709" w:type="dxa"/>
            <w:tcBorders>
              <w:top w:val="double" w:sz="4" w:space="0" w:color="auto"/>
              <w:bottom w:val="double" w:sz="4" w:space="0" w:color="auto"/>
            </w:tcBorders>
            <w:shd w:val="clear" w:color="auto" w:fill="BFBFBF" w:themeFill="background1" w:themeFillShade="BF"/>
            <w:vAlign w:val="center"/>
          </w:tcPr>
          <w:p w14:paraId="69D2AE6A" w14:textId="77777777" w:rsidR="008B519F" w:rsidRPr="001E5F78" w:rsidRDefault="008B519F" w:rsidP="006C6087">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No</w:t>
            </w:r>
          </w:p>
        </w:tc>
        <w:tc>
          <w:tcPr>
            <w:tcW w:w="2410" w:type="dxa"/>
            <w:tcBorders>
              <w:top w:val="double" w:sz="4" w:space="0" w:color="auto"/>
              <w:bottom w:val="double" w:sz="4" w:space="0" w:color="auto"/>
            </w:tcBorders>
            <w:shd w:val="clear" w:color="auto" w:fill="BFBFBF" w:themeFill="background1" w:themeFillShade="BF"/>
            <w:vAlign w:val="center"/>
          </w:tcPr>
          <w:p w14:paraId="527A0B26" w14:textId="77777777" w:rsidR="008B519F" w:rsidRPr="001E5F78" w:rsidRDefault="008B519F" w:rsidP="006C6087">
            <w:pPr>
              <w:pStyle w:val="BodyText"/>
              <w:spacing w:after="120" w:line="360" w:lineRule="auto"/>
              <w:jc w:val="center"/>
              <w:rPr>
                <w:rFonts w:asciiTheme="majorHAnsi" w:hAnsiTheme="majorHAnsi" w:cs="Times New Roman"/>
                <w:b/>
                <w:lang w:val="id-ID"/>
              </w:rPr>
            </w:pPr>
            <w:r w:rsidRPr="001E5F78">
              <w:rPr>
                <w:rFonts w:asciiTheme="majorHAnsi" w:hAnsiTheme="majorHAnsi" w:cs="Times New Roman"/>
                <w:b/>
                <w:lang w:val="id-ID"/>
              </w:rPr>
              <w:t>Uraian</w:t>
            </w:r>
          </w:p>
        </w:tc>
        <w:tc>
          <w:tcPr>
            <w:tcW w:w="2693" w:type="dxa"/>
            <w:tcBorders>
              <w:top w:val="double" w:sz="4" w:space="0" w:color="auto"/>
              <w:bottom w:val="double" w:sz="4" w:space="0" w:color="auto"/>
            </w:tcBorders>
            <w:shd w:val="clear" w:color="auto" w:fill="BFBFBF" w:themeFill="background1" w:themeFillShade="BF"/>
            <w:vAlign w:val="center"/>
          </w:tcPr>
          <w:p w14:paraId="2F0A8733"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Anggaran</w:t>
            </w:r>
          </w:p>
          <w:p w14:paraId="41F17390"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(Rp.)</w:t>
            </w:r>
          </w:p>
        </w:tc>
        <w:tc>
          <w:tcPr>
            <w:tcW w:w="2693" w:type="dxa"/>
            <w:tcBorders>
              <w:top w:val="double" w:sz="4" w:space="0" w:color="auto"/>
              <w:bottom w:val="double" w:sz="4" w:space="0" w:color="auto"/>
            </w:tcBorders>
            <w:shd w:val="clear" w:color="auto" w:fill="BFBFBF" w:themeFill="background1" w:themeFillShade="BF"/>
            <w:vAlign w:val="center"/>
          </w:tcPr>
          <w:p w14:paraId="66EB3274"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Realisasi</w:t>
            </w:r>
          </w:p>
          <w:p w14:paraId="67FB6F7E" w14:textId="77777777" w:rsidR="008B519F" w:rsidRPr="001E5F78" w:rsidRDefault="008B519F" w:rsidP="006C6087">
            <w:pPr>
              <w:pStyle w:val="BodyText"/>
              <w:jc w:val="center"/>
              <w:rPr>
                <w:rFonts w:asciiTheme="majorHAnsi" w:hAnsiTheme="majorHAnsi" w:cs="Times New Roman"/>
                <w:b/>
                <w:lang w:val="id-ID"/>
              </w:rPr>
            </w:pPr>
            <w:r w:rsidRPr="001E5F78">
              <w:rPr>
                <w:rFonts w:asciiTheme="majorHAnsi" w:hAnsiTheme="majorHAnsi" w:cs="Times New Roman"/>
                <w:b/>
                <w:lang w:val="id-ID"/>
              </w:rPr>
              <w:t xml:space="preserve"> (Rp.)</w:t>
            </w:r>
          </w:p>
        </w:tc>
        <w:tc>
          <w:tcPr>
            <w:tcW w:w="992" w:type="dxa"/>
            <w:tcBorders>
              <w:top w:val="double" w:sz="4" w:space="0" w:color="auto"/>
              <w:bottom w:val="double" w:sz="4" w:space="0" w:color="auto"/>
            </w:tcBorders>
            <w:shd w:val="clear" w:color="auto" w:fill="BFBFBF" w:themeFill="background1" w:themeFillShade="BF"/>
            <w:vAlign w:val="center"/>
          </w:tcPr>
          <w:p w14:paraId="33F12F6F" w14:textId="77777777" w:rsidR="008B519F" w:rsidRPr="001E5F78" w:rsidRDefault="008B519F" w:rsidP="006C6087">
            <w:pPr>
              <w:pStyle w:val="BodyText"/>
              <w:tabs>
                <w:tab w:val="left" w:pos="648"/>
              </w:tabs>
              <w:spacing w:line="360" w:lineRule="auto"/>
              <w:jc w:val="center"/>
              <w:rPr>
                <w:rFonts w:asciiTheme="majorHAnsi" w:hAnsiTheme="majorHAnsi" w:cs="Times New Roman"/>
                <w:b/>
                <w:lang w:val="id-ID"/>
              </w:rPr>
            </w:pPr>
            <w:r w:rsidRPr="001E5F78">
              <w:rPr>
                <w:rFonts w:asciiTheme="majorHAnsi" w:hAnsiTheme="majorHAnsi" w:cs="Times New Roman"/>
                <w:b/>
                <w:lang w:val="id-ID"/>
              </w:rPr>
              <w:t>%</w:t>
            </w:r>
          </w:p>
        </w:tc>
      </w:tr>
      <w:tr w:rsidR="00790E9D" w:rsidRPr="001E5F78" w14:paraId="437F989D" w14:textId="77777777" w:rsidTr="006C6087">
        <w:trPr>
          <w:trHeight w:val="772"/>
        </w:trPr>
        <w:tc>
          <w:tcPr>
            <w:tcW w:w="709" w:type="dxa"/>
            <w:tcBorders>
              <w:top w:val="dashed" w:sz="4" w:space="0" w:color="auto"/>
              <w:bottom w:val="dashed" w:sz="4" w:space="0" w:color="auto"/>
            </w:tcBorders>
          </w:tcPr>
          <w:p w14:paraId="3A7F1B41" w14:textId="77777777" w:rsidR="00790E9D" w:rsidRPr="001E5F78" w:rsidRDefault="00790E9D" w:rsidP="006C6087">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1</w:t>
            </w:r>
          </w:p>
        </w:tc>
        <w:tc>
          <w:tcPr>
            <w:tcW w:w="2410" w:type="dxa"/>
            <w:tcBorders>
              <w:top w:val="dashed" w:sz="4" w:space="0" w:color="auto"/>
              <w:bottom w:val="dashed" w:sz="4" w:space="0" w:color="auto"/>
            </w:tcBorders>
          </w:tcPr>
          <w:p w14:paraId="3945657B" w14:textId="77777777" w:rsidR="00790E9D" w:rsidRPr="001E5F78" w:rsidRDefault="00790E9D" w:rsidP="00790E9D">
            <w:pPr>
              <w:rPr>
                <w:rFonts w:asciiTheme="majorHAnsi" w:hAnsiTheme="majorHAnsi"/>
              </w:rPr>
            </w:pPr>
            <w:r w:rsidRPr="001E5F78">
              <w:rPr>
                <w:rFonts w:asciiTheme="majorHAnsi" w:hAnsiTheme="majorHAnsi"/>
              </w:rPr>
              <w:t>Belanja Bagi Hasil</w:t>
            </w:r>
          </w:p>
        </w:tc>
        <w:tc>
          <w:tcPr>
            <w:tcW w:w="2693" w:type="dxa"/>
            <w:tcBorders>
              <w:top w:val="dashed" w:sz="4" w:space="0" w:color="auto"/>
              <w:bottom w:val="dashed" w:sz="4" w:space="0" w:color="auto"/>
            </w:tcBorders>
          </w:tcPr>
          <w:p w14:paraId="3652E37F" w14:textId="4A0FE8B0" w:rsidR="00790E9D" w:rsidRPr="001E5F78" w:rsidRDefault="001974A5" w:rsidP="006C6087">
            <w:pPr>
              <w:pStyle w:val="BodyText"/>
              <w:spacing w:after="120" w:line="276" w:lineRule="auto"/>
              <w:jc w:val="right"/>
              <w:rPr>
                <w:rFonts w:asciiTheme="majorHAnsi" w:hAnsiTheme="majorHAnsi" w:cs="Tahoma"/>
                <w:iCs/>
                <w:lang w:val="id-ID"/>
              </w:rPr>
            </w:pPr>
            <w:r w:rsidRPr="001974A5">
              <w:rPr>
                <w:rFonts w:asciiTheme="majorHAnsi" w:hAnsiTheme="majorHAnsi" w:cs="Tahoma"/>
                <w:iCs/>
                <w:lang w:val="id-ID"/>
              </w:rPr>
              <w:t>5.800.840.318,00</w:t>
            </w:r>
          </w:p>
        </w:tc>
        <w:tc>
          <w:tcPr>
            <w:tcW w:w="2693" w:type="dxa"/>
            <w:tcBorders>
              <w:top w:val="dashed" w:sz="4" w:space="0" w:color="auto"/>
              <w:bottom w:val="dashed" w:sz="4" w:space="0" w:color="auto"/>
            </w:tcBorders>
          </w:tcPr>
          <w:p w14:paraId="24EE4160" w14:textId="3D58FF04" w:rsidR="00790E9D" w:rsidRPr="001E5F78" w:rsidRDefault="001974A5" w:rsidP="006C6087">
            <w:pPr>
              <w:spacing w:line="276" w:lineRule="auto"/>
              <w:jc w:val="right"/>
              <w:rPr>
                <w:rFonts w:asciiTheme="majorHAnsi" w:hAnsiTheme="majorHAnsi" w:cs="Tahoma"/>
                <w:iCs/>
              </w:rPr>
            </w:pPr>
            <w:r w:rsidRPr="001974A5">
              <w:rPr>
                <w:rFonts w:asciiTheme="majorHAnsi" w:hAnsiTheme="majorHAnsi" w:cs="Tahoma"/>
                <w:iCs/>
              </w:rPr>
              <w:t>4.571.04</w:t>
            </w:r>
            <w:r w:rsidR="002D4B9A">
              <w:rPr>
                <w:rFonts w:asciiTheme="majorHAnsi" w:hAnsiTheme="majorHAnsi" w:cs="Tahoma"/>
                <w:iCs/>
                <w:lang w:val="en-US"/>
              </w:rPr>
              <w:t>6</w:t>
            </w:r>
            <w:r w:rsidRPr="001974A5">
              <w:rPr>
                <w:rFonts w:asciiTheme="majorHAnsi" w:hAnsiTheme="majorHAnsi" w:cs="Tahoma"/>
                <w:iCs/>
              </w:rPr>
              <w:t>.177,00</w:t>
            </w:r>
          </w:p>
        </w:tc>
        <w:tc>
          <w:tcPr>
            <w:tcW w:w="992" w:type="dxa"/>
            <w:tcBorders>
              <w:top w:val="dashed" w:sz="4" w:space="0" w:color="auto"/>
              <w:bottom w:val="dashed" w:sz="4" w:space="0" w:color="auto"/>
            </w:tcBorders>
          </w:tcPr>
          <w:p w14:paraId="634EC93A" w14:textId="5E24FDE2" w:rsidR="00790E9D" w:rsidRPr="001E5F78" w:rsidRDefault="001974A5" w:rsidP="006C6087">
            <w:pPr>
              <w:spacing w:line="276" w:lineRule="auto"/>
              <w:jc w:val="right"/>
              <w:rPr>
                <w:rFonts w:asciiTheme="majorHAnsi" w:hAnsiTheme="majorHAnsi"/>
                <w:i/>
              </w:rPr>
            </w:pPr>
            <w:r>
              <w:rPr>
                <w:rFonts w:asciiTheme="majorHAnsi" w:hAnsiTheme="majorHAnsi"/>
                <w:i/>
                <w:lang w:val="en-US"/>
              </w:rPr>
              <w:t>7</w:t>
            </w:r>
            <w:r w:rsidR="00790E9D" w:rsidRPr="001E5F78">
              <w:rPr>
                <w:rFonts w:asciiTheme="majorHAnsi" w:hAnsiTheme="majorHAnsi"/>
                <w:i/>
              </w:rPr>
              <w:t>8,</w:t>
            </w:r>
            <w:r>
              <w:rPr>
                <w:rFonts w:asciiTheme="majorHAnsi" w:hAnsiTheme="majorHAnsi"/>
                <w:i/>
                <w:lang w:val="en-US"/>
              </w:rPr>
              <w:t>8</w:t>
            </w:r>
            <w:r w:rsidR="00790E9D" w:rsidRPr="001E5F78">
              <w:rPr>
                <w:rFonts w:asciiTheme="majorHAnsi" w:hAnsiTheme="majorHAnsi"/>
                <w:i/>
              </w:rPr>
              <w:t>0</w:t>
            </w:r>
          </w:p>
          <w:p w14:paraId="608AAF9A" w14:textId="77777777" w:rsidR="00790E9D" w:rsidRPr="001E5F78" w:rsidRDefault="00790E9D" w:rsidP="006C6087">
            <w:pPr>
              <w:spacing w:line="276" w:lineRule="auto"/>
              <w:jc w:val="right"/>
              <w:rPr>
                <w:rFonts w:asciiTheme="majorHAnsi" w:hAnsiTheme="majorHAnsi"/>
                <w:i/>
              </w:rPr>
            </w:pPr>
          </w:p>
        </w:tc>
      </w:tr>
      <w:tr w:rsidR="00790E9D" w:rsidRPr="001E5F78" w14:paraId="03FB9CE4" w14:textId="77777777" w:rsidTr="001974A5">
        <w:trPr>
          <w:trHeight w:val="865"/>
        </w:trPr>
        <w:tc>
          <w:tcPr>
            <w:tcW w:w="709" w:type="dxa"/>
            <w:tcBorders>
              <w:top w:val="dashed" w:sz="4" w:space="0" w:color="auto"/>
              <w:bottom w:val="dashed" w:sz="4" w:space="0" w:color="auto"/>
            </w:tcBorders>
          </w:tcPr>
          <w:p w14:paraId="110E8792" w14:textId="77777777" w:rsidR="00790E9D" w:rsidRPr="001E5F78" w:rsidRDefault="00790E9D" w:rsidP="006C6087">
            <w:pPr>
              <w:pStyle w:val="BodyText"/>
              <w:spacing w:after="120" w:line="276" w:lineRule="auto"/>
              <w:jc w:val="center"/>
              <w:rPr>
                <w:rFonts w:asciiTheme="majorHAnsi" w:hAnsiTheme="majorHAnsi" w:cs="Times New Roman"/>
                <w:lang w:val="id-ID"/>
              </w:rPr>
            </w:pPr>
            <w:r w:rsidRPr="001E5F78">
              <w:rPr>
                <w:rFonts w:asciiTheme="majorHAnsi" w:hAnsiTheme="majorHAnsi" w:cs="Times New Roman"/>
                <w:lang w:val="id-ID"/>
              </w:rPr>
              <w:t>2</w:t>
            </w:r>
          </w:p>
        </w:tc>
        <w:tc>
          <w:tcPr>
            <w:tcW w:w="2410" w:type="dxa"/>
            <w:tcBorders>
              <w:top w:val="dashed" w:sz="4" w:space="0" w:color="auto"/>
              <w:bottom w:val="dashed" w:sz="4" w:space="0" w:color="auto"/>
            </w:tcBorders>
          </w:tcPr>
          <w:p w14:paraId="757398EB" w14:textId="77777777" w:rsidR="00790E9D" w:rsidRPr="001E5F78" w:rsidRDefault="00790E9D" w:rsidP="00790E9D">
            <w:pPr>
              <w:rPr>
                <w:rFonts w:asciiTheme="majorHAnsi" w:hAnsiTheme="majorHAnsi"/>
              </w:rPr>
            </w:pPr>
            <w:r w:rsidRPr="001E5F78">
              <w:rPr>
                <w:rFonts w:asciiTheme="majorHAnsi" w:hAnsiTheme="majorHAnsi"/>
              </w:rPr>
              <w:t>Belanja Bantuan Keuangan</w:t>
            </w:r>
          </w:p>
        </w:tc>
        <w:tc>
          <w:tcPr>
            <w:tcW w:w="2693" w:type="dxa"/>
            <w:tcBorders>
              <w:top w:val="dashed" w:sz="4" w:space="0" w:color="auto"/>
              <w:bottom w:val="dashed" w:sz="4" w:space="0" w:color="auto"/>
            </w:tcBorders>
          </w:tcPr>
          <w:p w14:paraId="6EBE6801" w14:textId="4974539A" w:rsidR="00790E9D" w:rsidRPr="001E5F78" w:rsidRDefault="001974A5" w:rsidP="006C6087">
            <w:pPr>
              <w:pStyle w:val="BodyText"/>
              <w:spacing w:after="120" w:line="276" w:lineRule="auto"/>
              <w:jc w:val="right"/>
              <w:rPr>
                <w:rFonts w:asciiTheme="majorHAnsi" w:hAnsiTheme="majorHAnsi" w:cs="Tahoma"/>
                <w:iCs/>
                <w:lang w:val="id-ID"/>
              </w:rPr>
            </w:pPr>
            <w:r w:rsidRPr="001974A5">
              <w:rPr>
                <w:rFonts w:asciiTheme="majorHAnsi" w:hAnsiTheme="majorHAnsi" w:cs="Tahoma"/>
                <w:iCs/>
                <w:lang w:val="id-ID"/>
              </w:rPr>
              <w:t>339.882.586.114,00</w:t>
            </w:r>
          </w:p>
        </w:tc>
        <w:tc>
          <w:tcPr>
            <w:tcW w:w="2693" w:type="dxa"/>
            <w:tcBorders>
              <w:top w:val="dashed" w:sz="4" w:space="0" w:color="auto"/>
              <w:bottom w:val="dashed" w:sz="4" w:space="0" w:color="auto"/>
            </w:tcBorders>
          </w:tcPr>
          <w:p w14:paraId="19A8D94A" w14:textId="359E3107" w:rsidR="00790E9D" w:rsidRPr="001E5F78" w:rsidRDefault="001974A5" w:rsidP="006C6087">
            <w:pPr>
              <w:spacing w:line="276" w:lineRule="auto"/>
              <w:jc w:val="right"/>
              <w:rPr>
                <w:rFonts w:asciiTheme="majorHAnsi" w:hAnsiTheme="majorHAnsi" w:cs="Tahoma"/>
                <w:iCs/>
              </w:rPr>
            </w:pPr>
            <w:r w:rsidRPr="001974A5">
              <w:rPr>
                <w:rFonts w:asciiTheme="majorHAnsi" w:hAnsiTheme="majorHAnsi" w:cs="Tahoma"/>
                <w:iCs/>
              </w:rPr>
              <w:t>3</w:t>
            </w:r>
            <w:r w:rsidR="002D4B9A">
              <w:rPr>
                <w:rFonts w:asciiTheme="majorHAnsi" w:hAnsiTheme="majorHAnsi" w:cs="Tahoma"/>
                <w:iCs/>
                <w:lang w:val="en-US"/>
              </w:rPr>
              <w:t>23</w:t>
            </w:r>
            <w:r w:rsidRPr="001974A5">
              <w:rPr>
                <w:rFonts w:asciiTheme="majorHAnsi" w:hAnsiTheme="majorHAnsi" w:cs="Tahoma"/>
                <w:iCs/>
              </w:rPr>
              <w:t>.</w:t>
            </w:r>
            <w:r w:rsidR="002D4B9A">
              <w:rPr>
                <w:rFonts w:asciiTheme="majorHAnsi" w:hAnsiTheme="majorHAnsi" w:cs="Tahoma"/>
                <w:iCs/>
                <w:lang w:val="en-US"/>
              </w:rPr>
              <w:t>38</w:t>
            </w:r>
            <w:r w:rsidRPr="001974A5">
              <w:rPr>
                <w:rFonts w:asciiTheme="majorHAnsi" w:hAnsiTheme="majorHAnsi" w:cs="Tahoma"/>
                <w:iCs/>
              </w:rPr>
              <w:t>7.</w:t>
            </w:r>
            <w:r w:rsidR="002D4B9A">
              <w:rPr>
                <w:rFonts w:asciiTheme="majorHAnsi" w:hAnsiTheme="majorHAnsi" w:cs="Tahoma"/>
                <w:iCs/>
                <w:lang w:val="en-US"/>
              </w:rPr>
              <w:t>105</w:t>
            </w:r>
            <w:r w:rsidRPr="001974A5">
              <w:rPr>
                <w:rFonts w:asciiTheme="majorHAnsi" w:hAnsiTheme="majorHAnsi" w:cs="Tahoma"/>
                <w:iCs/>
              </w:rPr>
              <w:t>.</w:t>
            </w:r>
            <w:r w:rsidR="002D4B9A">
              <w:rPr>
                <w:rFonts w:asciiTheme="majorHAnsi" w:hAnsiTheme="majorHAnsi" w:cs="Tahoma"/>
                <w:iCs/>
                <w:lang w:val="en-US"/>
              </w:rPr>
              <w:t>2</w:t>
            </w:r>
            <w:r w:rsidRPr="001974A5">
              <w:rPr>
                <w:rFonts w:asciiTheme="majorHAnsi" w:hAnsiTheme="majorHAnsi" w:cs="Tahoma"/>
                <w:iCs/>
              </w:rPr>
              <w:t>76,00</w:t>
            </w:r>
          </w:p>
        </w:tc>
        <w:tc>
          <w:tcPr>
            <w:tcW w:w="992" w:type="dxa"/>
            <w:tcBorders>
              <w:top w:val="dashed" w:sz="4" w:space="0" w:color="auto"/>
              <w:bottom w:val="dashed" w:sz="4" w:space="0" w:color="auto"/>
            </w:tcBorders>
          </w:tcPr>
          <w:p w14:paraId="30AD50A5" w14:textId="6789F711" w:rsidR="00790E9D" w:rsidRPr="002D4B9A" w:rsidRDefault="001974A5" w:rsidP="006C6087">
            <w:pPr>
              <w:spacing w:line="276" w:lineRule="auto"/>
              <w:jc w:val="right"/>
              <w:rPr>
                <w:rFonts w:asciiTheme="majorHAnsi" w:hAnsiTheme="majorHAnsi"/>
                <w:i/>
                <w:lang w:val="en-US"/>
              </w:rPr>
            </w:pPr>
            <w:r w:rsidRPr="001974A5">
              <w:rPr>
                <w:rFonts w:asciiTheme="majorHAnsi" w:hAnsiTheme="majorHAnsi"/>
                <w:i/>
              </w:rPr>
              <w:t>9</w:t>
            </w:r>
            <w:r w:rsidR="002D4B9A">
              <w:rPr>
                <w:rFonts w:asciiTheme="majorHAnsi" w:hAnsiTheme="majorHAnsi"/>
                <w:i/>
                <w:lang w:val="en-US"/>
              </w:rPr>
              <w:t>5</w:t>
            </w:r>
            <w:r w:rsidRPr="001974A5">
              <w:rPr>
                <w:rFonts w:asciiTheme="majorHAnsi" w:hAnsiTheme="majorHAnsi"/>
                <w:i/>
              </w:rPr>
              <w:t>,</w:t>
            </w:r>
            <w:r w:rsidR="002D4B9A">
              <w:rPr>
                <w:rFonts w:asciiTheme="majorHAnsi" w:hAnsiTheme="majorHAnsi"/>
                <w:i/>
                <w:lang w:val="en-US"/>
              </w:rPr>
              <w:t>15</w:t>
            </w:r>
          </w:p>
        </w:tc>
      </w:tr>
      <w:tr w:rsidR="008B519F" w:rsidRPr="001E5F78" w14:paraId="6EC969C4" w14:textId="77777777" w:rsidTr="008B519F">
        <w:trPr>
          <w:trHeight w:val="511"/>
        </w:trPr>
        <w:tc>
          <w:tcPr>
            <w:tcW w:w="3119" w:type="dxa"/>
            <w:gridSpan w:val="2"/>
            <w:tcBorders>
              <w:top w:val="double" w:sz="4" w:space="0" w:color="auto"/>
              <w:bottom w:val="double" w:sz="4" w:space="0" w:color="auto"/>
            </w:tcBorders>
            <w:vAlign w:val="center"/>
          </w:tcPr>
          <w:p w14:paraId="66BE8D39" w14:textId="77777777" w:rsidR="008B519F" w:rsidRPr="001E5F78" w:rsidRDefault="008B519F" w:rsidP="006C6087">
            <w:pPr>
              <w:spacing w:line="276" w:lineRule="auto"/>
              <w:ind w:left="-123"/>
              <w:jc w:val="center"/>
              <w:rPr>
                <w:rFonts w:asciiTheme="majorHAnsi" w:hAnsiTheme="majorHAnsi" w:cs="Tahoma"/>
                <w:b/>
                <w:iCs/>
                <w:lang w:eastAsia="id-ID"/>
              </w:rPr>
            </w:pPr>
            <w:r w:rsidRPr="001E5F78">
              <w:rPr>
                <w:rFonts w:asciiTheme="majorHAnsi" w:hAnsiTheme="majorHAnsi" w:cs="Tahoma"/>
                <w:b/>
                <w:iCs/>
                <w:lang w:eastAsia="id-ID"/>
              </w:rPr>
              <w:t>JUMLAH</w:t>
            </w:r>
          </w:p>
        </w:tc>
        <w:tc>
          <w:tcPr>
            <w:tcW w:w="2693" w:type="dxa"/>
            <w:tcBorders>
              <w:top w:val="double" w:sz="4" w:space="0" w:color="auto"/>
              <w:bottom w:val="double" w:sz="4" w:space="0" w:color="auto"/>
            </w:tcBorders>
            <w:vAlign w:val="center"/>
          </w:tcPr>
          <w:p w14:paraId="373CBEF7" w14:textId="07D5061C" w:rsidR="008B519F" w:rsidRPr="001E5F78" w:rsidRDefault="001974A5" w:rsidP="008B519F">
            <w:pPr>
              <w:pStyle w:val="BodyText"/>
              <w:spacing w:after="120" w:line="276" w:lineRule="auto"/>
              <w:jc w:val="right"/>
              <w:rPr>
                <w:rFonts w:asciiTheme="majorHAnsi" w:hAnsiTheme="majorHAnsi" w:cs="Tahoma"/>
                <w:b/>
                <w:iCs/>
                <w:lang w:val="id-ID"/>
              </w:rPr>
            </w:pPr>
            <w:r w:rsidRPr="001974A5">
              <w:rPr>
                <w:rFonts w:asciiTheme="majorHAnsi" w:hAnsiTheme="majorHAnsi" w:cs="Tahoma"/>
                <w:b/>
                <w:iCs/>
                <w:lang w:val="id-ID"/>
              </w:rPr>
              <w:t>345.683.426.432,00</w:t>
            </w:r>
          </w:p>
        </w:tc>
        <w:tc>
          <w:tcPr>
            <w:tcW w:w="2693" w:type="dxa"/>
            <w:tcBorders>
              <w:top w:val="double" w:sz="4" w:space="0" w:color="auto"/>
              <w:bottom w:val="double" w:sz="4" w:space="0" w:color="auto"/>
            </w:tcBorders>
            <w:shd w:val="clear" w:color="auto" w:fill="FFFFFF" w:themeFill="background1"/>
            <w:vAlign w:val="center"/>
          </w:tcPr>
          <w:p w14:paraId="3076DBDA" w14:textId="7CDF9EAC" w:rsidR="008B519F" w:rsidRPr="002D4B9A" w:rsidRDefault="002D4B9A" w:rsidP="008B519F">
            <w:pPr>
              <w:spacing w:line="276" w:lineRule="auto"/>
              <w:jc w:val="right"/>
              <w:rPr>
                <w:rFonts w:asciiTheme="majorHAnsi" w:hAnsiTheme="majorHAnsi" w:cs="Tahoma"/>
                <w:b/>
                <w:bCs/>
                <w:iCs/>
              </w:rPr>
            </w:pPr>
            <w:r w:rsidRPr="002D4B9A">
              <w:rPr>
                <w:rFonts w:asciiTheme="majorHAnsi" w:hAnsiTheme="majorHAnsi" w:cs="Tahoma"/>
                <w:b/>
                <w:bCs/>
                <w:iCs/>
              </w:rPr>
              <w:t>327.958.151.453</w:t>
            </w:r>
            <w:r w:rsidR="001974A5" w:rsidRPr="002D4B9A">
              <w:rPr>
                <w:rFonts w:asciiTheme="majorHAnsi" w:hAnsiTheme="majorHAnsi" w:cs="Tahoma"/>
                <w:b/>
                <w:bCs/>
                <w:iCs/>
              </w:rPr>
              <w:t>,00</w:t>
            </w:r>
          </w:p>
        </w:tc>
        <w:tc>
          <w:tcPr>
            <w:tcW w:w="992" w:type="dxa"/>
            <w:tcBorders>
              <w:top w:val="double" w:sz="4" w:space="0" w:color="auto"/>
              <w:bottom w:val="double" w:sz="4" w:space="0" w:color="auto"/>
            </w:tcBorders>
            <w:vAlign w:val="center"/>
          </w:tcPr>
          <w:p w14:paraId="5ADD1708" w14:textId="39956F5C" w:rsidR="008B519F" w:rsidRPr="002D4B9A" w:rsidRDefault="001974A5" w:rsidP="008B519F">
            <w:pPr>
              <w:spacing w:line="276" w:lineRule="auto"/>
              <w:jc w:val="right"/>
              <w:rPr>
                <w:rFonts w:asciiTheme="majorHAnsi" w:hAnsiTheme="majorHAnsi"/>
                <w:b/>
                <w:lang w:val="en-US"/>
              </w:rPr>
            </w:pPr>
            <w:r w:rsidRPr="001974A5">
              <w:rPr>
                <w:rFonts w:asciiTheme="majorHAnsi" w:hAnsiTheme="majorHAnsi"/>
                <w:b/>
              </w:rPr>
              <w:t>9</w:t>
            </w:r>
            <w:r w:rsidR="002D4B9A">
              <w:rPr>
                <w:rFonts w:asciiTheme="majorHAnsi" w:hAnsiTheme="majorHAnsi"/>
                <w:b/>
                <w:lang w:val="en-US"/>
              </w:rPr>
              <w:t>4</w:t>
            </w:r>
            <w:r w:rsidRPr="001974A5">
              <w:rPr>
                <w:rFonts w:asciiTheme="majorHAnsi" w:hAnsiTheme="majorHAnsi"/>
                <w:b/>
              </w:rPr>
              <w:t>,</w:t>
            </w:r>
            <w:r w:rsidR="002D4B9A">
              <w:rPr>
                <w:rFonts w:asciiTheme="majorHAnsi" w:hAnsiTheme="majorHAnsi"/>
                <w:b/>
                <w:lang w:val="en-US"/>
              </w:rPr>
              <w:t>87</w:t>
            </w:r>
          </w:p>
        </w:tc>
      </w:tr>
    </w:tbl>
    <w:p w14:paraId="3FEB7891" w14:textId="1D0210D6" w:rsidR="008B519F" w:rsidRPr="001E5F78" w:rsidRDefault="008B519F" w:rsidP="008523EE">
      <w:pPr>
        <w:pStyle w:val="ListParagraph"/>
        <w:autoSpaceDE w:val="0"/>
        <w:autoSpaceDN w:val="0"/>
        <w:adjustRightInd w:val="0"/>
        <w:spacing w:before="120" w:line="276" w:lineRule="auto"/>
        <w:ind w:left="1134" w:hanging="1134"/>
        <w:jc w:val="both"/>
        <w:rPr>
          <w:rFonts w:asciiTheme="majorHAnsi" w:hAnsiTheme="majorHAnsi"/>
          <w:i/>
          <w:sz w:val="22"/>
          <w:szCs w:val="22"/>
        </w:rPr>
      </w:pPr>
      <w:r w:rsidRPr="001E5F78">
        <w:rPr>
          <w:rFonts w:asciiTheme="majorHAnsi" w:hAnsiTheme="majorHAnsi"/>
          <w:i/>
          <w:sz w:val="22"/>
          <w:szCs w:val="22"/>
        </w:rPr>
        <w:t xml:space="preserve">*) Sumber : </w:t>
      </w:r>
      <w:r w:rsidR="008523EE" w:rsidRPr="001E5F78">
        <w:rPr>
          <w:rFonts w:asciiTheme="majorHAnsi" w:hAnsiTheme="majorHAnsi"/>
          <w:i/>
          <w:sz w:val="22"/>
          <w:szCs w:val="22"/>
        </w:rPr>
        <w:t>BPKD</w:t>
      </w:r>
      <w:r w:rsidR="008523EE">
        <w:rPr>
          <w:rFonts w:asciiTheme="majorHAnsi" w:hAnsiTheme="majorHAnsi"/>
          <w:i/>
          <w:sz w:val="22"/>
          <w:szCs w:val="22"/>
        </w:rPr>
        <w:t xml:space="preserve"> Kabupaten Tanggamus</w:t>
      </w:r>
      <w:r w:rsidR="008523EE" w:rsidRPr="001E5F78">
        <w:rPr>
          <w:rFonts w:asciiTheme="majorHAnsi" w:hAnsiTheme="majorHAnsi"/>
          <w:i/>
          <w:sz w:val="22"/>
          <w:szCs w:val="22"/>
        </w:rPr>
        <w:t>, Data Realisasi per 31 Desember 202</w:t>
      </w:r>
      <w:r w:rsidR="008523EE">
        <w:rPr>
          <w:rFonts w:asciiTheme="majorHAnsi" w:hAnsiTheme="majorHAnsi"/>
          <w:i/>
          <w:sz w:val="22"/>
          <w:szCs w:val="22"/>
        </w:rPr>
        <w:t>2-</w:t>
      </w:r>
      <w:r w:rsidR="008523EE" w:rsidRPr="001E5F78">
        <w:rPr>
          <w:rFonts w:asciiTheme="majorHAnsi" w:hAnsiTheme="majorHAnsi"/>
          <w:i/>
          <w:sz w:val="22"/>
          <w:szCs w:val="22"/>
        </w:rPr>
        <w:t>Data Sementara Sebelum Audit BPK.</w:t>
      </w:r>
    </w:p>
    <w:p w14:paraId="477D2FF6" w14:textId="77777777" w:rsidR="008B519F" w:rsidRPr="001E5F78" w:rsidRDefault="008B519F" w:rsidP="002B032B">
      <w:pPr>
        <w:pStyle w:val="ListParagraph"/>
        <w:autoSpaceDE w:val="0"/>
        <w:autoSpaceDN w:val="0"/>
        <w:adjustRightInd w:val="0"/>
        <w:spacing w:before="120" w:line="360" w:lineRule="auto"/>
        <w:ind w:left="1134"/>
        <w:jc w:val="both"/>
        <w:rPr>
          <w:rFonts w:asciiTheme="majorHAnsi" w:hAnsiTheme="majorHAnsi"/>
        </w:rPr>
      </w:pPr>
    </w:p>
    <w:p w14:paraId="28A5CFAD" w14:textId="77777777" w:rsidR="00691734" w:rsidRPr="001E5F78" w:rsidRDefault="00691734" w:rsidP="00BF5705">
      <w:pPr>
        <w:pStyle w:val="ListParagraph"/>
        <w:numPr>
          <w:ilvl w:val="0"/>
          <w:numId w:val="34"/>
        </w:numPr>
        <w:autoSpaceDE w:val="0"/>
        <w:autoSpaceDN w:val="0"/>
        <w:adjustRightInd w:val="0"/>
        <w:spacing w:before="120" w:line="360" w:lineRule="auto"/>
        <w:ind w:left="1134" w:hanging="567"/>
        <w:jc w:val="both"/>
        <w:rPr>
          <w:rFonts w:asciiTheme="majorHAnsi" w:hAnsiTheme="majorHAnsi"/>
        </w:rPr>
      </w:pPr>
      <w:r w:rsidRPr="001E5F78">
        <w:rPr>
          <w:rFonts w:asciiTheme="majorHAnsi" w:eastAsia="MS PMincho" w:hAnsiTheme="majorHAnsi" w:cs="Iskoola Pota"/>
          <w:b/>
          <w:bCs/>
          <w:noProof/>
        </w:rPr>
        <w:t>REALISASI PEMBIAYAAN MENURUT JENIS PEMBIAYAAN</w:t>
      </w:r>
    </w:p>
    <w:p w14:paraId="7C1CFB7B" w14:textId="0F4B8F0C" w:rsidR="002B032B" w:rsidRPr="001E5F78" w:rsidRDefault="0013184C" w:rsidP="001342C5">
      <w:pPr>
        <w:spacing w:line="360" w:lineRule="auto"/>
        <w:ind w:left="1418" w:firstLine="567"/>
        <w:jc w:val="both"/>
        <w:rPr>
          <w:rFonts w:asciiTheme="majorHAnsi" w:hAnsiTheme="majorHAnsi"/>
        </w:rPr>
      </w:pPr>
      <w:r w:rsidRPr="001E5F78">
        <w:rPr>
          <w:rFonts w:asciiTheme="majorHAnsi" w:hAnsiTheme="majorHAnsi"/>
        </w:rPr>
        <w:t xml:space="preserve">Realisasi </w:t>
      </w:r>
      <w:r w:rsidR="002B032B" w:rsidRPr="001E5F78">
        <w:rPr>
          <w:rFonts w:asciiTheme="majorHAnsi" w:hAnsiTheme="majorHAnsi"/>
        </w:rPr>
        <w:t>Pembiayaan Daerah Kabupaten Tanggamus Tahun 20</w:t>
      </w:r>
      <w:r w:rsidR="001342C5" w:rsidRPr="001E5F78">
        <w:rPr>
          <w:rFonts w:asciiTheme="majorHAnsi" w:hAnsiTheme="majorHAnsi"/>
        </w:rPr>
        <w:t>2</w:t>
      </w:r>
      <w:r w:rsidR="002D456C">
        <w:rPr>
          <w:rFonts w:asciiTheme="majorHAnsi" w:hAnsiTheme="majorHAnsi"/>
          <w:lang w:val="en-US"/>
        </w:rPr>
        <w:t>2</w:t>
      </w:r>
      <w:r w:rsidR="002B032B" w:rsidRPr="001E5F78">
        <w:rPr>
          <w:rFonts w:asciiTheme="majorHAnsi" w:hAnsiTheme="majorHAnsi"/>
        </w:rPr>
        <w:t xml:space="preserve"> sampai dengan 31 Desember 20</w:t>
      </w:r>
      <w:r w:rsidR="001342C5" w:rsidRPr="001E5F78">
        <w:rPr>
          <w:rFonts w:asciiTheme="majorHAnsi" w:hAnsiTheme="majorHAnsi"/>
        </w:rPr>
        <w:t>2</w:t>
      </w:r>
      <w:r w:rsidR="002D456C">
        <w:rPr>
          <w:rFonts w:asciiTheme="majorHAnsi" w:hAnsiTheme="majorHAnsi"/>
          <w:lang w:val="en-US"/>
        </w:rPr>
        <w:t>2</w:t>
      </w:r>
      <w:r w:rsidR="002B032B" w:rsidRPr="001E5F78">
        <w:rPr>
          <w:rFonts w:asciiTheme="majorHAnsi" w:hAnsiTheme="majorHAnsi"/>
        </w:rPr>
        <w:t>, adalah sebagai berikut:</w:t>
      </w:r>
    </w:p>
    <w:p w14:paraId="7EE8A381" w14:textId="325233A4" w:rsidR="002B032B" w:rsidRPr="001E5F78" w:rsidRDefault="002B032B" w:rsidP="00BF5705">
      <w:pPr>
        <w:pStyle w:val="BodyText"/>
        <w:numPr>
          <w:ilvl w:val="0"/>
          <w:numId w:val="38"/>
        </w:numPr>
        <w:spacing w:after="120" w:line="360" w:lineRule="auto"/>
        <w:ind w:left="1843" w:hanging="426"/>
        <w:rPr>
          <w:rFonts w:asciiTheme="majorHAnsi" w:hAnsiTheme="majorHAnsi" w:cs="Times New Roman"/>
          <w:lang w:val="id-ID"/>
        </w:rPr>
      </w:pPr>
      <w:r w:rsidRPr="001E5F78">
        <w:rPr>
          <w:rFonts w:asciiTheme="majorHAnsi" w:hAnsiTheme="majorHAnsi" w:cs="Times New Roman"/>
          <w:lang w:val="id-ID"/>
        </w:rPr>
        <w:t>Penerimaan Pembiayaan Daerah dianggarkan sebesar Rp.</w:t>
      </w:r>
      <w:bookmarkStart w:id="15" w:name="_Hlk129359448"/>
      <w:r w:rsidR="002D456C" w:rsidRPr="002D456C">
        <w:rPr>
          <w:rFonts w:asciiTheme="majorHAnsi" w:hAnsiTheme="majorHAnsi" w:cs="Tahoma"/>
          <w:iCs/>
          <w:lang w:val="id-ID"/>
        </w:rPr>
        <w:t>127.431.705.750,0</w:t>
      </w:r>
      <w:bookmarkEnd w:id="15"/>
      <w:r w:rsidR="00812FA4">
        <w:rPr>
          <w:rFonts w:asciiTheme="majorHAnsi" w:hAnsiTheme="majorHAnsi" w:cs="Tahoma"/>
          <w:iCs/>
        </w:rPr>
        <w:t>0</w:t>
      </w:r>
      <w:r w:rsidRPr="001E5F78">
        <w:rPr>
          <w:rFonts w:asciiTheme="majorHAnsi" w:hAnsiTheme="majorHAnsi" w:cs="Tahoma"/>
          <w:iCs/>
          <w:lang w:val="id-ID" w:eastAsia="id-ID"/>
        </w:rPr>
        <w:t xml:space="preserve"> dan </w:t>
      </w:r>
      <w:r w:rsidRPr="001E5F78">
        <w:rPr>
          <w:rFonts w:asciiTheme="majorHAnsi" w:hAnsiTheme="majorHAnsi" w:cs="Times New Roman"/>
          <w:lang w:val="id-ID"/>
        </w:rPr>
        <w:t>terealisasi sebesar Rp</w:t>
      </w:r>
      <w:r w:rsidR="001342C5" w:rsidRPr="001E5F78">
        <w:rPr>
          <w:rFonts w:asciiTheme="majorHAnsi" w:hAnsiTheme="majorHAnsi" w:cs="Times New Roman"/>
          <w:lang w:val="id-ID"/>
        </w:rPr>
        <w:t>.</w:t>
      </w:r>
      <w:bookmarkStart w:id="16" w:name="_Hlk129359461"/>
      <w:r w:rsidR="00A832E1">
        <w:rPr>
          <w:rFonts w:asciiTheme="majorHAnsi" w:hAnsiTheme="majorHAnsi" w:cs="Tahoma"/>
          <w:iCs/>
        </w:rPr>
        <w:t>115</w:t>
      </w:r>
      <w:r w:rsidR="002D456C" w:rsidRPr="002D456C">
        <w:rPr>
          <w:rFonts w:asciiTheme="majorHAnsi" w:hAnsiTheme="majorHAnsi" w:cs="Tahoma"/>
          <w:iCs/>
        </w:rPr>
        <w:t>.</w:t>
      </w:r>
      <w:r w:rsidR="00A832E1">
        <w:rPr>
          <w:rFonts w:asciiTheme="majorHAnsi" w:hAnsiTheme="majorHAnsi" w:cs="Tahoma"/>
          <w:iCs/>
        </w:rPr>
        <w:t>367</w:t>
      </w:r>
      <w:r w:rsidR="002D456C" w:rsidRPr="002D456C">
        <w:rPr>
          <w:rFonts w:asciiTheme="majorHAnsi" w:hAnsiTheme="majorHAnsi" w:cs="Tahoma"/>
          <w:iCs/>
        </w:rPr>
        <w:t>.</w:t>
      </w:r>
      <w:r w:rsidR="00A832E1">
        <w:rPr>
          <w:rFonts w:asciiTheme="majorHAnsi" w:hAnsiTheme="majorHAnsi" w:cs="Tahoma"/>
          <w:iCs/>
        </w:rPr>
        <w:t>8</w:t>
      </w:r>
      <w:r w:rsidR="002D456C" w:rsidRPr="002D456C">
        <w:rPr>
          <w:rFonts w:asciiTheme="majorHAnsi" w:hAnsiTheme="majorHAnsi" w:cs="Tahoma"/>
          <w:iCs/>
        </w:rPr>
        <w:t>2</w:t>
      </w:r>
      <w:r w:rsidR="00A832E1">
        <w:rPr>
          <w:rFonts w:asciiTheme="majorHAnsi" w:hAnsiTheme="majorHAnsi" w:cs="Tahoma"/>
          <w:iCs/>
        </w:rPr>
        <w:t>5</w:t>
      </w:r>
      <w:r w:rsidR="002D456C" w:rsidRPr="002D456C">
        <w:rPr>
          <w:rFonts w:asciiTheme="majorHAnsi" w:hAnsiTheme="majorHAnsi" w:cs="Tahoma"/>
          <w:iCs/>
        </w:rPr>
        <w:t>.39</w:t>
      </w:r>
      <w:r w:rsidR="00A832E1">
        <w:rPr>
          <w:rFonts w:asciiTheme="majorHAnsi" w:hAnsiTheme="majorHAnsi" w:cs="Tahoma"/>
          <w:iCs/>
        </w:rPr>
        <w:t>5</w:t>
      </w:r>
      <w:r w:rsidR="002D456C" w:rsidRPr="002D456C">
        <w:rPr>
          <w:rFonts w:asciiTheme="majorHAnsi" w:hAnsiTheme="majorHAnsi" w:cs="Tahoma"/>
          <w:iCs/>
        </w:rPr>
        <w:t>,0</w:t>
      </w:r>
      <w:r w:rsidR="00A832E1">
        <w:rPr>
          <w:rFonts w:asciiTheme="majorHAnsi" w:hAnsiTheme="majorHAnsi" w:cs="Tahoma"/>
          <w:iCs/>
        </w:rPr>
        <w:t>2</w:t>
      </w:r>
      <w:bookmarkEnd w:id="16"/>
      <w:r w:rsidRPr="001E5F78">
        <w:rPr>
          <w:rFonts w:asciiTheme="majorHAnsi" w:hAnsiTheme="majorHAnsi" w:cs="Times New Roman"/>
          <w:lang w:val="id-ID"/>
        </w:rPr>
        <w:t>.</w:t>
      </w:r>
    </w:p>
    <w:p w14:paraId="3DD57596" w14:textId="3D11507C" w:rsidR="002B032B" w:rsidRPr="001E5F78" w:rsidRDefault="002B032B" w:rsidP="00BF5705">
      <w:pPr>
        <w:pStyle w:val="BodyText"/>
        <w:numPr>
          <w:ilvl w:val="0"/>
          <w:numId w:val="38"/>
        </w:numPr>
        <w:spacing w:after="120" w:line="360" w:lineRule="auto"/>
        <w:ind w:left="1843" w:hanging="426"/>
        <w:rPr>
          <w:rFonts w:asciiTheme="majorHAnsi" w:hAnsiTheme="majorHAnsi" w:cs="Tahoma"/>
          <w:iCs/>
        </w:rPr>
      </w:pPr>
      <w:r w:rsidRPr="001E5F78">
        <w:rPr>
          <w:rFonts w:asciiTheme="majorHAnsi" w:hAnsiTheme="majorHAnsi" w:cs="Times New Roman"/>
          <w:lang w:val="id-ID"/>
        </w:rPr>
        <w:t>Pengeluaran Pembiayaan Daerah dianggarkan sebesar Rp.</w:t>
      </w:r>
      <w:r w:rsidR="002D456C" w:rsidRPr="002D456C">
        <w:rPr>
          <w:rFonts w:asciiTheme="majorHAnsi" w:hAnsiTheme="majorHAnsi" w:cs="Tahoma"/>
          <w:iCs/>
          <w:lang w:val="id-ID"/>
        </w:rPr>
        <w:t>1.000.000.000,00</w:t>
      </w:r>
      <w:r w:rsidRPr="001E5F78">
        <w:rPr>
          <w:rFonts w:asciiTheme="majorHAnsi" w:hAnsiTheme="majorHAnsi" w:cs="Tahoma"/>
          <w:iCs/>
        </w:rPr>
        <w:t xml:space="preserve"> dan </w:t>
      </w:r>
      <w:r w:rsidR="001E2DC2" w:rsidRPr="001E5F78">
        <w:rPr>
          <w:rFonts w:asciiTheme="majorHAnsi" w:hAnsiTheme="majorHAnsi" w:cs="Tahoma"/>
          <w:iCs/>
          <w:lang w:val="id-ID"/>
        </w:rPr>
        <w:t xml:space="preserve">tidak </w:t>
      </w:r>
      <w:proofErr w:type="spellStart"/>
      <w:r w:rsidRPr="001E5F78">
        <w:rPr>
          <w:rFonts w:asciiTheme="majorHAnsi" w:hAnsiTheme="majorHAnsi" w:cs="Tahoma"/>
          <w:iCs/>
        </w:rPr>
        <w:t>terealisasi</w:t>
      </w:r>
      <w:proofErr w:type="spellEnd"/>
      <w:r w:rsidRPr="001E5F78">
        <w:rPr>
          <w:rFonts w:asciiTheme="majorHAnsi" w:hAnsiTheme="majorHAnsi" w:cs="Tahoma"/>
          <w:iCs/>
        </w:rPr>
        <w:t xml:space="preserve"> </w:t>
      </w:r>
      <w:r w:rsidR="001E2DC2" w:rsidRPr="001E5F78">
        <w:rPr>
          <w:rFonts w:asciiTheme="majorHAnsi" w:hAnsiTheme="majorHAnsi" w:cs="Tahoma"/>
          <w:iCs/>
          <w:lang w:val="id-ID"/>
        </w:rPr>
        <w:t xml:space="preserve">atau </w:t>
      </w:r>
      <w:proofErr w:type="spellStart"/>
      <w:r w:rsidRPr="001E5F78">
        <w:rPr>
          <w:rFonts w:asciiTheme="majorHAnsi" w:hAnsiTheme="majorHAnsi" w:cs="Tahoma"/>
          <w:iCs/>
        </w:rPr>
        <w:t>sebesar</w:t>
      </w:r>
      <w:proofErr w:type="spellEnd"/>
      <w:r w:rsidRPr="001E5F78">
        <w:rPr>
          <w:rFonts w:asciiTheme="majorHAnsi" w:hAnsiTheme="majorHAnsi" w:cs="Tahoma"/>
          <w:iCs/>
        </w:rPr>
        <w:t xml:space="preserve"> Rp.</w:t>
      </w:r>
      <w:r w:rsidR="00A832E1" w:rsidRPr="002D456C">
        <w:rPr>
          <w:rFonts w:asciiTheme="majorHAnsi" w:hAnsiTheme="majorHAnsi" w:cs="Tahoma"/>
          <w:iCs/>
          <w:lang w:val="id-ID"/>
        </w:rPr>
        <w:t>1.000.000.000</w:t>
      </w:r>
      <w:r w:rsidR="001342C5" w:rsidRPr="001E5F78">
        <w:rPr>
          <w:rFonts w:asciiTheme="majorHAnsi" w:hAnsiTheme="majorHAnsi" w:cs="Tahoma"/>
          <w:iCs/>
        </w:rPr>
        <w:t>,00</w:t>
      </w:r>
      <w:r w:rsidRPr="001E5F78">
        <w:rPr>
          <w:rFonts w:asciiTheme="majorHAnsi" w:hAnsiTheme="majorHAnsi" w:cs="Tahoma"/>
          <w:iCs/>
        </w:rPr>
        <w:t>.</w:t>
      </w:r>
    </w:p>
    <w:p w14:paraId="410CE0B8" w14:textId="77777777" w:rsidR="00A76D2C" w:rsidRPr="001E5F78" w:rsidRDefault="002B032B" w:rsidP="008B519F">
      <w:pPr>
        <w:spacing w:line="360" w:lineRule="auto"/>
        <w:ind w:left="1418" w:firstLine="567"/>
        <w:jc w:val="both"/>
        <w:rPr>
          <w:rFonts w:asciiTheme="majorHAnsi" w:hAnsiTheme="majorHAnsi"/>
        </w:rPr>
      </w:pPr>
      <w:r w:rsidRPr="001E5F78">
        <w:rPr>
          <w:rFonts w:asciiTheme="majorHAnsi" w:hAnsiTheme="majorHAnsi"/>
        </w:rPr>
        <w:t>Untuk lebih lengkapnya dapat dilihat pada tabel berikut</w:t>
      </w:r>
      <w:r w:rsidR="001342C5" w:rsidRPr="001E5F78">
        <w:rPr>
          <w:rFonts w:asciiTheme="majorHAnsi" w:hAnsiTheme="majorHAnsi"/>
        </w:rPr>
        <w:t xml:space="preserve"> </w:t>
      </w:r>
      <w:r w:rsidRPr="001E5F78">
        <w:rPr>
          <w:rFonts w:asciiTheme="majorHAnsi" w:hAnsiTheme="majorHAnsi"/>
        </w:rPr>
        <w:t>:</w:t>
      </w:r>
    </w:p>
    <w:p w14:paraId="2615DBE5" w14:textId="5C49748B" w:rsidR="00A832E1" w:rsidRDefault="00A832E1">
      <w:pPr>
        <w:rPr>
          <w:rFonts w:asciiTheme="majorHAnsi" w:hAnsiTheme="majorHAnsi" w:cs="Comic Sans MS"/>
          <w:lang w:val="en-US"/>
        </w:rPr>
      </w:pPr>
      <w:r>
        <w:rPr>
          <w:rFonts w:asciiTheme="majorHAnsi" w:hAnsiTheme="majorHAnsi" w:cs="Comic Sans MS"/>
          <w:lang w:val="en-US"/>
        </w:rPr>
        <w:br w:type="page"/>
      </w:r>
    </w:p>
    <w:p w14:paraId="0908EDFD" w14:textId="77777777" w:rsidR="008B519F" w:rsidRPr="001E5F78" w:rsidRDefault="008B519F" w:rsidP="008B519F">
      <w:pPr>
        <w:spacing w:line="360" w:lineRule="auto"/>
        <w:ind w:left="1418" w:firstLine="567"/>
        <w:jc w:val="both"/>
        <w:rPr>
          <w:rFonts w:asciiTheme="majorHAnsi" w:hAnsiTheme="majorHAnsi" w:cs="Comic Sans MS"/>
          <w:lang w:val="en-US"/>
        </w:rPr>
      </w:pPr>
    </w:p>
    <w:p w14:paraId="2FA1ACFF" w14:textId="77777777" w:rsidR="002B032B" w:rsidRPr="001E5F78" w:rsidRDefault="002B032B" w:rsidP="00624622">
      <w:pPr>
        <w:pStyle w:val="Header"/>
        <w:numPr>
          <w:ilvl w:val="0"/>
          <w:numId w:val="40"/>
        </w:numPr>
        <w:tabs>
          <w:tab w:val="clear" w:pos="4320"/>
          <w:tab w:val="clear" w:pos="8640"/>
        </w:tabs>
        <w:spacing w:line="276" w:lineRule="auto"/>
        <w:ind w:left="1134" w:firstLine="0"/>
        <w:jc w:val="center"/>
        <w:rPr>
          <w:rFonts w:asciiTheme="majorHAnsi" w:hAnsiTheme="majorHAnsi"/>
          <w:b/>
        </w:rPr>
      </w:pPr>
    </w:p>
    <w:p w14:paraId="68766D14" w14:textId="77777777" w:rsidR="002B032B" w:rsidRPr="001E5F78" w:rsidRDefault="00C72EC8" w:rsidP="00C72EC8">
      <w:pPr>
        <w:pStyle w:val="BodyText"/>
        <w:spacing w:line="276" w:lineRule="auto"/>
        <w:ind w:left="539"/>
        <w:jc w:val="center"/>
        <w:rPr>
          <w:rFonts w:asciiTheme="majorHAnsi" w:hAnsiTheme="majorHAnsi"/>
          <w:bCs/>
          <w:lang w:val="id-ID"/>
        </w:rPr>
      </w:pPr>
      <w:proofErr w:type="spellStart"/>
      <w:r w:rsidRPr="001E5F78">
        <w:rPr>
          <w:rFonts w:asciiTheme="majorHAnsi" w:hAnsiTheme="majorHAnsi"/>
          <w:bCs/>
        </w:rPr>
        <w:t>Pembiayaan</w:t>
      </w:r>
      <w:proofErr w:type="spellEnd"/>
      <w:r w:rsidRPr="001E5F78">
        <w:rPr>
          <w:rFonts w:asciiTheme="majorHAnsi" w:hAnsiTheme="majorHAnsi"/>
          <w:bCs/>
        </w:rPr>
        <w:t xml:space="preserve"> Daerah </w:t>
      </w:r>
      <w:proofErr w:type="spellStart"/>
      <w:r w:rsidRPr="001E5F78">
        <w:rPr>
          <w:rFonts w:asciiTheme="majorHAnsi" w:hAnsiTheme="majorHAnsi"/>
          <w:bCs/>
        </w:rPr>
        <w:t>Kabupaten</w:t>
      </w:r>
      <w:proofErr w:type="spellEnd"/>
      <w:r w:rsidRPr="001E5F78">
        <w:rPr>
          <w:rFonts w:asciiTheme="majorHAnsi" w:hAnsiTheme="majorHAnsi"/>
          <w:bCs/>
        </w:rPr>
        <w:t xml:space="preserve"> </w:t>
      </w:r>
      <w:proofErr w:type="spellStart"/>
      <w:r w:rsidRPr="001E5F78">
        <w:rPr>
          <w:rFonts w:asciiTheme="majorHAnsi" w:hAnsiTheme="majorHAnsi"/>
          <w:bCs/>
        </w:rPr>
        <w:t>Tanggamus</w:t>
      </w:r>
      <w:proofErr w:type="spellEnd"/>
    </w:p>
    <w:p w14:paraId="22438C2F" w14:textId="14BDD00F" w:rsidR="002B032B" w:rsidRPr="001E5F78" w:rsidRDefault="00C72EC8" w:rsidP="00C72EC8">
      <w:pPr>
        <w:pStyle w:val="BodyText"/>
        <w:spacing w:line="276" w:lineRule="auto"/>
        <w:ind w:left="539"/>
        <w:jc w:val="center"/>
        <w:rPr>
          <w:rFonts w:asciiTheme="majorHAnsi" w:hAnsiTheme="majorHAnsi"/>
          <w:b/>
          <w:bCs/>
        </w:rPr>
      </w:pPr>
      <w:proofErr w:type="spellStart"/>
      <w:r w:rsidRPr="001E5F78">
        <w:rPr>
          <w:rFonts w:asciiTheme="majorHAnsi" w:hAnsiTheme="majorHAnsi"/>
          <w:bCs/>
        </w:rPr>
        <w:t>Tahun</w:t>
      </w:r>
      <w:proofErr w:type="spellEnd"/>
      <w:r w:rsidRPr="001E5F78">
        <w:rPr>
          <w:rFonts w:asciiTheme="majorHAnsi" w:hAnsiTheme="majorHAnsi"/>
          <w:bCs/>
        </w:rPr>
        <w:t xml:space="preserve"> </w:t>
      </w:r>
      <w:proofErr w:type="spellStart"/>
      <w:r w:rsidRPr="001E5F78">
        <w:rPr>
          <w:rFonts w:asciiTheme="majorHAnsi" w:hAnsiTheme="majorHAnsi"/>
          <w:bCs/>
        </w:rPr>
        <w:t>Anggaran</w:t>
      </w:r>
      <w:proofErr w:type="spellEnd"/>
      <w:r w:rsidRPr="001E5F78">
        <w:rPr>
          <w:rFonts w:asciiTheme="majorHAnsi" w:hAnsiTheme="majorHAnsi"/>
          <w:bCs/>
        </w:rPr>
        <w:t xml:space="preserve"> 20</w:t>
      </w:r>
      <w:r w:rsidRPr="001E5F78">
        <w:rPr>
          <w:rFonts w:asciiTheme="majorHAnsi" w:hAnsiTheme="majorHAnsi"/>
          <w:bCs/>
          <w:lang w:val="id-ID"/>
        </w:rPr>
        <w:t>2</w:t>
      </w:r>
      <w:r w:rsidR="002D456C">
        <w:rPr>
          <w:rFonts w:asciiTheme="majorHAnsi" w:hAnsiTheme="majorHAnsi"/>
          <w:bCs/>
        </w:rPr>
        <w:t>2</w:t>
      </w:r>
      <w:r w:rsidRPr="001E5F78">
        <w:rPr>
          <w:rFonts w:asciiTheme="majorHAnsi" w:hAnsiTheme="majorHAnsi"/>
          <w:bCs/>
        </w:rPr>
        <w:t>*)</w:t>
      </w:r>
    </w:p>
    <w:tbl>
      <w:tblPr>
        <w:tblW w:w="9640" w:type="dxa"/>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2836"/>
        <w:gridCol w:w="2551"/>
        <w:gridCol w:w="1134"/>
      </w:tblGrid>
      <w:tr w:rsidR="002B032B" w:rsidRPr="001E5F78" w14:paraId="74B9C111" w14:textId="77777777" w:rsidTr="00737A09">
        <w:trPr>
          <w:tblHeader/>
        </w:trPr>
        <w:tc>
          <w:tcPr>
            <w:tcW w:w="567" w:type="dxa"/>
            <w:tcBorders>
              <w:top w:val="double" w:sz="4" w:space="0" w:color="auto"/>
              <w:bottom w:val="double" w:sz="4" w:space="0" w:color="auto"/>
            </w:tcBorders>
            <w:shd w:val="clear" w:color="auto" w:fill="A6A6A6" w:themeFill="background1" w:themeFillShade="A6"/>
            <w:vAlign w:val="center"/>
          </w:tcPr>
          <w:p w14:paraId="14659A7A" w14:textId="77777777" w:rsidR="002B032B" w:rsidRPr="001E5F78" w:rsidRDefault="00C72EC8" w:rsidP="00C72EC8">
            <w:pPr>
              <w:pStyle w:val="BodyText"/>
              <w:spacing w:after="120"/>
              <w:ind w:left="-108" w:right="-108"/>
              <w:jc w:val="center"/>
              <w:rPr>
                <w:rFonts w:asciiTheme="majorHAnsi" w:hAnsiTheme="majorHAnsi" w:cs="Times New Roman"/>
                <w:b/>
                <w:lang w:val="id-ID"/>
              </w:rPr>
            </w:pPr>
            <w:r w:rsidRPr="001E5F78">
              <w:rPr>
                <w:rFonts w:asciiTheme="majorHAnsi" w:hAnsiTheme="majorHAnsi" w:cs="Times New Roman"/>
                <w:b/>
                <w:lang w:val="id-ID"/>
              </w:rPr>
              <w:t>No</w:t>
            </w:r>
          </w:p>
        </w:tc>
        <w:tc>
          <w:tcPr>
            <w:tcW w:w="2552" w:type="dxa"/>
            <w:tcBorders>
              <w:top w:val="double" w:sz="4" w:space="0" w:color="auto"/>
              <w:bottom w:val="double" w:sz="4" w:space="0" w:color="auto"/>
            </w:tcBorders>
            <w:shd w:val="clear" w:color="auto" w:fill="A6A6A6" w:themeFill="background1" w:themeFillShade="A6"/>
            <w:vAlign w:val="center"/>
          </w:tcPr>
          <w:p w14:paraId="18E40507" w14:textId="77777777" w:rsidR="002B032B" w:rsidRPr="001E5F78" w:rsidRDefault="00C72EC8" w:rsidP="00C72EC8">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Uraian</w:t>
            </w:r>
          </w:p>
        </w:tc>
        <w:tc>
          <w:tcPr>
            <w:tcW w:w="2836" w:type="dxa"/>
            <w:tcBorders>
              <w:top w:val="double" w:sz="4" w:space="0" w:color="auto"/>
              <w:bottom w:val="double" w:sz="4" w:space="0" w:color="auto"/>
            </w:tcBorders>
            <w:shd w:val="clear" w:color="auto" w:fill="A6A6A6" w:themeFill="background1" w:themeFillShade="A6"/>
            <w:vAlign w:val="center"/>
          </w:tcPr>
          <w:p w14:paraId="7EA194B0" w14:textId="77777777" w:rsidR="002B032B" w:rsidRPr="001E5F78" w:rsidRDefault="00C72EC8" w:rsidP="00C72EC8">
            <w:pPr>
              <w:pStyle w:val="BodyText"/>
              <w:jc w:val="center"/>
              <w:rPr>
                <w:rFonts w:asciiTheme="majorHAnsi" w:hAnsiTheme="majorHAnsi" w:cs="Times New Roman"/>
                <w:b/>
              </w:rPr>
            </w:pPr>
            <w:r w:rsidRPr="001E5F78">
              <w:rPr>
                <w:rFonts w:asciiTheme="majorHAnsi" w:hAnsiTheme="majorHAnsi" w:cs="Times New Roman"/>
                <w:b/>
                <w:lang w:val="id-ID"/>
              </w:rPr>
              <w:t>Anggaran</w:t>
            </w:r>
          </w:p>
          <w:p w14:paraId="17D21827" w14:textId="77777777" w:rsidR="002B032B" w:rsidRPr="001E5F78" w:rsidRDefault="00C72EC8" w:rsidP="00C72EC8">
            <w:pPr>
              <w:pStyle w:val="BodyText"/>
              <w:jc w:val="center"/>
              <w:rPr>
                <w:rFonts w:asciiTheme="majorHAnsi" w:hAnsiTheme="majorHAnsi" w:cs="Times New Roman"/>
                <w:b/>
                <w:lang w:val="id-ID"/>
              </w:rPr>
            </w:pPr>
            <w:r w:rsidRPr="001E5F78">
              <w:rPr>
                <w:rFonts w:asciiTheme="majorHAnsi" w:hAnsiTheme="majorHAnsi" w:cs="Times New Roman"/>
                <w:b/>
              </w:rPr>
              <w:t>(Rp.)</w:t>
            </w:r>
          </w:p>
        </w:tc>
        <w:tc>
          <w:tcPr>
            <w:tcW w:w="2551" w:type="dxa"/>
            <w:tcBorders>
              <w:top w:val="double" w:sz="4" w:space="0" w:color="auto"/>
              <w:bottom w:val="double" w:sz="4" w:space="0" w:color="auto"/>
            </w:tcBorders>
            <w:shd w:val="clear" w:color="auto" w:fill="A6A6A6" w:themeFill="background1" w:themeFillShade="A6"/>
            <w:vAlign w:val="center"/>
          </w:tcPr>
          <w:p w14:paraId="71F55F84" w14:textId="77777777" w:rsidR="002B032B" w:rsidRPr="001E5F78" w:rsidRDefault="00C72EC8" w:rsidP="00C72EC8">
            <w:pPr>
              <w:pStyle w:val="BodyText"/>
              <w:jc w:val="center"/>
              <w:rPr>
                <w:rFonts w:asciiTheme="majorHAnsi" w:hAnsiTheme="majorHAnsi" w:cs="Times New Roman"/>
                <w:b/>
              </w:rPr>
            </w:pPr>
            <w:r w:rsidRPr="001E5F78">
              <w:rPr>
                <w:rFonts w:asciiTheme="majorHAnsi" w:hAnsiTheme="majorHAnsi" w:cs="Times New Roman"/>
                <w:b/>
                <w:lang w:val="id-ID"/>
              </w:rPr>
              <w:t>Realisasi</w:t>
            </w:r>
          </w:p>
          <w:p w14:paraId="6D5E3280" w14:textId="77777777" w:rsidR="002B032B" w:rsidRPr="001E5F78" w:rsidRDefault="00C72EC8" w:rsidP="00C72EC8">
            <w:pPr>
              <w:pStyle w:val="BodyText"/>
              <w:jc w:val="center"/>
              <w:rPr>
                <w:rFonts w:asciiTheme="majorHAnsi" w:hAnsiTheme="majorHAnsi" w:cs="Times New Roman"/>
                <w:b/>
                <w:lang w:val="id-ID"/>
              </w:rPr>
            </w:pPr>
            <w:r w:rsidRPr="001E5F78">
              <w:rPr>
                <w:rFonts w:asciiTheme="majorHAnsi" w:hAnsiTheme="majorHAnsi" w:cs="Times New Roman"/>
                <w:b/>
              </w:rPr>
              <w:t>(Rp.)</w:t>
            </w:r>
          </w:p>
        </w:tc>
        <w:tc>
          <w:tcPr>
            <w:tcW w:w="1134" w:type="dxa"/>
            <w:tcBorders>
              <w:top w:val="double" w:sz="4" w:space="0" w:color="auto"/>
              <w:bottom w:val="double" w:sz="4" w:space="0" w:color="auto"/>
            </w:tcBorders>
            <w:shd w:val="clear" w:color="auto" w:fill="A6A6A6" w:themeFill="background1" w:themeFillShade="A6"/>
            <w:vAlign w:val="center"/>
          </w:tcPr>
          <w:p w14:paraId="51C459E7" w14:textId="77777777" w:rsidR="002B032B" w:rsidRPr="001E5F78" w:rsidRDefault="00C72EC8" w:rsidP="00C72EC8">
            <w:pPr>
              <w:pStyle w:val="BodyText"/>
              <w:spacing w:after="120"/>
              <w:jc w:val="center"/>
              <w:rPr>
                <w:rFonts w:asciiTheme="majorHAnsi" w:hAnsiTheme="majorHAnsi" w:cs="Times New Roman"/>
                <w:b/>
                <w:lang w:val="id-ID"/>
              </w:rPr>
            </w:pPr>
            <w:r w:rsidRPr="001E5F78">
              <w:rPr>
                <w:rFonts w:asciiTheme="majorHAnsi" w:hAnsiTheme="majorHAnsi" w:cs="Times New Roman"/>
                <w:b/>
                <w:lang w:val="id-ID"/>
              </w:rPr>
              <w:t>%</w:t>
            </w:r>
          </w:p>
        </w:tc>
      </w:tr>
      <w:tr w:rsidR="002B032B" w:rsidRPr="001E5F78" w14:paraId="0DBC3DD6" w14:textId="77777777" w:rsidTr="00737A09">
        <w:trPr>
          <w:trHeight w:val="605"/>
        </w:trPr>
        <w:tc>
          <w:tcPr>
            <w:tcW w:w="567" w:type="dxa"/>
            <w:tcBorders>
              <w:top w:val="double" w:sz="4" w:space="0" w:color="auto"/>
              <w:bottom w:val="dashed" w:sz="4" w:space="0" w:color="auto"/>
            </w:tcBorders>
          </w:tcPr>
          <w:p w14:paraId="15309454" w14:textId="77777777" w:rsidR="002B032B" w:rsidRPr="001E5F78" w:rsidRDefault="002B032B"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1</w:t>
            </w:r>
          </w:p>
        </w:tc>
        <w:tc>
          <w:tcPr>
            <w:tcW w:w="2552" w:type="dxa"/>
            <w:tcBorders>
              <w:top w:val="double" w:sz="4" w:space="0" w:color="auto"/>
              <w:bottom w:val="dashed" w:sz="4" w:space="0" w:color="auto"/>
            </w:tcBorders>
          </w:tcPr>
          <w:p w14:paraId="03B70468" w14:textId="77777777" w:rsidR="002B032B" w:rsidRPr="001E5F78" w:rsidRDefault="002B032B" w:rsidP="002B032B">
            <w:pPr>
              <w:pStyle w:val="BodyText"/>
              <w:rPr>
                <w:rFonts w:asciiTheme="majorHAnsi" w:hAnsiTheme="majorHAnsi" w:cs="Times New Roman"/>
                <w:b/>
                <w:lang w:val="id-ID"/>
              </w:rPr>
            </w:pPr>
            <w:r w:rsidRPr="001E5F78">
              <w:rPr>
                <w:rFonts w:asciiTheme="majorHAnsi" w:hAnsiTheme="majorHAnsi" w:cs="Times New Roman"/>
                <w:b/>
                <w:lang w:val="id-ID"/>
              </w:rPr>
              <w:t>Penerimaan Pembiayaan Daerah</w:t>
            </w:r>
          </w:p>
        </w:tc>
        <w:tc>
          <w:tcPr>
            <w:tcW w:w="2836" w:type="dxa"/>
            <w:tcBorders>
              <w:top w:val="double" w:sz="4" w:space="0" w:color="auto"/>
              <w:bottom w:val="dashed" w:sz="4" w:space="0" w:color="auto"/>
            </w:tcBorders>
          </w:tcPr>
          <w:p w14:paraId="1F30AB80" w14:textId="3B1CFD2A" w:rsidR="002B032B" w:rsidRPr="00761E92" w:rsidRDefault="002D456C" w:rsidP="00737A09">
            <w:pPr>
              <w:pStyle w:val="BodyText"/>
              <w:jc w:val="right"/>
              <w:rPr>
                <w:rFonts w:asciiTheme="majorHAnsi" w:hAnsiTheme="majorHAnsi" w:cs="Times New Roman"/>
                <w:b/>
              </w:rPr>
            </w:pPr>
            <w:r w:rsidRPr="002D456C">
              <w:rPr>
                <w:rFonts w:asciiTheme="majorHAnsi" w:hAnsiTheme="majorHAnsi" w:cs="Tahoma"/>
                <w:b/>
                <w:iCs/>
                <w:lang w:val="id-ID"/>
              </w:rPr>
              <w:t>127.431.705.750,0</w:t>
            </w:r>
            <w:r w:rsidR="00761E92">
              <w:rPr>
                <w:rFonts w:asciiTheme="majorHAnsi" w:hAnsiTheme="majorHAnsi" w:cs="Tahoma"/>
                <w:b/>
                <w:iCs/>
              </w:rPr>
              <w:t>0</w:t>
            </w:r>
          </w:p>
        </w:tc>
        <w:tc>
          <w:tcPr>
            <w:tcW w:w="2551" w:type="dxa"/>
            <w:tcBorders>
              <w:top w:val="double" w:sz="4" w:space="0" w:color="auto"/>
              <w:bottom w:val="dashed" w:sz="4" w:space="0" w:color="auto"/>
            </w:tcBorders>
          </w:tcPr>
          <w:p w14:paraId="29301D4D" w14:textId="72C56508" w:rsidR="002B032B" w:rsidRPr="00761E92" w:rsidRDefault="00761E92" w:rsidP="00737A09">
            <w:pPr>
              <w:jc w:val="right"/>
              <w:rPr>
                <w:rFonts w:asciiTheme="majorHAnsi" w:hAnsiTheme="majorHAnsi" w:cs="Tahoma"/>
                <w:b/>
                <w:iCs/>
                <w:lang w:val="en-US"/>
              </w:rPr>
            </w:pPr>
            <w:r>
              <w:rPr>
                <w:rFonts w:asciiTheme="majorHAnsi" w:hAnsiTheme="majorHAnsi" w:cs="Tahoma"/>
                <w:b/>
                <w:iCs/>
                <w:lang w:val="en-US"/>
              </w:rPr>
              <w:t>115</w:t>
            </w:r>
            <w:r w:rsidR="002D456C" w:rsidRPr="002D456C">
              <w:rPr>
                <w:rFonts w:asciiTheme="majorHAnsi" w:hAnsiTheme="majorHAnsi" w:cs="Tahoma"/>
                <w:b/>
                <w:iCs/>
              </w:rPr>
              <w:t>.</w:t>
            </w:r>
            <w:r>
              <w:rPr>
                <w:rFonts w:asciiTheme="majorHAnsi" w:hAnsiTheme="majorHAnsi" w:cs="Tahoma"/>
                <w:b/>
                <w:iCs/>
                <w:lang w:val="en-US"/>
              </w:rPr>
              <w:t>367</w:t>
            </w:r>
            <w:r w:rsidR="002D456C" w:rsidRPr="002D456C">
              <w:rPr>
                <w:rFonts w:asciiTheme="majorHAnsi" w:hAnsiTheme="majorHAnsi" w:cs="Tahoma"/>
                <w:b/>
                <w:iCs/>
              </w:rPr>
              <w:t>.</w:t>
            </w:r>
            <w:r>
              <w:rPr>
                <w:rFonts w:asciiTheme="majorHAnsi" w:hAnsiTheme="majorHAnsi" w:cs="Tahoma"/>
                <w:b/>
                <w:iCs/>
                <w:lang w:val="en-US"/>
              </w:rPr>
              <w:t>8</w:t>
            </w:r>
            <w:r w:rsidR="002D456C" w:rsidRPr="002D456C">
              <w:rPr>
                <w:rFonts w:asciiTheme="majorHAnsi" w:hAnsiTheme="majorHAnsi" w:cs="Tahoma"/>
                <w:b/>
                <w:iCs/>
              </w:rPr>
              <w:t>2</w:t>
            </w:r>
            <w:r>
              <w:rPr>
                <w:rFonts w:asciiTheme="majorHAnsi" w:hAnsiTheme="majorHAnsi" w:cs="Tahoma"/>
                <w:b/>
                <w:iCs/>
                <w:lang w:val="en-US"/>
              </w:rPr>
              <w:t>5</w:t>
            </w:r>
            <w:r w:rsidR="002D456C" w:rsidRPr="002D456C">
              <w:rPr>
                <w:rFonts w:asciiTheme="majorHAnsi" w:hAnsiTheme="majorHAnsi" w:cs="Tahoma"/>
                <w:b/>
                <w:iCs/>
              </w:rPr>
              <w:t>.39</w:t>
            </w:r>
            <w:r>
              <w:rPr>
                <w:rFonts w:asciiTheme="majorHAnsi" w:hAnsiTheme="majorHAnsi" w:cs="Tahoma"/>
                <w:b/>
                <w:iCs/>
                <w:lang w:val="en-US"/>
              </w:rPr>
              <w:t>5</w:t>
            </w:r>
            <w:r w:rsidR="002D456C" w:rsidRPr="002D456C">
              <w:rPr>
                <w:rFonts w:asciiTheme="majorHAnsi" w:hAnsiTheme="majorHAnsi" w:cs="Tahoma"/>
                <w:b/>
                <w:iCs/>
              </w:rPr>
              <w:t>,0</w:t>
            </w:r>
            <w:r>
              <w:rPr>
                <w:rFonts w:asciiTheme="majorHAnsi" w:hAnsiTheme="majorHAnsi" w:cs="Tahoma"/>
                <w:b/>
                <w:iCs/>
                <w:lang w:val="en-US"/>
              </w:rPr>
              <w:t>2</w:t>
            </w:r>
          </w:p>
        </w:tc>
        <w:tc>
          <w:tcPr>
            <w:tcW w:w="1134" w:type="dxa"/>
            <w:tcBorders>
              <w:top w:val="double" w:sz="4" w:space="0" w:color="auto"/>
              <w:bottom w:val="dashed" w:sz="4" w:space="0" w:color="auto"/>
            </w:tcBorders>
          </w:tcPr>
          <w:p w14:paraId="35E0D79C" w14:textId="3B471130" w:rsidR="002B032B" w:rsidRPr="00761E92" w:rsidRDefault="00761E92" w:rsidP="00737A09">
            <w:pPr>
              <w:jc w:val="right"/>
              <w:rPr>
                <w:rFonts w:asciiTheme="majorHAnsi" w:hAnsiTheme="majorHAnsi"/>
                <w:b/>
                <w:lang w:val="en-US"/>
              </w:rPr>
            </w:pPr>
            <w:r>
              <w:rPr>
                <w:rFonts w:asciiTheme="majorHAnsi" w:hAnsiTheme="majorHAnsi"/>
                <w:b/>
                <w:lang w:val="en-US"/>
              </w:rPr>
              <w:t>90</w:t>
            </w:r>
            <w:r w:rsidR="002D456C" w:rsidRPr="002D456C">
              <w:rPr>
                <w:rFonts w:asciiTheme="majorHAnsi" w:hAnsiTheme="majorHAnsi"/>
                <w:b/>
              </w:rPr>
              <w:t>,</w:t>
            </w:r>
            <w:r>
              <w:rPr>
                <w:rFonts w:asciiTheme="majorHAnsi" w:hAnsiTheme="majorHAnsi"/>
                <w:b/>
                <w:lang w:val="en-US"/>
              </w:rPr>
              <w:t>53</w:t>
            </w:r>
          </w:p>
        </w:tc>
      </w:tr>
      <w:tr w:rsidR="00737A09" w:rsidRPr="001E5F78" w14:paraId="6C23A13A" w14:textId="77777777" w:rsidTr="00737A09">
        <w:trPr>
          <w:trHeight w:val="1306"/>
        </w:trPr>
        <w:tc>
          <w:tcPr>
            <w:tcW w:w="567" w:type="dxa"/>
            <w:tcBorders>
              <w:top w:val="dashed" w:sz="4" w:space="0" w:color="auto"/>
              <w:bottom w:val="dashed" w:sz="4" w:space="0" w:color="auto"/>
            </w:tcBorders>
          </w:tcPr>
          <w:p w14:paraId="099CFD22" w14:textId="77777777" w:rsidR="00737A09" w:rsidRPr="001E5F78" w:rsidRDefault="00737A09" w:rsidP="00113359">
            <w:pPr>
              <w:pStyle w:val="BodyText"/>
              <w:jc w:val="center"/>
              <w:rPr>
                <w:rFonts w:asciiTheme="majorHAnsi" w:hAnsiTheme="majorHAnsi" w:cs="Times New Roman"/>
                <w:i/>
                <w:lang w:val="id-ID"/>
              </w:rPr>
            </w:pPr>
          </w:p>
        </w:tc>
        <w:tc>
          <w:tcPr>
            <w:tcW w:w="2552" w:type="dxa"/>
            <w:tcBorders>
              <w:top w:val="dashed" w:sz="4" w:space="0" w:color="auto"/>
              <w:bottom w:val="dashed" w:sz="4" w:space="0" w:color="auto"/>
            </w:tcBorders>
          </w:tcPr>
          <w:p w14:paraId="66A7B247" w14:textId="77777777" w:rsidR="00737A09" w:rsidRPr="001E5F78" w:rsidRDefault="00737A09" w:rsidP="00737A09">
            <w:pPr>
              <w:pStyle w:val="BodyText"/>
              <w:rPr>
                <w:rFonts w:asciiTheme="majorHAnsi" w:hAnsiTheme="majorHAnsi" w:cs="Times New Roman"/>
                <w:i/>
                <w:lang w:val="id-ID"/>
              </w:rPr>
            </w:pPr>
            <w:r w:rsidRPr="001E5F78">
              <w:rPr>
                <w:rFonts w:asciiTheme="majorHAnsi" w:hAnsiTheme="majorHAnsi" w:cs="Times New Roman"/>
                <w:i/>
                <w:lang w:val="id-ID"/>
              </w:rPr>
              <w:t>Sisa Lebih Perhitungan Anggaran Tahun Sebelumnya</w:t>
            </w:r>
          </w:p>
        </w:tc>
        <w:tc>
          <w:tcPr>
            <w:tcW w:w="2836" w:type="dxa"/>
            <w:tcBorders>
              <w:top w:val="dashed" w:sz="4" w:space="0" w:color="auto"/>
              <w:bottom w:val="dashed" w:sz="4" w:space="0" w:color="auto"/>
            </w:tcBorders>
          </w:tcPr>
          <w:p w14:paraId="4A6F3F16" w14:textId="4B4766FE" w:rsidR="00737A09" w:rsidRPr="001E5F78" w:rsidRDefault="002D456C" w:rsidP="00113359">
            <w:pPr>
              <w:pStyle w:val="BodyText"/>
              <w:jc w:val="right"/>
              <w:rPr>
                <w:rFonts w:asciiTheme="majorHAnsi" w:hAnsiTheme="majorHAnsi" w:cs="Times New Roman"/>
                <w:lang w:val="id-ID"/>
              </w:rPr>
            </w:pPr>
            <w:r w:rsidRPr="002D456C">
              <w:rPr>
                <w:rFonts w:asciiTheme="majorHAnsi" w:hAnsiTheme="majorHAnsi" w:cs="Tahoma"/>
                <w:iCs/>
              </w:rPr>
              <w:t>32.431.705.750,0</w:t>
            </w:r>
            <w:r w:rsidR="00761E92">
              <w:rPr>
                <w:rFonts w:asciiTheme="majorHAnsi" w:hAnsiTheme="majorHAnsi" w:cs="Tahoma"/>
                <w:iCs/>
              </w:rPr>
              <w:t>0</w:t>
            </w:r>
          </w:p>
        </w:tc>
        <w:tc>
          <w:tcPr>
            <w:tcW w:w="2551" w:type="dxa"/>
            <w:tcBorders>
              <w:top w:val="dashed" w:sz="4" w:space="0" w:color="auto"/>
              <w:bottom w:val="dashed" w:sz="4" w:space="0" w:color="auto"/>
            </w:tcBorders>
          </w:tcPr>
          <w:p w14:paraId="28D3FB0C" w14:textId="1495A98F" w:rsidR="00737A09" w:rsidRPr="001E5F78" w:rsidRDefault="00761E92" w:rsidP="00113359">
            <w:pPr>
              <w:jc w:val="right"/>
              <w:rPr>
                <w:rFonts w:asciiTheme="majorHAnsi" w:hAnsiTheme="majorHAnsi" w:cs="Tahoma"/>
                <w:iCs/>
                <w:lang w:val="en-US"/>
              </w:rPr>
            </w:pPr>
            <w:r>
              <w:rPr>
                <w:rFonts w:asciiTheme="majorHAnsi" w:hAnsiTheme="majorHAnsi" w:cs="Tahoma"/>
                <w:iCs/>
                <w:lang w:val="en-US"/>
              </w:rPr>
              <w:t>32.438.662.856</w:t>
            </w:r>
            <w:r w:rsidR="00D12AF7" w:rsidRPr="001E5F78">
              <w:rPr>
                <w:rFonts w:asciiTheme="majorHAnsi" w:hAnsiTheme="majorHAnsi" w:cs="Tahoma"/>
                <w:iCs/>
                <w:lang w:val="en-US"/>
              </w:rPr>
              <w:t>,</w:t>
            </w:r>
            <w:r w:rsidR="002D456C">
              <w:rPr>
                <w:rFonts w:asciiTheme="majorHAnsi" w:hAnsiTheme="majorHAnsi" w:cs="Tahoma"/>
                <w:iCs/>
                <w:lang w:val="en-US"/>
              </w:rPr>
              <w:t>0</w:t>
            </w:r>
            <w:r>
              <w:rPr>
                <w:rFonts w:asciiTheme="majorHAnsi" w:hAnsiTheme="majorHAnsi" w:cs="Tahoma"/>
                <w:iCs/>
                <w:lang w:val="en-US"/>
              </w:rPr>
              <w:t>2</w:t>
            </w:r>
          </w:p>
        </w:tc>
        <w:tc>
          <w:tcPr>
            <w:tcW w:w="1134" w:type="dxa"/>
            <w:tcBorders>
              <w:top w:val="dashed" w:sz="4" w:space="0" w:color="auto"/>
              <w:bottom w:val="dashed" w:sz="4" w:space="0" w:color="auto"/>
            </w:tcBorders>
          </w:tcPr>
          <w:p w14:paraId="6752BCD8" w14:textId="08B16106" w:rsidR="00737A09" w:rsidRPr="002D456C" w:rsidRDefault="00761E92" w:rsidP="003A4358">
            <w:pPr>
              <w:jc w:val="right"/>
              <w:rPr>
                <w:rFonts w:asciiTheme="majorHAnsi" w:hAnsiTheme="majorHAnsi"/>
                <w:lang w:val="en-US"/>
              </w:rPr>
            </w:pPr>
            <w:r>
              <w:rPr>
                <w:rFonts w:asciiTheme="majorHAnsi" w:hAnsiTheme="majorHAnsi"/>
                <w:lang w:val="en-US"/>
              </w:rPr>
              <w:t>10</w:t>
            </w:r>
            <w:r w:rsidR="002D456C">
              <w:rPr>
                <w:rFonts w:asciiTheme="majorHAnsi" w:hAnsiTheme="majorHAnsi"/>
                <w:lang w:val="en-US"/>
              </w:rPr>
              <w:t>0</w:t>
            </w:r>
            <w:r w:rsidR="00737A09" w:rsidRPr="001E5F78">
              <w:rPr>
                <w:rFonts w:asciiTheme="majorHAnsi" w:hAnsiTheme="majorHAnsi"/>
              </w:rPr>
              <w:t>,</w:t>
            </w:r>
            <w:r w:rsidR="002D456C">
              <w:rPr>
                <w:rFonts w:asciiTheme="majorHAnsi" w:hAnsiTheme="majorHAnsi"/>
                <w:lang w:val="en-US"/>
              </w:rPr>
              <w:t>0</w:t>
            </w:r>
            <w:r>
              <w:rPr>
                <w:rFonts w:asciiTheme="majorHAnsi" w:hAnsiTheme="majorHAnsi"/>
                <w:lang w:val="en-US"/>
              </w:rPr>
              <w:t>2</w:t>
            </w:r>
          </w:p>
        </w:tc>
      </w:tr>
      <w:tr w:rsidR="002B032B" w:rsidRPr="001E5F78" w14:paraId="39AF933C" w14:textId="77777777" w:rsidTr="002D456C">
        <w:trPr>
          <w:trHeight w:val="670"/>
        </w:trPr>
        <w:tc>
          <w:tcPr>
            <w:tcW w:w="567" w:type="dxa"/>
            <w:tcBorders>
              <w:top w:val="dashed" w:sz="4" w:space="0" w:color="auto"/>
              <w:bottom w:val="single" w:sz="4" w:space="0" w:color="auto"/>
            </w:tcBorders>
          </w:tcPr>
          <w:p w14:paraId="2DED2A74" w14:textId="77777777" w:rsidR="002B032B" w:rsidRPr="001E5F78" w:rsidRDefault="002B032B" w:rsidP="002B032B">
            <w:pPr>
              <w:pStyle w:val="BodyText"/>
              <w:jc w:val="center"/>
              <w:rPr>
                <w:rFonts w:asciiTheme="majorHAnsi" w:hAnsiTheme="majorHAnsi" w:cs="Times New Roman"/>
                <w:i/>
                <w:lang w:val="id-ID"/>
              </w:rPr>
            </w:pPr>
          </w:p>
        </w:tc>
        <w:tc>
          <w:tcPr>
            <w:tcW w:w="2552" w:type="dxa"/>
            <w:tcBorders>
              <w:top w:val="dashed" w:sz="4" w:space="0" w:color="auto"/>
              <w:bottom w:val="single" w:sz="4" w:space="0" w:color="auto"/>
            </w:tcBorders>
          </w:tcPr>
          <w:p w14:paraId="7E826BB2" w14:textId="77777777" w:rsidR="002B032B" w:rsidRPr="001E5F78" w:rsidRDefault="00737A09" w:rsidP="00737A09">
            <w:pPr>
              <w:pStyle w:val="BodyText"/>
              <w:rPr>
                <w:rFonts w:asciiTheme="majorHAnsi" w:hAnsiTheme="majorHAnsi" w:cs="Times New Roman"/>
                <w:i/>
                <w:lang w:val="id-ID"/>
              </w:rPr>
            </w:pPr>
            <w:r w:rsidRPr="001E5F78">
              <w:rPr>
                <w:rFonts w:asciiTheme="majorHAnsi" w:hAnsiTheme="majorHAnsi" w:cs="Times New Roman"/>
                <w:i/>
                <w:lang w:val="id-ID"/>
              </w:rPr>
              <w:t>Penerimaan Pinjaman Daerah</w:t>
            </w:r>
          </w:p>
        </w:tc>
        <w:tc>
          <w:tcPr>
            <w:tcW w:w="2836" w:type="dxa"/>
            <w:tcBorders>
              <w:top w:val="dashed" w:sz="4" w:space="0" w:color="auto"/>
              <w:bottom w:val="single" w:sz="4" w:space="0" w:color="auto"/>
            </w:tcBorders>
          </w:tcPr>
          <w:p w14:paraId="6C6A7769" w14:textId="609AAB27" w:rsidR="002B032B" w:rsidRPr="001E5F78" w:rsidRDefault="002D456C" w:rsidP="00737A09">
            <w:pPr>
              <w:pStyle w:val="BodyText"/>
              <w:jc w:val="right"/>
              <w:rPr>
                <w:rFonts w:asciiTheme="majorHAnsi" w:hAnsiTheme="majorHAnsi" w:cs="Times New Roman"/>
                <w:lang w:val="id-ID"/>
              </w:rPr>
            </w:pPr>
            <w:r w:rsidRPr="002D456C">
              <w:rPr>
                <w:rFonts w:asciiTheme="majorHAnsi" w:hAnsiTheme="majorHAnsi" w:cs="Tahoma"/>
                <w:iCs/>
                <w:lang w:val="id-ID"/>
              </w:rPr>
              <w:t>95.000.000.000,00</w:t>
            </w:r>
          </w:p>
        </w:tc>
        <w:tc>
          <w:tcPr>
            <w:tcW w:w="2551" w:type="dxa"/>
            <w:tcBorders>
              <w:top w:val="dashed" w:sz="4" w:space="0" w:color="auto"/>
              <w:bottom w:val="single" w:sz="4" w:space="0" w:color="auto"/>
            </w:tcBorders>
          </w:tcPr>
          <w:p w14:paraId="4B73D8C7" w14:textId="37B9B69D" w:rsidR="002B032B" w:rsidRPr="001E5F78" w:rsidRDefault="002D456C" w:rsidP="00737A09">
            <w:pPr>
              <w:jc w:val="right"/>
              <w:rPr>
                <w:rFonts w:asciiTheme="majorHAnsi" w:hAnsiTheme="majorHAnsi"/>
                <w:lang w:val="en-US"/>
              </w:rPr>
            </w:pPr>
            <w:r w:rsidRPr="002D456C">
              <w:rPr>
                <w:rFonts w:asciiTheme="majorHAnsi" w:hAnsiTheme="majorHAnsi" w:cs="Tahoma"/>
                <w:iCs/>
              </w:rPr>
              <w:t>82.929.162.539,00</w:t>
            </w:r>
          </w:p>
        </w:tc>
        <w:tc>
          <w:tcPr>
            <w:tcW w:w="1134" w:type="dxa"/>
            <w:tcBorders>
              <w:top w:val="dashed" w:sz="4" w:space="0" w:color="auto"/>
              <w:bottom w:val="single" w:sz="4" w:space="0" w:color="auto"/>
            </w:tcBorders>
          </w:tcPr>
          <w:p w14:paraId="365017D8" w14:textId="30EB57F8" w:rsidR="002B032B" w:rsidRPr="001E5F78" w:rsidRDefault="002D456C" w:rsidP="001342C5">
            <w:pPr>
              <w:jc w:val="right"/>
              <w:rPr>
                <w:rFonts w:asciiTheme="majorHAnsi" w:hAnsiTheme="majorHAnsi"/>
                <w:lang w:val="en-US"/>
              </w:rPr>
            </w:pPr>
            <w:r w:rsidRPr="002D456C">
              <w:rPr>
                <w:rFonts w:asciiTheme="majorHAnsi" w:hAnsiTheme="majorHAnsi"/>
              </w:rPr>
              <w:t>87,29</w:t>
            </w:r>
          </w:p>
        </w:tc>
      </w:tr>
      <w:tr w:rsidR="002B032B" w:rsidRPr="001E5F78" w14:paraId="769EDACE" w14:textId="77777777" w:rsidTr="00737A09">
        <w:trPr>
          <w:trHeight w:val="605"/>
        </w:trPr>
        <w:tc>
          <w:tcPr>
            <w:tcW w:w="567" w:type="dxa"/>
            <w:tcBorders>
              <w:top w:val="single" w:sz="4" w:space="0" w:color="auto"/>
              <w:bottom w:val="dashed" w:sz="4" w:space="0" w:color="auto"/>
            </w:tcBorders>
          </w:tcPr>
          <w:p w14:paraId="1FB02F81" w14:textId="77777777" w:rsidR="002B032B" w:rsidRPr="001E5F78" w:rsidRDefault="002B032B"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2</w:t>
            </w:r>
          </w:p>
        </w:tc>
        <w:tc>
          <w:tcPr>
            <w:tcW w:w="2552" w:type="dxa"/>
            <w:tcBorders>
              <w:top w:val="single" w:sz="4" w:space="0" w:color="auto"/>
              <w:bottom w:val="dashed" w:sz="4" w:space="0" w:color="auto"/>
            </w:tcBorders>
          </w:tcPr>
          <w:p w14:paraId="451B1F03" w14:textId="77777777" w:rsidR="002B032B" w:rsidRPr="001E5F78" w:rsidRDefault="002B032B" w:rsidP="002B032B">
            <w:pPr>
              <w:pStyle w:val="BodyText"/>
              <w:rPr>
                <w:rFonts w:asciiTheme="majorHAnsi" w:hAnsiTheme="majorHAnsi" w:cs="Times New Roman"/>
                <w:b/>
                <w:lang w:val="id-ID"/>
              </w:rPr>
            </w:pPr>
            <w:r w:rsidRPr="001E5F78">
              <w:rPr>
                <w:rFonts w:asciiTheme="majorHAnsi" w:hAnsiTheme="majorHAnsi" w:cs="Times New Roman"/>
                <w:b/>
                <w:lang w:val="id-ID"/>
              </w:rPr>
              <w:t>Pengeluaran Pembiayaan Daerah</w:t>
            </w:r>
          </w:p>
        </w:tc>
        <w:tc>
          <w:tcPr>
            <w:tcW w:w="2836" w:type="dxa"/>
            <w:tcBorders>
              <w:top w:val="single" w:sz="4" w:space="0" w:color="auto"/>
              <w:bottom w:val="dashed" w:sz="4" w:space="0" w:color="auto"/>
            </w:tcBorders>
          </w:tcPr>
          <w:p w14:paraId="3C8183F1" w14:textId="1279262A" w:rsidR="002B032B" w:rsidRPr="001E5F78" w:rsidRDefault="002D456C" w:rsidP="002B032B">
            <w:pPr>
              <w:pStyle w:val="BodyText"/>
              <w:jc w:val="right"/>
              <w:rPr>
                <w:rFonts w:asciiTheme="majorHAnsi" w:hAnsiTheme="majorHAnsi" w:cs="Times New Roman"/>
                <w:b/>
                <w:lang w:val="id-ID"/>
              </w:rPr>
            </w:pPr>
            <w:r w:rsidRPr="002D456C">
              <w:rPr>
                <w:rFonts w:asciiTheme="majorHAnsi" w:hAnsiTheme="majorHAnsi" w:cs="Tahoma"/>
                <w:b/>
                <w:iCs/>
                <w:lang w:val="id-ID"/>
              </w:rPr>
              <w:t>1.000.000.000,00</w:t>
            </w:r>
          </w:p>
        </w:tc>
        <w:tc>
          <w:tcPr>
            <w:tcW w:w="2551" w:type="dxa"/>
            <w:tcBorders>
              <w:top w:val="single" w:sz="4" w:space="0" w:color="auto"/>
              <w:bottom w:val="dashed" w:sz="4" w:space="0" w:color="auto"/>
            </w:tcBorders>
          </w:tcPr>
          <w:p w14:paraId="4FAF83D3" w14:textId="73653199" w:rsidR="002B032B" w:rsidRPr="001E5F78" w:rsidRDefault="00761E92" w:rsidP="002B032B">
            <w:pPr>
              <w:jc w:val="right"/>
              <w:rPr>
                <w:rFonts w:asciiTheme="majorHAnsi" w:hAnsiTheme="majorHAnsi"/>
                <w:b/>
                <w:lang w:val="en-US"/>
              </w:rPr>
            </w:pPr>
            <w:r w:rsidRPr="00761E92">
              <w:rPr>
                <w:rFonts w:asciiTheme="majorHAnsi" w:hAnsiTheme="majorHAnsi" w:cs="Tahoma"/>
                <w:b/>
                <w:bCs/>
                <w:iCs/>
              </w:rPr>
              <w:t>1.000.000.000</w:t>
            </w:r>
            <w:r w:rsidR="001342C5" w:rsidRPr="001E5F78">
              <w:rPr>
                <w:rFonts w:asciiTheme="majorHAnsi" w:hAnsiTheme="majorHAnsi" w:cs="Tahoma"/>
                <w:b/>
                <w:iCs/>
              </w:rPr>
              <w:t>,00</w:t>
            </w:r>
          </w:p>
        </w:tc>
        <w:tc>
          <w:tcPr>
            <w:tcW w:w="1134" w:type="dxa"/>
            <w:tcBorders>
              <w:top w:val="single" w:sz="4" w:space="0" w:color="auto"/>
              <w:bottom w:val="dashed" w:sz="4" w:space="0" w:color="auto"/>
            </w:tcBorders>
          </w:tcPr>
          <w:p w14:paraId="1B61163D" w14:textId="299C5310" w:rsidR="002B032B" w:rsidRPr="001E5F78" w:rsidRDefault="00761E92" w:rsidP="00726010">
            <w:pPr>
              <w:jc w:val="right"/>
              <w:rPr>
                <w:rFonts w:asciiTheme="majorHAnsi" w:hAnsiTheme="majorHAnsi"/>
                <w:b/>
                <w:lang w:val="en-US"/>
              </w:rPr>
            </w:pPr>
            <w:r>
              <w:rPr>
                <w:rFonts w:asciiTheme="majorHAnsi" w:hAnsiTheme="majorHAnsi"/>
                <w:b/>
                <w:lang w:val="en-US"/>
              </w:rPr>
              <w:t>10</w:t>
            </w:r>
            <w:r w:rsidR="00726010" w:rsidRPr="001E5F78">
              <w:rPr>
                <w:rFonts w:asciiTheme="majorHAnsi" w:hAnsiTheme="majorHAnsi"/>
                <w:b/>
              </w:rPr>
              <w:t>0</w:t>
            </w:r>
            <w:r w:rsidR="002B032B" w:rsidRPr="001E5F78">
              <w:rPr>
                <w:rFonts w:asciiTheme="majorHAnsi" w:hAnsiTheme="majorHAnsi"/>
                <w:b/>
              </w:rPr>
              <w:t>,</w:t>
            </w:r>
            <w:r w:rsidR="00726010" w:rsidRPr="001E5F78">
              <w:rPr>
                <w:rFonts w:asciiTheme="majorHAnsi" w:hAnsiTheme="majorHAnsi"/>
                <w:b/>
              </w:rPr>
              <w:t>00</w:t>
            </w:r>
          </w:p>
        </w:tc>
      </w:tr>
      <w:tr w:rsidR="002B032B" w:rsidRPr="001E5F78" w14:paraId="63D1F730" w14:textId="77777777" w:rsidTr="00737A09">
        <w:trPr>
          <w:trHeight w:val="421"/>
        </w:trPr>
        <w:tc>
          <w:tcPr>
            <w:tcW w:w="567" w:type="dxa"/>
            <w:tcBorders>
              <w:top w:val="dashed" w:sz="4" w:space="0" w:color="auto"/>
              <w:bottom w:val="dashed" w:sz="4" w:space="0" w:color="auto"/>
            </w:tcBorders>
          </w:tcPr>
          <w:p w14:paraId="473CF6F7" w14:textId="77777777" w:rsidR="002B032B" w:rsidRPr="001E5F78" w:rsidRDefault="002B032B" w:rsidP="002B032B">
            <w:pPr>
              <w:pStyle w:val="BodyText"/>
              <w:jc w:val="center"/>
              <w:rPr>
                <w:rFonts w:asciiTheme="majorHAnsi" w:hAnsiTheme="majorHAnsi" w:cs="Times New Roman"/>
                <w:i/>
                <w:lang w:val="id-ID"/>
              </w:rPr>
            </w:pPr>
          </w:p>
        </w:tc>
        <w:tc>
          <w:tcPr>
            <w:tcW w:w="2552" w:type="dxa"/>
            <w:tcBorders>
              <w:top w:val="dashed" w:sz="4" w:space="0" w:color="auto"/>
              <w:bottom w:val="dashed" w:sz="4" w:space="0" w:color="auto"/>
            </w:tcBorders>
          </w:tcPr>
          <w:p w14:paraId="08DB2B64" w14:textId="77777777" w:rsidR="002B032B" w:rsidRPr="001E5F78" w:rsidRDefault="002B032B" w:rsidP="00726010">
            <w:pPr>
              <w:pStyle w:val="BodyText"/>
              <w:rPr>
                <w:rFonts w:asciiTheme="majorHAnsi" w:hAnsiTheme="majorHAnsi" w:cs="Times New Roman"/>
                <w:i/>
                <w:lang w:val="id-ID"/>
              </w:rPr>
            </w:pPr>
            <w:r w:rsidRPr="001E5F78">
              <w:rPr>
                <w:rFonts w:asciiTheme="majorHAnsi" w:hAnsiTheme="majorHAnsi" w:cs="Times New Roman"/>
                <w:i/>
                <w:lang w:val="id-ID"/>
              </w:rPr>
              <w:t>Penyertaan Modal Daerah</w:t>
            </w:r>
          </w:p>
        </w:tc>
        <w:tc>
          <w:tcPr>
            <w:tcW w:w="2836" w:type="dxa"/>
            <w:tcBorders>
              <w:top w:val="dashed" w:sz="4" w:space="0" w:color="auto"/>
              <w:bottom w:val="dashed" w:sz="4" w:space="0" w:color="auto"/>
            </w:tcBorders>
          </w:tcPr>
          <w:p w14:paraId="5B1C3DA5" w14:textId="5060CE63" w:rsidR="002B032B" w:rsidRPr="001E5F78" w:rsidRDefault="002D456C" w:rsidP="002B032B">
            <w:pPr>
              <w:pStyle w:val="BodyText"/>
              <w:jc w:val="right"/>
              <w:rPr>
                <w:rFonts w:asciiTheme="majorHAnsi" w:hAnsiTheme="majorHAnsi" w:cs="Times New Roman"/>
                <w:lang w:val="id-ID"/>
              </w:rPr>
            </w:pPr>
            <w:r w:rsidRPr="002D456C">
              <w:rPr>
                <w:rFonts w:asciiTheme="majorHAnsi" w:hAnsiTheme="majorHAnsi" w:cs="Tahoma"/>
                <w:iCs/>
                <w:lang w:val="id-ID"/>
              </w:rPr>
              <w:t>1.000.000.000,00</w:t>
            </w:r>
          </w:p>
        </w:tc>
        <w:tc>
          <w:tcPr>
            <w:tcW w:w="2551" w:type="dxa"/>
            <w:tcBorders>
              <w:top w:val="dashed" w:sz="4" w:space="0" w:color="auto"/>
              <w:bottom w:val="dashed" w:sz="4" w:space="0" w:color="auto"/>
            </w:tcBorders>
          </w:tcPr>
          <w:p w14:paraId="6575C41F" w14:textId="65645A4E" w:rsidR="002B032B" w:rsidRPr="001E5F78" w:rsidRDefault="00761E92" w:rsidP="002B032B">
            <w:pPr>
              <w:jc w:val="right"/>
              <w:rPr>
                <w:rFonts w:asciiTheme="majorHAnsi" w:hAnsiTheme="majorHAnsi"/>
                <w:lang w:val="en-US"/>
              </w:rPr>
            </w:pPr>
            <w:r w:rsidRPr="002D456C">
              <w:rPr>
                <w:rFonts w:asciiTheme="majorHAnsi" w:hAnsiTheme="majorHAnsi" w:cs="Tahoma"/>
                <w:iCs/>
              </w:rPr>
              <w:t>1.000.000.000</w:t>
            </w:r>
            <w:r w:rsidR="001342C5" w:rsidRPr="001E5F78">
              <w:rPr>
                <w:rFonts w:asciiTheme="majorHAnsi" w:hAnsiTheme="majorHAnsi" w:cs="Tahoma"/>
                <w:iCs/>
              </w:rPr>
              <w:t>,00</w:t>
            </w:r>
          </w:p>
        </w:tc>
        <w:tc>
          <w:tcPr>
            <w:tcW w:w="1134" w:type="dxa"/>
            <w:tcBorders>
              <w:top w:val="dashed" w:sz="4" w:space="0" w:color="auto"/>
              <w:bottom w:val="dashed" w:sz="4" w:space="0" w:color="auto"/>
            </w:tcBorders>
          </w:tcPr>
          <w:p w14:paraId="71F1C9A7" w14:textId="335BD9DE" w:rsidR="002B032B" w:rsidRPr="001E5F78" w:rsidRDefault="00761E92" w:rsidP="00726010">
            <w:pPr>
              <w:jc w:val="right"/>
              <w:rPr>
                <w:rFonts w:asciiTheme="majorHAnsi" w:hAnsiTheme="majorHAnsi"/>
                <w:lang w:val="en-US"/>
              </w:rPr>
            </w:pPr>
            <w:r>
              <w:rPr>
                <w:rFonts w:asciiTheme="majorHAnsi" w:hAnsiTheme="majorHAnsi"/>
                <w:lang w:val="en-US"/>
              </w:rPr>
              <w:t>10</w:t>
            </w:r>
            <w:r w:rsidR="00726010" w:rsidRPr="001E5F78">
              <w:rPr>
                <w:rFonts w:asciiTheme="majorHAnsi" w:hAnsiTheme="majorHAnsi"/>
              </w:rPr>
              <w:t>0</w:t>
            </w:r>
            <w:r w:rsidR="002B032B" w:rsidRPr="001E5F78">
              <w:rPr>
                <w:rFonts w:asciiTheme="majorHAnsi" w:hAnsiTheme="majorHAnsi"/>
              </w:rPr>
              <w:t>,</w:t>
            </w:r>
            <w:r w:rsidR="00726010" w:rsidRPr="001E5F78">
              <w:rPr>
                <w:rFonts w:asciiTheme="majorHAnsi" w:hAnsiTheme="majorHAnsi"/>
              </w:rPr>
              <w:t>00</w:t>
            </w:r>
          </w:p>
        </w:tc>
      </w:tr>
      <w:tr w:rsidR="002B032B" w:rsidRPr="001E5F78" w14:paraId="307B6BA5" w14:textId="77777777" w:rsidTr="00761E92">
        <w:trPr>
          <w:trHeight w:val="494"/>
        </w:trPr>
        <w:tc>
          <w:tcPr>
            <w:tcW w:w="3119" w:type="dxa"/>
            <w:gridSpan w:val="2"/>
            <w:tcBorders>
              <w:top w:val="double" w:sz="4" w:space="0" w:color="auto"/>
              <w:bottom w:val="double" w:sz="4" w:space="0" w:color="auto"/>
            </w:tcBorders>
            <w:vAlign w:val="center"/>
          </w:tcPr>
          <w:p w14:paraId="0904DF75" w14:textId="77777777" w:rsidR="002B032B" w:rsidRPr="001E5F78" w:rsidRDefault="00737A09" w:rsidP="002B032B">
            <w:pPr>
              <w:pStyle w:val="BodyText"/>
              <w:jc w:val="center"/>
              <w:rPr>
                <w:rFonts w:asciiTheme="majorHAnsi" w:hAnsiTheme="majorHAnsi" w:cs="Times New Roman"/>
                <w:b/>
                <w:lang w:val="id-ID"/>
              </w:rPr>
            </w:pPr>
            <w:r w:rsidRPr="001E5F78">
              <w:rPr>
                <w:rFonts w:asciiTheme="majorHAnsi" w:hAnsiTheme="majorHAnsi" w:cs="Times New Roman"/>
                <w:b/>
                <w:lang w:val="id-ID"/>
              </w:rPr>
              <w:t>PEMBIAYAAN NET</w:t>
            </w:r>
            <w:r w:rsidRPr="001E5F78">
              <w:rPr>
                <w:rFonts w:asciiTheme="majorHAnsi" w:hAnsiTheme="majorHAnsi" w:cs="Times New Roman"/>
                <w:b/>
              </w:rPr>
              <w:t>T</w:t>
            </w:r>
            <w:r w:rsidRPr="001E5F78">
              <w:rPr>
                <w:rFonts w:asciiTheme="majorHAnsi" w:hAnsiTheme="majorHAnsi" w:cs="Times New Roman"/>
                <w:b/>
                <w:lang w:val="id-ID"/>
              </w:rPr>
              <w:t>O</w:t>
            </w:r>
          </w:p>
        </w:tc>
        <w:tc>
          <w:tcPr>
            <w:tcW w:w="2836" w:type="dxa"/>
            <w:tcBorders>
              <w:top w:val="double" w:sz="4" w:space="0" w:color="auto"/>
              <w:bottom w:val="double" w:sz="4" w:space="0" w:color="auto"/>
            </w:tcBorders>
            <w:vAlign w:val="center"/>
          </w:tcPr>
          <w:p w14:paraId="1AFD3804" w14:textId="46BE091D" w:rsidR="002B032B" w:rsidRPr="00761E92" w:rsidRDefault="002D456C" w:rsidP="00761E92">
            <w:pPr>
              <w:pStyle w:val="BodyText"/>
              <w:jc w:val="right"/>
              <w:rPr>
                <w:rFonts w:asciiTheme="majorHAnsi" w:hAnsiTheme="majorHAnsi" w:cs="Times New Roman"/>
                <w:b/>
              </w:rPr>
            </w:pPr>
            <w:r w:rsidRPr="002D456C">
              <w:rPr>
                <w:rFonts w:asciiTheme="majorHAnsi" w:hAnsiTheme="majorHAnsi" w:cs="Tahoma"/>
                <w:b/>
                <w:iCs/>
                <w:lang w:val="id-ID"/>
              </w:rPr>
              <w:t>126.431.705.750,0</w:t>
            </w:r>
            <w:r w:rsidR="00761E92">
              <w:rPr>
                <w:rFonts w:asciiTheme="majorHAnsi" w:hAnsiTheme="majorHAnsi" w:cs="Tahoma"/>
                <w:b/>
                <w:iCs/>
              </w:rPr>
              <w:t>0</w:t>
            </w:r>
          </w:p>
        </w:tc>
        <w:tc>
          <w:tcPr>
            <w:tcW w:w="2551" w:type="dxa"/>
            <w:tcBorders>
              <w:top w:val="double" w:sz="4" w:space="0" w:color="auto"/>
              <w:bottom w:val="double" w:sz="4" w:space="0" w:color="auto"/>
            </w:tcBorders>
            <w:vAlign w:val="center"/>
          </w:tcPr>
          <w:p w14:paraId="7F5AA0E1" w14:textId="6D310592" w:rsidR="002B032B" w:rsidRPr="00761E92" w:rsidRDefault="00761E92" w:rsidP="00761E92">
            <w:pPr>
              <w:jc w:val="right"/>
              <w:rPr>
                <w:rFonts w:asciiTheme="majorHAnsi" w:hAnsiTheme="majorHAnsi" w:cs="Tahoma"/>
                <w:b/>
                <w:iCs/>
                <w:lang w:val="en-US"/>
              </w:rPr>
            </w:pPr>
            <w:r>
              <w:rPr>
                <w:rFonts w:asciiTheme="majorHAnsi" w:hAnsiTheme="majorHAnsi" w:cs="Tahoma"/>
                <w:b/>
                <w:iCs/>
                <w:lang w:val="en-US"/>
              </w:rPr>
              <w:t>114</w:t>
            </w:r>
            <w:r w:rsidR="002D456C" w:rsidRPr="002D456C">
              <w:rPr>
                <w:rFonts w:asciiTheme="majorHAnsi" w:hAnsiTheme="majorHAnsi" w:cs="Tahoma"/>
                <w:b/>
                <w:iCs/>
              </w:rPr>
              <w:t>.</w:t>
            </w:r>
            <w:r>
              <w:rPr>
                <w:rFonts w:asciiTheme="majorHAnsi" w:hAnsiTheme="majorHAnsi" w:cs="Tahoma"/>
                <w:b/>
                <w:iCs/>
                <w:lang w:val="en-US"/>
              </w:rPr>
              <w:t>367</w:t>
            </w:r>
            <w:r w:rsidR="002D456C" w:rsidRPr="002D456C">
              <w:rPr>
                <w:rFonts w:asciiTheme="majorHAnsi" w:hAnsiTheme="majorHAnsi" w:cs="Tahoma"/>
                <w:b/>
                <w:iCs/>
              </w:rPr>
              <w:t>.</w:t>
            </w:r>
            <w:r>
              <w:rPr>
                <w:rFonts w:asciiTheme="majorHAnsi" w:hAnsiTheme="majorHAnsi" w:cs="Tahoma"/>
                <w:b/>
                <w:iCs/>
                <w:lang w:val="en-US"/>
              </w:rPr>
              <w:t>8</w:t>
            </w:r>
            <w:r w:rsidR="002D456C" w:rsidRPr="002D456C">
              <w:rPr>
                <w:rFonts w:asciiTheme="majorHAnsi" w:hAnsiTheme="majorHAnsi" w:cs="Tahoma"/>
                <w:b/>
                <w:iCs/>
              </w:rPr>
              <w:t>2</w:t>
            </w:r>
            <w:r>
              <w:rPr>
                <w:rFonts w:asciiTheme="majorHAnsi" w:hAnsiTheme="majorHAnsi" w:cs="Tahoma"/>
                <w:b/>
                <w:iCs/>
                <w:lang w:val="en-US"/>
              </w:rPr>
              <w:t>5</w:t>
            </w:r>
            <w:r w:rsidR="002D456C" w:rsidRPr="002D456C">
              <w:rPr>
                <w:rFonts w:asciiTheme="majorHAnsi" w:hAnsiTheme="majorHAnsi" w:cs="Tahoma"/>
                <w:b/>
                <w:iCs/>
              </w:rPr>
              <w:t>.39</w:t>
            </w:r>
            <w:r>
              <w:rPr>
                <w:rFonts w:asciiTheme="majorHAnsi" w:hAnsiTheme="majorHAnsi" w:cs="Tahoma"/>
                <w:b/>
                <w:iCs/>
                <w:lang w:val="en-US"/>
              </w:rPr>
              <w:t>5</w:t>
            </w:r>
            <w:r w:rsidR="002D456C" w:rsidRPr="002D456C">
              <w:rPr>
                <w:rFonts w:asciiTheme="majorHAnsi" w:hAnsiTheme="majorHAnsi" w:cs="Tahoma"/>
                <w:b/>
                <w:iCs/>
              </w:rPr>
              <w:t>,0</w:t>
            </w:r>
            <w:r>
              <w:rPr>
                <w:rFonts w:asciiTheme="majorHAnsi" w:hAnsiTheme="majorHAnsi" w:cs="Tahoma"/>
                <w:b/>
                <w:iCs/>
                <w:lang w:val="en-US"/>
              </w:rPr>
              <w:t>2</w:t>
            </w:r>
          </w:p>
        </w:tc>
        <w:tc>
          <w:tcPr>
            <w:tcW w:w="1134" w:type="dxa"/>
            <w:tcBorders>
              <w:top w:val="double" w:sz="4" w:space="0" w:color="auto"/>
              <w:bottom w:val="double" w:sz="4" w:space="0" w:color="auto"/>
            </w:tcBorders>
            <w:vAlign w:val="center"/>
          </w:tcPr>
          <w:p w14:paraId="52DAD71E" w14:textId="6CE279BF" w:rsidR="002B032B" w:rsidRPr="00761E92" w:rsidRDefault="00761E92" w:rsidP="00D12AF7">
            <w:pPr>
              <w:jc w:val="right"/>
              <w:rPr>
                <w:rFonts w:asciiTheme="majorHAnsi" w:hAnsiTheme="majorHAnsi"/>
                <w:b/>
                <w:lang w:val="en-US"/>
              </w:rPr>
            </w:pPr>
            <w:r>
              <w:rPr>
                <w:rFonts w:asciiTheme="majorHAnsi" w:hAnsiTheme="majorHAnsi"/>
                <w:b/>
                <w:lang w:val="en-US"/>
              </w:rPr>
              <w:t>90</w:t>
            </w:r>
            <w:r w:rsidR="002D456C" w:rsidRPr="002D456C">
              <w:rPr>
                <w:rFonts w:asciiTheme="majorHAnsi" w:hAnsiTheme="majorHAnsi"/>
                <w:b/>
              </w:rPr>
              <w:t>,</w:t>
            </w:r>
            <w:r>
              <w:rPr>
                <w:rFonts w:asciiTheme="majorHAnsi" w:hAnsiTheme="majorHAnsi"/>
                <w:b/>
                <w:lang w:val="en-US"/>
              </w:rPr>
              <w:t>46</w:t>
            </w:r>
          </w:p>
        </w:tc>
      </w:tr>
      <w:tr w:rsidR="002B032B" w:rsidRPr="001E5F78" w14:paraId="22F3FB26" w14:textId="77777777" w:rsidTr="00737A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5"/>
        </w:trPr>
        <w:tc>
          <w:tcPr>
            <w:tcW w:w="9640" w:type="dxa"/>
            <w:gridSpan w:val="5"/>
          </w:tcPr>
          <w:p w14:paraId="09DD794E" w14:textId="77777777" w:rsidR="002B032B" w:rsidRPr="001E5F78" w:rsidRDefault="002B032B" w:rsidP="002B032B">
            <w:pPr>
              <w:pStyle w:val="BodyText"/>
              <w:spacing w:line="120" w:lineRule="auto"/>
              <w:ind w:left="284"/>
              <w:rPr>
                <w:rFonts w:asciiTheme="majorHAnsi" w:hAnsiTheme="majorHAnsi" w:cs="Times New Roman"/>
                <w:i/>
                <w:sz w:val="20"/>
                <w:lang w:val="id-ID"/>
              </w:rPr>
            </w:pPr>
          </w:p>
          <w:p w14:paraId="10834914" w14:textId="01D640C2" w:rsidR="002B032B" w:rsidRPr="001E5F78" w:rsidRDefault="002B032B" w:rsidP="002D456C">
            <w:pPr>
              <w:pStyle w:val="BodyText"/>
              <w:ind w:left="909" w:hanging="1017"/>
              <w:rPr>
                <w:rFonts w:asciiTheme="majorHAnsi" w:hAnsiTheme="majorHAnsi" w:cs="Times New Roman"/>
                <w:i/>
                <w:sz w:val="22"/>
                <w:szCs w:val="22"/>
                <w:lang w:val="id-ID"/>
              </w:rPr>
            </w:pPr>
            <w:r w:rsidRPr="001E5F78">
              <w:rPr>
                <w:rFonts w:asciiTheme="majorHAnsi" w:hAnsiTheme="majorHAnsi" w:cs="Times New Roman"/>
                <w:i/>
                <w:sz w:val="22"/>
                <w:szCs w:val="22"/>
                <w:lang w:val="id-ID"/>
              </w:rPr>
              <w:t xml:space="preserve">*) Sumber : </w:t>
            </w:r>
            <w:r w:rsidR="008523EE" w:rsidRPr="001E5F78">
              <w:rPr>
                <w:rFonts w:asciiTheme="majorHAnsi" w:hAnsiTheme="majorHAnsi" w:cs="Times New Roman"/>
                <w:i/>
                <w:sz w:val="22"/>
                <w:szCs w:val="22"/>
                <w:lang w:val="id-ID"/>
              </w:rPr>
              <w:t>BPKD</w:t>
            </w:r>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Kabupaten</w:t>
            </w:r>
            <w:proofErr w:type="spellEnd"/>
            <w:r w:rsidR="008523EE">
              <w:rPr>
                <w:rFonts w:asciiTheme="majorHAnsi" w:hAnsiTheme="majorHAnsi" w:cs="Times New Roman"/>
                <w:i/>
                <w:sz w:val="22"/>
                <w:szCs w:val="22"/>
              </w:rPr>
              <w:t xml:space="preserve"> </w:t>
            </w:r>
            <w:proofErr w:type="spellStart"/>
            <w:r w:rsidR="008523EE">
              <w:rPr>
                <w:rFonts w:asciiTheme="majorHAnsi" w:hAnsiTheme="majorHAnsi" w:cs="Times New Roman"/>
                <w:i/>
                <w:sz w:val="22"/>
                <w:szCs w:val="22"/>
              </w:rPr>
              <w:t>Tanggamus</w:t>
            </w:r>
            <w:proofErr w:type="spellEnd"/>
            <w:r w:rsidR="008523EE" w:rsidRPr="001E5F78">
              <w:rPr>
                <w:rFonts w:asciiTheme="majorHAnsi" w:hAnsiTheme="majorHAnsi" w:cs="Times New Roman"/>
                <w:i/>
                <w:sz w:val="22"/>
                <w:szCs w:val="22"/>
                <w:lang w:val="id-ID"/>
              </w:rPr>
              <w:t>, Data Realisasi per 31 Desember 202</w:t>
            </w:r>
            <w:r w:rsidR="008523EE">
              <w:rPr>
                <w:rFonts w:asciiTheme="majorHAnsi" w:hAnsiTheme="majorHAnsi" w:cs="Times New Roman"/>
                <w:i/>
                <w:sz w:val="22"/>
                <w:szCs w:val="22"/>
              </w:rPr>
              <w:t>2-</w:t>
            </w:r>
            <w:r w:rsidR="008523EE" w:rsidRPr="001E5F78">
              <w:rPr>
                <w:rFonts w:asciiTheme="majorHAnsi" w:hAnsiTheme="majorHAnsi" w:cs="Times New Roman"/>
                <w:i/>
                <w:sz w:val="22"/>
                <w:szCs w:val="22"/>
                <w:lang w:val="id-ID"/>
              </w:rPr>
              <w:t>Data Sementara Sebelum Audit BPK.</w:t>
            </w:r>
          </w:p>
          <w:p w14:paraId="17975065" w14:textId="77777777" w:rsidR="002B032B" w:rsidRPr="001E5F78" w:rsidRDefault="002B032B" w:rsidP="002B032B">
            <w:pPr>
              <w:pStyle w:val="Title"/>
              <w:widowControl w:val="0"/>
              <w:spacing w:line="360" w:lineRule="auto"/>
              <w:ind w:left="23"/>
              <w:jc w:val="both"/>
              <w:rPr>
                <w:rFonts w:asciiTheme="majorHAnsi" w:hAnsiTheme="majorHAnsi" w:cs="Times New Roman"/>
                <w:b/>
                <w:bCs/>
                <w:sz w:val="24"/>
                <w:szCs w:val="24"/>
                <w:lang w:val="id-ID"/>
              </w:rPr>
            </w:pPr>
          </w:p>
        </w:tc>
      </w:tr>
    </w:tbl>
    <w:p w14:paraId="04F6AD16" w14:textId="3F46EF10" w:rsidR="004611A3" w:rsidRPr="001E5F78" w:rsidRDefault="004611A3" w:rsidP="004611A3">
      <w:pPr>
        <w:pStyle w:val="Header"/>
        <w:tabs>
          <w:tab w:val="clear" w:pos="4320"/>
          <w:tab w:val="clear" w:pos="8640"/>
          <w:tab w:val="left" w:pos="993"/>
        </w:tabs>
        <w:spacing w:line="360" w:lineRule="auto"/>
        <w:ind w:left="993" w:hanging="709"/>
        <w:jc w:val="center"/>
        <w:rPr>
          <w:rFonts w:asciiTheme="majorHAnsi" w:eastAsia="MS PMincho" w:hAnsiTheme="majorHAnsi" w:cs="Iskoola Pota"/>
          <w:sz w:val="20"/>
          <w:lang w:val="sv-SE"/>
        </w:rPr>
      </w:pPr>
    </w:p>
    <w:sectPr w:rsidR="004611A3" w:rsidRPr="001E5F78" w:rsidSect="004611A3">
      <w:pgSz w:w="11907" w:h="16840" w:code="9"/>
      <w:pgMar w:top="1701" w:right="1418" w:bottom="1701" w:left="1985" w:header="39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2D5D87" w14:textId="77777777" w:rsidR="00EF775D" w:rsidRDefault="00EF775D">
      <w:r>
        <w:separator/>
      </w:r>
    </w:p>
  </w:endnote>
  <w:endnote w:type="continuationSeparator" w:id="0">
    <w:p w14:paraId="2378E916" w14:textId="77777777" w:rsidR="00EF775D" w:rsidRDefault="00EF7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Bright">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badi MT Condensed Light">
    <w:altName w:val="Arial Narrow"/>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Iskoola Pota">
    <w:charset w:val="00"/>
    <w:family w:val="swiss"/>
    <w:pitch w:val="variable"/>
    <w:sig w:usb0="00000003" w:usb1="00000000" w:usb2="00000200" w:usb3="00000000" w:csb0="00000001" w:csb1="00000000"/>
  </w:font>
  <w:font w:name="Bookman Old Style,Italic">
    <w:panose1 w:val="00000000000000000000"/>
    <w:charset w:val="00"/>
    <w:family w:val="swiss"/>
    <w:notTrueType/>
    <w:pitch w:val="default"/>
    <w:sig w:usb0="00000003" w:usb1="00000000" w:usb2="00000000" w:usb3="00000000" w:csb0="00000001" w:csb1="00000000"/>
  </w:font>
  <w:font w:name="Univers Condensed">
    <w:charset w:val="00"/>
    <w:family w:val="swiss"/>
    <w:pitch w:val="variable"/>
    <w:sig w:usb0="80000287" w:usb1="00000000" w:usb2="00000000" w:usb3="00000000" w:csb0="0000000F" w:csb1="00000000"/>
  </w:font>
  <w:font w:name="SimSun">
    <w:altName w:val="宋体"/>
    <w:panose1 w:val="02010600030101010101"/>
    <w:charset w:val="86"/>
    <w:family w:val="auto"/>
    <w:pitch w:val="variable"/>
    <w:sig w:usb0="00000203" w:usb1="288F0000" w:usb2="00000016" w:usb3="00000000" w:csb0="00040001" w:csb1="00000000"/>
  </w:font>
  <w:font w:name="F5">
    <w:panose1 w:val="00000000000000000000"/>
    <w:charset w:val="00"/>
    <w:family w:val="auto"/>
    <w:notTrueType/>
    <w:pitch w:val="default"/>
    <w:sig w:usb0="00000003" w:usb1="00000000" w:usb2="00000000" w:usb3="00000000" w:csb0="00000001" w:csb1="00000000"/>
  </w:font>
  <w:font w:name="BookAntiqua">
    <w:altName w:val="Arial"/>
    <w:panose1 w:val="00000000000000000000"/>
    <w:charset w:val="00"/>
    <w:family w:val="swiss"/>
    <w:notTrueType/>
    <w:pitch w:val="default"/>
    <w:sig w:usb0="00000083" w:usb1="00000000" w:usb2="00000000" w:usb3="00000000" w:csb0="00000009" w:csb1="00000000"/>
  </w:font>
  <w:font w:name="BookmanOldStyle">
    <w:altName w:val="Calibri"/>
    <w:panose1 w:val="00000000000000000000"/>
    <w:charset w:val="00"/>
    <w:family w:val="swiss"/>
    <w:notTrueType/>
    <w:pitch w:val="default"/>
    <w:sig w:usb0="00000003" w:usb1="00000000" w:usb2="00000000" w:usb3="00000000" w:csb0="00000001" w:csb1="00000000"/>
  </w:font>
  <w:font w:name="Carmina Md BT">
    <w:altName w:val="Cambria"/>
    <w:charset w:val="00"/>
    <w:family w:val="roman"/>
    <w:pitch w:val="variable"/>
    <w:sig w:usb0="00000087" w:usb1="00000000" w:usb2="00000000" w:usb3="00000000" w:csb0="0000001B" w:csb1="00000000"/>
  </w:font>
  <w:font w:name="Consolas">
    <w:panose1 w:val="020B0609020204030204"/>
    <w:charset w:val="00"/>
    <w:family w:val="modern"/>
    <w:pitch w:val="fixed"/>
    <w:sig w:usb0="E00006FF" w:usb1="0000FCFF" w:usb2="00000001" w:usb3="00000000" w:csb0="0000019F" w:csb1="00000000"/>
  </w:font>
  <w:font w:name="Bernard MT Condensed">
    <w:altName w:val="Bernard MT Condensed"/>
    <w:charset w:val="00"/>
    <w:family w:val="roman"/>
    <w:pitch w:val="variable"/>
    <w:sig w:usb0="00000003" w:usb1="00000000" w:usb2="00000000" w:usb3="00000000" w:csb0="00000001" w:csb1="00000000"/>
  </w:font>
  <w:font w:name="Maiandra GD">
    <w:charset w:val="00"/>
    <w:family w:val="swiss"/>
    <w:pitch w:val="variable"/>
    <w:sig w:usb0="00000003" w:usb1="00000000" w:usb2="00000000" w:usb3="00000000" w:csb0="00000001" w:csb1="00000000"/>
  </w:font>
  <w:font w:name="FreesiaUPC">
    <w:charset w:val="DE"/>
    <w:family w:val="swiss"/>
    <w:pitch w:val="variable"/>
    <w:sig w:usb0="81000003" w:usb1="00000000" w:usb2="00000000" w:usb3="00000000" w:csb0="00010001" w:csb1="00000000"/>
  </w:font>
  <w:font w:name="Rockwell">
    <w:charset w:val="00"/>
    <w:family w:val="roman"/>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Tahoma,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DD1DEE" w14:textId="77777777" w:rsidR="00552BA3" w:rsidRDefault="00552B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7EA30D" w14:textId="6C90114B" w:rsidR="00552BA3" w:rsidRDefault="00552BA3" w:rsidP="004611A3">
    <w:pPr>
      <w:pStyle w:val="Footer"/>
      <w:tabs>
        <w:tab w:val="clear" w:pos="4320"/>
        <w:tab w:val="clear" w:pos="8640"/>
        <w:tab w:val="left" w:pos="6363"/>
      </w:tabs>
      <w:rPr>
        <w:rFonts w:ascii="Iskoola Pota" w:hAnsi="Iskoola Pota" w:cs="Iskoola Pota"/>
        <w:i/>
      </w:rPr>
    </w:pPr>
    <w:r>
      <w:rPr>
        <w:rFonts w:ascii="Maiandra GD" w:hAnsi="Maiandra GD" w:cs="FreesiaUPC"/>
        <w:noProof/>
        <w:sz w:val="22"/>
        <w:szCs w:val="22"/>
        <w:lang w:eastAsia="id-ID"/>
      </w:rPr>
      <mc:AlternateContent>
        <mc:Choice Requires="wps">
          <w:drawing>
            <wp:anchor distT="0" distB="0" distL="114300" distR="114300" simplePos="0" relativeHeight="251656704" behindDoc="0" locked="0" layoutInCell="1" allowOverlap="1" wp14:anchorId="2FA2DB37" wp14:editId="75E91B4C">
              <wp:simplePos x="0" y="0"/>
              <wp:positionH relativeFrom="column">
                <wp:posOffset>5080</wp:posOffset>
              </wp:positionH>
              <wp:positionV relativeFrom="paragraph">
                <wp:posOffset>22860</wp:posOffset>
              </wp:positionV>
              <wp:extent cx="5377180" cy="0"/>
              <wp:effectExtent l="0" t="0" r="0" b="0"/>
              <wp:wrapNone/>
              <wp:docPr id="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7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7005EDF" id="_x0000_t32" coordsize="21600,21600" o:spt="32" o:oned="t" path="m,l21600,21600e" filled="f">
              <v:path arrowok="t" fillok="f" o:connecttype="none"/>
              <o:lock v:ext="edit" shapetype="t"/>
            </v:shapetype>
            <v:shape id="AutoShape 7" o:spid="_x0000_s1026" type="#_x0000_t32" style="position:absolute;margin-left:.4pt;margin-top:1.8pt;width:423.4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"/>
          </w:pict>
        </mc:Fallback>
      </mc:AlternateContent>
    </w:r>
    <w:r>
      <w:rPr>
        <w:rFonts w:ascii="Rockwell" w:hAnsi="Rockwell" w:cs="FreesiaUPC"/>
        <w:noProof/>
        <w:sz w:val="28"/>
        <w:szCs w:val="28"/>
        <w:lang w:eastAsia="id-ID"/>
      </w:rPr>
      <mc:AlternateContent>
        <mc:Choice Requires="wps">
          <w:drawing>
            <wp:anchor distT="0" distB="0" distL="114300" distR="114300" simplePos="0" relativeHeight="251657728" behindDoc="0" locked="0" layoutInCell="1" allowOverlap="1" wp14:anchorId="6EE70474" wp14:editId="6DF467E6">
              <wp:simplePos x="0" y="0"/>
              <wp:positionH relativeFrom="column">
                <wp:posOffset>3997325</wp:posOffset>
              </wp:positionH>
              <wp:positionV relativeFrom="paragraph">
                <wp:posOffset>87630</wp:posOffset>
              </wp:positionV>
              <wp:extent cx="1381125" cy="431800"/>
              <wp:effectExtent l="0" t="0" r="28575" b="25400"/>
              <wp:wrapTight wrapText="bothSides">
                <wp:wrapPolygon edited="0">
                  <wp:start x="1490" y="0"/>
                  <wp:lineTo x="0" y="4765"/>
                  <wp:lineTo x="0" y="21918"/>
                  <wp:lineTo x="20557" y="21918"/>
                  <wp:lineTo x="21749" y="18106"/>
                  <wp:lineTo x="21749" y="0"/>
                  <wp:lineTo x="1490" y="0"/>
                </wp:wrapPolygon>
              </wp:wrapTight>
              <wp:docPr id="3"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431800"/>
                      </a:xfrm>
                      <a:prstGeom prst="round2DiagRect">
                        <a:avLst>
                          <a:gd name="adj1" fmla="val 46568"/>
                          <a:gd name="adj2" fmla="val 0"/>
                        </a:avLst>
                      </a:prstGeom>
                      <a:solidFill>
                        <a:schemeClr val="lt1">
                          <a:lumMod val="100000"/>
                          <a:lumOff val="0"/>
                        </a:schemeClr>
                      </a:solidFill>
                      <a:ln w="1270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64C0164" w14:textId="77777777" w:rsidR="00552BA3" w:rsidRPr="00BF4E00" w:rsidRDefault="00552BA3" w:rsidP="004611A3">
                          <w:pPr>
                            <w:jc w:val="center"/>
                            <w:rPr>
                              <w:rFonts w:ascii="Bernard MT Condensed" w:hAnsi="Bernard MT Condensed" w:cs="Iskoola Pota"/>
                              <w:color w:val="808080"/>
                            </w:rPr>
                          </w:pPr>
                          <w:r w:rsidRPr="00BF4E00">
                            <w:rPr>
                              <w:rFonts w:ascii="Bernard MT Condensed" w:hAnsi="Bernard MT Condensed" w:cs="Iskoola Pota"/>
                            </w:rPr>
                            <w:t>BAB I-</w:t>
                          </w:r>
                          <w:r w:rsidRPr="00BF4E00">
                            <w:rPr>
                              <w:rFonts w:ascii="Bernard MT Condensed" w:hAnsi="Bernard MT Condensed" w:cs="Iskoola Pota"/>
                            </w:rPr>
                            <w:fldChar w:fldCharType="begin"/>
                          </w:r>
                          <w:r w:rsidRPr="00BF4E00">
                            <w:rPr>
                              <w:rFonts w:ascii="Bernard MT Condensed" w:hAnsi="Bernard MT Condensed" w:cs="Iskoola Pota"/>
                            </w:rPr>
                            <w:instrText xml:space="preserve"> PAGE    \* MERGEFORMAT </w:instrText>
                          </w:r>
                          <w:r w:rsidRPr="00BF4E00">
                            <w:rPr>
                              <w:rFonts w:ascii="Bernard MT Condensed" w:hAnsi="Bernard MT Condensed" w:cs="Iskoola Pota"/>
                            </w:rPr>
                            <w:fldChar w:fldCharType="separate"/>
                          </w:r>
                          <w:r w:rsidRPr="00BF4E00">
                            <w:rPr>
                              <w:rFonts w:ascii="Bernard MT Condensed" w:hAnsi="Bernard MT Condensed" w:cs="Iskoola Pota"/>
                              <w:noProof/>
                            </w:rPr>
                            <w:t>54</w:t>
                          </w:r>
                          <w:r w:rsidRPr="00BF4E00">
                            <w:rPr>
                              <w:rFonts w:ascii="Bernard MT Condensed" w:hAnsi="Bernard MT Condensed" w:cs="Iskoola Pota"/>
                            </w:rPr>
                            <w:fldChar w:fldCharType="end"/>
                          </w:r>
                        </w:p>
                        <w:p w14:paraId="5CDE40F4" w14:textId="77777777" w:rsidR="00552BA3" w:rsidRDefault="00552BA3" w:rsidP="004611A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E70474" id="AutoShape 8" o:spid="_x0000_s1028" style="position:absolute;margin-left:314.75pt;margin-top:6.9pt;width:108.75pt;height:3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81125,4318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" adj="-11796480,,5400" path="m201081,l1381125,r,l1381125,230719v,111054,-90027,201081,-201081,201081l,431800r,l,201081c,90027,90027,,201081,xe" fillcolor="white [3201]" strokecolor="black [3200]" strokeweight="1pt">
              <v:stroke joinstyle="round"/>
              <v:shadow color="#868686"/>
              <v:formulas/>
              <v:path o:connecttype="custom" o:connectlocs="201081,0;1381125,0;1381125,0;1381125,230719;1180044,431800;0,431800;0,431800;0,201081;201081,0" o:connectangles="0,0,0,0,0,0,0,0,0" textboxrect="0,0,1381125,431800"/>
              <v:textbox>
                <w:txbxContent>
                  <w:p w14:paraId="764C0164" w14:textId="77777777" w:rsidR="00552BA3" w:rsidRPr="00BF4E00" w:rsidRDefault="00552BA3" w:rsidP="004611A3">
                    <w:pPr>
                      <w:jc w:val="center"/>
                      <w:rPr>
                        <w:rFonts w:ascii="Bernard MT Condensed" w:hAnsi="Bernard MT Condensed" w:cs="Iskoola Pota"/>
                        <w:color w:val="808080"/>
                      </w:rPr>
                    </w:pPr>
                    <w:r w:rsidRPr="00BF4E00">
                      <w:rPr>
                        <w:rFonts w:ascii="Bernard MT Condensed" w:hAnsi="Bernard MT Condensed" w:cs="Iskoola Pota"/>
                      </w:rPr>
                      <w:t>BAB I-</w:t>
                    </w:r>
                    <w:r w:rsidRPr="00BF4E00">
                      <w:rPr>
                        <w:rFonts w:ascii="Bernard MT Condensed" w:hAnsi="Bernard MT Condensed" w:cs="Iskoola Pota"/>
                      </w:rPr>
                      <w:fldChar w:fldCharType="begin"/>
                    </w:r>
                    <w:r w:rsidRPr="00BF4E00">
                      <w:rPr>
                        <w:rFonts w:ascii="Bernard MT Condensed" w:hAnsi="Bernard MT Condensed" w:cs="Iskoola Pota"/>
                      </w:rPr>
                      <w:instrText xml:space="preserve"> PAGE    \* MERGEFORMAT </w:instrText>
                    </w:r>
                    <w:r w:rsidRPr="00BF4E00">
                      <w:rPr>
                        <w:rFonts w:ascii="Bernard MT Condensed" w:hAnsi="Bernard MT Condensed" w:cs="Iskoola Pota"/>
                      </w:rPr>
                      <w:fldChar w:fldCharType="separate"/>
                    </w:r>
                    <w:r w:rsidRPr="00BF4E00">
                      <w:rPr>
                        <w:rFonts w:ascii="Bernard MT Condensed" w:hAnsi="Bernard MT Condensed" w:cs="Iskoola Pota"/>
                        <w:noProof/>
                      </w:rPr>
                      <w:t>54</w:t>
                    </w:r>
                    <w:r w:rsidRPr="00BF4E00">
                      <w:rPr>
                        <w:rFonts w:ascii="Bernard MT Condensed" w:hAnsi="Bernard MT Condensed" w:cs="Iskoola Pota"/>
                      </w:rPr>
                      <w:fldChar w:fldCharType="end"/>
                    </w:r>
                  </w:p>
                  <w:p w14:paraId="5CDE40F4" w14:textId="77777777" w:rsidR="00552BA3" w:rsidRDefault="00552BA3" w:rsidP="004611A3"/>
                </w:txbxContent>
              </v:textbox>
              <w10:wrap type="tight"/>
            </v:shape>
          </w:pict>
        </mc:Fallback>
      </mc:AlternateContent>
    </w:r>
  </w:p>
  <w:p w14:paraId="1B420237" w14:textId="5E103941" w:rsidR="00552BA3" w:rsidRPr="00BF4E00" w:rsidRDefault="00552BA3" w:rsidP="004611A3">
    <w:pPr>
      <w:pStyle w:val="Footer"/>
      <w:tabs>
        <w:tab w:val="clear" w:pos="4320"/>
        <w:tab w:val="clear" w:pos="8640"/>
        <w:tab w:val="left" w:pos="4420"/>
      </w:tabs>
      <w:rPr>
        <w:rFonts w:ascii="Bernard MT Condensed" w:hAnsi="Bernard MT Condensed" w:cs="Iskoola Pota"/>
        <w:i/>
        <w:lang w:val="en-US"/>
      </w:rPr>
    </w:pPr>
    <w:r w:rsidRPr="00BF4E00">
      <w:rPr>
        <w:rFonts w:ascii="Bernard MT Condensed" w:hAnsi="Bernard MT Condensed"/>
      </w:rPr>
      <w:t>LKPJ Bupati Tanggamus Tahun 202</w:t>
    </w:r>
    <w:r w:rsidRPr="00BF4E00">
      <w:rPr>
        <w:rFonts w:ascii="Bernard MT Condensed" w:hAnsi="Bernard MT Condensed"/>
        <w:lang w:val="en-US"/>
      </w:rPr>
      <w:t>2</w:t>
    </w:r>
  </w:p>
  <w:p w14:paraId="4E5BCAC7" w14:textId="77777777" w:rsidR="00552BA3" w:rsidRPr="00ED0127" w:rsidRDefault="00552BA3" w:rsidP="00087C93">
    <w:pPr>
      <w:pStyle w:val="Footer"/>
      <w:tabs>
        <w:tab w:val="clear" w:pos="4320"/>
        <w:tab w:val="clear" w:pos="8640"/>
        <w:tab w:val="left" w:pos="4420"/>
      </w:tabs>
      <w:rPr>
        <w:rFonts w:asciiTheme="majorHAnsi" w:hAnsiTheme="majorHAnsi" w:cs="Iskoola Pota"/>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B3204" w14:textId="77777777" w:rsidR="00552BA3" w:rsidRDefault="00552B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B22680" w14:textId="77777777" w:rsidR="00EF775D" w:rsidRDefault="00EF775D">
      <w:r>
        <w:separator/>
      </w:r>
    </w:p>
  </w:footnote>
  <w:footnote w:type="continuationSeparator" w:id="0">
    <w:p w14:paraId="181311B5" w14:textId="77777777" w:rsidR="00EF775D" w:rsidRDefault="00EF77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CD45EB" w14:textId="77777777" w:rsidR="00552BA3" w:rsidRDefault="00552B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3BD7A" w14:textId="77777777" w:rsidR="00552BA3" w:rsidRDefault="00552BA3" w:rsidP="004935FA">
    <w:pPr>
      <w:pStyle w:val="Header"/>
      <w:tabs>
        <w:tab w:val="clear" w:pos="4320"/>
        <w:tab w:val="clear" w:pos="8640"/>
        <w:tab w:val="left" w:pos="3552"/>
      </w:tabs>
    </w:pPr>
    <w:r>
      <w:rPr>
        <w:noProof/>
      </w:rPr>
      <mc:AlternateContent>
        <mc:Choice Requires="wps">
          <w:drawing>
            <wp:anchor distT="0" distB="0" distL="114300" distR="114300" simplePos="0" relativeHeight="251659776" behindDoc="0" locked="0" layoutInCell="1" allowOverlap="1" wp14:anchorId="5B78B4D4" wp14:editId="40BE1C1B">
              <wp:simplePos x="0" y="0"/>
              <wp:positionH relativeFrom="column">
                <wp:posOffset>-114427</wp:posOffset>
              </wp:positionH>
              <wp:positionV relativeFrom="paragraph">
                <wp:posOffset>40513</wp:posOffset>
              </wp:positionV>
              <wp:extent cx="5608320" cy="18288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5608320" cy="1828800"/>
                      </a:xfrm>
                      <a:prstGeom prst="rect">
                        <a:avLst/>
                      </a:prstGeom>
                      <a:noFill/>
                      <a:ln>
                        <a:noFill/>
                      </a:ln>
                    </wps:spPr>
                    <wps:txbx>
                      <w:txbxContent>
                        <w:p w14:paraId="1987B191" w14:textId="77777777" w:rsidR="00552BA3" w:rsidRPr="009A75A3" w:rsidRDefault="00552BA3" w:rsidP="004935FA">
                          <w:pPr>
                            <w:pStyle w:val="Header"/>
                            <w:tabs>
                              <w:tab w:val="left" w:pos="3552"/>
                            </w:tabs>
                            <w:jc w:val="center"/>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Pemerintah</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Kabupaten</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Tanggamus</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B78B4D4" id="_x0000_t202" coordsize="21600,21600" o:spt="202" path="m,l,21600r21600,l21600,xe">
              <v:stroke joinstyle="miter"/>
              <v:path gradientshapeok="t" o:connecttype="rect"/>
            </v:shapetype>
            <v:shape id="Text Box 20" o:spid="_x0000_s1027" type="#_x0000_t202" style="position:absolute;margin-left:-9pt;margin-top:3.2pt;width:441.6pt;height:2in;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" filled="f" stroked="f">
              <v:textbox style="mso-fit-shape-to-text:t">
                <w:txbxContent>
                  <w:p w14:paraId="1987B191" w14:textId="77777777" w:rsidR="00552BA3" w:rsidRPr="009A75A3" w:rsidRDefault="00552BA3" w:rsidP="004935FA">
                    <w:pPr>
                      <w:pStyle w:val="Header"/>
                      <w:tabs>
                        <w:tab w:val="left" w:pos="3552"/>
                      </w:tabs>
                      <w:jc w:val="center"/>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Pemerintah</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Kabupaten</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roofErr w:type="spellStart"/>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Tanggamus</w:t>
                    </w:r>
                    <w:proofErr w:type="spellEnd"/>
                    <w:r w:rsidRPr="009A75A3">
                      <w:rPr>
                        <w:rFonts w:ascii="Bernard MT Condensed" w:hAnsi="Bernard MT Condensed"/>
                        <w:b/>
                        <w:color w:val="000000" w:themeColor="text1"/>
                        <w:sz w:val="44"/>
                        <w:szCs w:val="4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p>
                </w:txbxContent>
              </v:textbox>
            </v:shape>
          </w:pict>
        </mc:Fallback>
      </mc:AlternateContent>
    </w:r>
    <w:r>
      <w:tab/>
    </w:r>
  </w:p>
  <w:p w14:paraId="5E7ECB49" w14:textId="6753EBBD" w:rsidR="00552BA3" w:rsidRDefault="00552BA3" w:rsidP="003A4FDE">
    <w:pPr>
      <w:pStyle w:val="Header"/>
      <w:tabs>
        <w:tab w:val="clear" w:pos="4320"/>
        <w:tab w:val="clear" w:pos="8640"/>
        <w:tab w:val="left" w:pos="355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18CE4" w14:textId="77777777" w:rsidR="00552BA3" w:rsidRDefault="00552B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5pt;height:11.25pt" o:bullet="t">
        <v:imagedata r:id="rId1" o:title="msoC74C"/>
      </v:shape>
    </w:pict>
  </w:numPicBullet>
  <w:abstractNum w:abstractNumId="0" w15:restartNumberingAfterBreak="0">
    <w:nsid w:val="FFFFFF7F"/>
    <w:multiLevelType w:val="singleLevel"/>
    <w:tmpl w:val="AB708AD0"/>
    <w:lvl w:ilvl="0">
      <w:start w:val="1"/>
      <w:numFmt w:val="decimal"/>
      <w:pStyle w:val="ListNumber2"/>
      <w:lvlText w:val="%1."/>
      <w:lvlJc w:val="left"/>
      <w:pPr>
        <w:tabs>
          <w:tab w:val="num" w:pos="643"/>
        </w:tabs>
        <w:ind w:left="643" w:hanging="360"/>
      </w:pPr>
    </w:lvl>
  </w:abstractNum>
  <w:abstractNum w:abstractNumId="1" w15:restartNumberingAfterBreak="0">
    <w:nsid w:val="00404EB1"/>
    <w:multiLevelType w:val="hybridMultilevel"/>
    <w:tmpl w:val="EC6ECD8C"/>
    <w:lvl w:ilvl="0" w:tplc="92C042AE">
      <w:start w:val="1"/>
      <w:numFmt w:val="decimal"/>
      <w:lvlText w:val="1.2.%1."/>
      <w:lvlJc w:val="left"/>
      <w:pPr>
        <w:ind w:left="1146" w:hanging="360"/>
      </w:pPr>
      <w:rPr>
        <w:rFonts w:hint="default"/>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 w15:restartNumberingAfterBreak="0">
    <w:nsid w:val="02CD2E65"/>
    <w:multiLevelType w:val="hybridMultilevel"/>
    <w:tmpl w:val="DDBC3918"/>
    <w:lvl w:ilvl="0" w:tplc="389C031E">
      <w:start w:val="1"/>
      <w:numFmt w:val="decimal"/>
      <w:lvlText w:val="b.%1."/>
      <w:lvlJc w:val="left"/>
      <w:pPr>
        <w:ind w:left="2030" w:hanging="360"/>
      </w:pPr>
      <w:rPr>
        <w:rFonts w:hint="default"/>
      </w:rPr>
    </w:lvl>
    <w:lvl w:ilvl="1" w:tplc="04210019" w:tentative="1">
      <w:start w:val="1"/>
      <w:numFmt w:val="lowerLetter"/>
      <w:lvlText w:val="%2."/>
      <w:lvlJc w:val="left"/>
      <w:pPr>
        <w:ind w:left="2750" w:hanging="360"/>
      </w:pPr>
    </w:lvl>
    <w:lvl w:ilvl="2" w:tplc="0421001B" w:tentative="1">
      <w:start w:val="1"/>
      <w:numFmt w:val="lowerRoman"/>
      <w:lvlText w:val="%3."/>
      <w:lvlJc w:val="right"/>
      <w:pPr>
        <w:ind w:left="3470" w:hanging="180"/>
      </w:pPr>
    </w:lvl>
    <w:lvl w:ilvl="3" w:tplc="0421000F" w:tentative="1">
      <w:start w:val="1"/>
      <w:numFmt w:val="decimal"/>
      <w:lvlText w:val="%4."/>
      <w:lvlJc w:val="left"/>
      <w:pPr>
        <w:ind w:left="4190" w:hanging="360"/>
      </w:pPr>
    </w:lvl>
    <w:lvl w:ilvl="4" w:tplc="04210019" w:tentative="1">
      <w:start w:val="1"/>
      <w:numFmt w:val="lowerLetter"/>
      <w:lvlText w:val="%5."/>
      <w:lvlJc w:val="left"/>
      <w:pPr>
        <w:ind w:left="4910" w:hanging="360"/>
      </w:pPr>
    </w:lvl>
    <w:lvl w:ilvl="5" w:tplc="0421001B" w:tentative="1">
      <w:start w:val="1"/>
      <w:numFmt w:val="lowerRoman"/>
      <w:lvlText w:val="%6."/>
      <w:lvlJc w:val="right"/>
      <w:pPr>
        <w:ind w:left="5630" w:hanging="180"/>
      </w:pPr>
    </w:lvl>
    <w:lvl w:ilvl="6" w:tplc="0421000F" w:tentative="1">
      <w:start w:val="1"/>
      <w:numFmt w:val="decimal"/>
      <w:lvlText w:val="%7."/>
      <w:lvlJc w:val="left"/>
      <w:pPr>
        <w:ind w:left="6350" w:hanging="360"/>
      </w:pPr>
    </w:lvl>
    <w:lvl w:ilvl="7" w:tplc="04210019" w:tentative="1">
      <w:start w:val="1"/>
      <w:numFmt w:val="lowerLetter"/>
      <w:lvlText w:val="%8."/>
      <w:lvlJc w:val="left"/>
      <w:pPr>
        <w:ind w:left="7070" w:hanging="360"/>
      </w:pPr>
    </w:lvl>
    <w:lvl w:ilvl="8" w:tplc="0421001B" w:tentative="1">
      <w:start w:val="1"/>
      <w:numFmt w:val="lowerRoman"/>
      <w:lvlText w:val="%9."/>
      <w:lvlJc w:val="right"/>
      <w:pPr>
        <w:ind w:left="7790" w:hanging="180"/>
      </w:pPr>
    </w:lvl>
  </w:abstractNum>
  <w:abstractNum w:abstractNumId="3" w15:restartNumberingAfterBreak="0">
    <w:nsid w:val="02FA53DB"/>
    <w:multiLevelType w:val="hybridMultilevel"/>
    <w:tmpl w:val="2B548B7E"/>
    <w:lvl w:ilvl="0" w:tplc="0421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30911AC"/>
    <w:multiLevelType w:val="hybridMultilevel"/>
    <w:tmpl w:val="2C2ACE48"/>
    <w:lvl w:ilvl="0" w:tplc="0409000B">
      <w:start w:val="1"/>
      <w:numFmt w:val="bullet"/>
      <w:lvlText w:val=""/>
      <w:lvlJc w:val="left"/>
      <w:pPr>
        <w:ind w:left="2421" w:hanging="360"/>
      </w:pPr>
      <w:rPr>
        <w:rFonts w:ascii="Wingdings" w:hAnsi="Wingdings"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5" w15:restartNumberingAfterBreak="0">
    <w:nsid w:val="033F2F19"/>
    <w:multiLevelType w:val="hybridMultilevel"/>
    <w:tmpl w:val="2E0ABE92"/>
    <w:lvl w:ilvl="0" w:tplc="95985BCC">
      <w:start w:val="6"/>
      <w:numFmt w:val="decimal"/>
      <w:lvlText w:val="Gambar 1.%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8A7FA6"/>
    <w:multiLevelType w:val="hybridMultilevel"/>
    <w:tmpl w:val="D040CF40"/>
    <w:lvl w:ilvl="0" w:tplc="F22E8BCC">
      <w:start w:val="1"/>
      <w:numFmt w:val="decimal"/>
      <w:lvlText w:val="%1."/>
      <w:lvlJc w:val="left"/>
      <w:pPr>
        <w:tabs>
          <w:tab w:val="num" w:pos="1499"/>
        </w:tabs>
        <w:ind w:left="1499" w:hanging="360"/>
      </w:pPr>
      <w:rPr>
        <w:rFonts w:hint="default"/>
        <w:b w:val="0"/>
        <w:sz w:val="24"/>
        <w:szCs w:val="24"/>
      </w:rPr>
    </w:lvl>
    <w:lvl w:ilvl="1" w:tplc="04090019" w:tentative="1">
      <w:start w:val="1"/>
      <w:numFmt w:val="lowerLetter"/>
      <w:lvlText w:val="%2."/>
      <w:lvlJc w:val="left"/>
      <w:pPr>
        <w:tabs>
          <w:tab w:val="num" w:pos="1499"/>
        </w:tabs>
        <w:ind w:left="1499" w:hanging="360"/>
      </w:pPr>
    </w:lvl>
    <w:lvl w:ilvl="2" w:tplc="0409001B" w:tentative="1">
      <w:start w:val="1"/>
      <w:numFmt w:val="lowerRoman"/>
      <w:lvlText w:val="%3."/>
      <w:lvlJc w:val="right"/>
      <w:pPr>
        <w:tabs>
          <w:tab w:val="num" w:pos="2219"/>
        </w:tabs>
        <w:ind w:left="2219" w:hanging="180"/>
      </w:pPr>
    </w:lvl>
    <w:lvl w:ilvl="3" w:tplc="0409000F" w:tentative="1">
      <w:start w:val="1"/>
      <w:numFmt w:val="decimal"/>
      <w:lvlText w:val="%4."/>
      <w:lvlJc w:val="left"/>
      <w:pPr>
        <w:tabs>
          <w:tab w:val="num" w:pos="2939"/>
        </w:tabs>
        <w:ind w:left="2939" w:hanging="360"/>
      </w:pPr>
    </w:lvl>
    <w:lvl w:ilvl="4" w:tplc="04090019" w:tentative="1">
      <w:start w:val="1"/>
      <w:numFmt w:val="lowerLetter"/>
      <w:lvlText w:val="%5."/>
      <w:lvlJc w:val="left"/>
      <w:pPr>
        <w:tabs>
          <w:tab w:val="num" w:pos="3659"/>
        </w:tabs>
        <w:ind w:left="3659" w:hanging="360"/>
      </w:pPr>
    </w:lvl>
    <w:lvl w:ilvl="5" w:tplc="0409001B" w:tentative="1">
      <w:start w:val="1"/>
      <w:numFmt w:val="lowerRoman"/>
      <w:lvlText w:val="%6."/>
      <w:lvlJc w:val="right"/>
      <w:pPr>
        <w:tabs>
          <w:tab w:val="num" w:pos="4379"/>
        </w:tabs>
        <w:ind w:left="4379" w:hanging="180"/>
      </w:pPr>
    </w:lvl>
    <w:lvl w:ilvl="6" w:tplc="0409000F" w:tentative="1">
      <w:start w:val="1"/>
      <w:numFmt w:val="decimal"/>
      <w:lvlText w:val="%7."/>
      <w:lvlJc w:val="left"/>
      <w:pPr>
        <w:tabs>
          <w:tab w:val="num" w:pos="5099"/>
        </w:tabs>
        <w:ind w:left="5099" w:hanging="360"/>
      </w:pPr>
    </w:lvl>
    <w:lvl w:ilvl="7" w:tplc="04090019" w:tentative="1">
      <w:start w:val="1"/>
      <w:numFmt w:val="lowerLetter"/>
      <w:lvlText w:val="%8."/>
      <w:lvlJc w:val="left"/>
      <w:pPr>
        <w:tabs>
          <w:tab w:val="num" w:pos="5819"/>
        </w:tabs>
        <w:ind w:left="5819" w:hanging="360"/>
      </w:pPr>
    </w:lvl>
    <w:lvl w:ilvl="8" w:tplc="0409001B" w:tentative="1">
      <w:start w:val="1"/>
      <w:numFmt w:val="lowerRoman"/>
      <w:lvlText w:val="%9."/>
      <w:lvlJc w:val="right"/>
      <w:pPr>
        <w:tabs>
          <w:tab w:val="num" w:pos="6539"/>
        </w:tabs>
        <w:ind w:left="6539" w:hanging="180"/>
      </w:pPr>
    </w:lvl>
  </w:abstractNum>
  <w:abstractNum w:abstractNumId="7" w15:restartNumberingAfterBreak="0">
    <w:nsid w:val="06BE5433"/>
    <w:multiLevelType w:val="hybridMultilevel"/>
    <w:tmpl w:val="5C70B80A"/>
    <w:lvl w:ilvl="0" w:tplc="86280EB4">
      <w:start w:val="1"/>
      <w:numFmt w:val="decimal"/>
      <w:lvlText w:val="Gambar 1.%1."/>
      <w:lvlJc w:val="left"/>
      <w:pPr>
        <w:ind w:left="720" w:hanging="360"/>
      </w:pPr>
      <w:rPr>
        <w:rFonts w:hint="default"/>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094E24DC"/>
    <w:multiLevelType w:val="hybridMultilevel"/>
    <w:tmpl w:val="CC9AC3F6"/>
    <w:lvl w:ilvl="0" w:tplc="7D604240">
      <w:start w:val="1"/>
      <w:numFmt w:val="lowerLetter"/>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15:restartNumberingAfterBreak="0">
    <w:nsid w:val="09C0404F"/>
    <w:multiLevelType w:val="hybridMultilevel"/>
    <w:tmpl w:val="DE3ADD7A"/>
    <w:lvl w:ilvl="0" w:tplc="93DE126A">
      <w:start w:val="1"/>
      <w:numFmt w:val="decimal"/>
      <w:lvlText w:val="%1."/>
      <w:lvlJc w:val="left"/>
      <w:pPr>
        <w:ind w:left="344" w:hanging="360"/>
      </w:pPr>
      <w:rPr>
        <w:rFonts w:hint="default"/>
      </w:rPr>
    </w:lvl>
    <w:lvl w:ilvl="1" w:tplc="04090019" w:tentative="1">
      <w:start w:val="1"/>
      <w:numFmt w:val="lowerLetter"/>
      <w:lvlText w:val="%2."/>
      <w:lvlJc w:val="left"/>
      <w:pPr>
        <w:ind w:left="1064" w:hanging="360"/>
      </w:pPr>
    </w:lvl>
    <w:lvl w:ilvl="2" w:tplc="0409001B" w:tentative="1">
      <w:start w:val="1"/>
      <w:numFmt w:val="lowerRoman"/>
      <w:lvlText w:val="%3."/>
      <w:lvlJc w:val="right"/>
      <w:pPr>
        <w:ind w:left="1784" w:hanging="180"/>
      </w:pPr>
    </w:lvl>
    <w:lvl w:ilvl="3" w:tplc="0409000F" w:tentative="1">
      <w:start w:val="1"/>
      <w:numFmt w:val="decimal"/>
      <w:lvlText w:val="%4."/>
      <w:lvlJc w:val="left"/>
      <w:pPr>
        <w:ind w:left="2504" w:hanging="360"/>
      </w:pPr>
    </w:lvl>
    <w:lvl w:ilvl="4" w:tplc="04090019" w:tentative="1">
      <w:start w:val="1"/>
      <w:numFmt w:val="lowerLetter"/>
      <w:lvlText w:val="%5."/>
      <w:lvlJc w:val="left"/>
      <w:pPr>
        <w:ind w:left="3224" w:hanging="360"/>
      </w:pPr>
    </w:lvl>
    <w:lvl w:ilvl="5" w:tplc="0409001B" w:tentative="1">
      <w:start w:val="1"/>
      <w:numFmt w:val="lowerRoman"/>
      <w:lvlText w:val="%6."/>
      <w:lvlJc w:val="right"/>
      <w:pPr>
        <w:ind w:left="3944" w:hanging="180"/>
      </w:pPr>
    </w:lvl>
    <w:lvl w:ilvl="6" w:tplc="0409000F" w:tentative="1">
      <w:start w:val="1"/>
      <w:numFmt w:val="decimal"/>
      <w:lvlText w:val="%7."/>
      <w:lvlJc w:val="left"/>
      <w:pPr>
        <w:ind w:left="4664" w:hanging="360"/>
      </w:pPr>
    </w:lvl>
    <w:lvl w:ilvl="7" w:tplc="04090019" w:tentative="1">
      <w:start w:val="1"/>
      <w:numFmt w:val="lowerLetter"/>
      <w:lvlText w:val="%8."/>
      <w:lvlJc w:val="left"/>
      <w:pPr>
        <w:ind w:left="5384" w:hanging="360"/>
      </w:pPr>
    </w:lvl>
    <w:lvl w:ilvl="8" w:tplc="0409001B" w:tentative="1">
      <w:start w:val="1"/>
      <w:numFmt w:val="lowerRoman"/>
      <w:lvlText w:val="%9."/>
      <w:lvlJc w:val="right"/>
      <w:pPr>
        <w:ind w:left="6104" w:hanging="180"/>
      </w:pPr>
    </w:lvl>
  </w:abstractNum>
  <w:abstractNum w:abstractNumId="10" w15:restartNumberingAfterBreak="0">
    <w:nsid w:val="0FA010D9"/>
    <w:multiLevelType w:val="hybridMultilevel"/>
    <w:tmpl w:val="4814A392"/>
    <w:lvl w:ilvl="0" w:tplc="D542ED80">
      <w:start w:val="1"/>
      <w:numFmt w:val="decimal"/>
      <w:lvlText w:val="1.%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10AB11DD"/>
    <w:multiLevelType w:val="hybridMultilevel"/>
    <w:tmpl w:val="1DEC55FC"/>
    <w:lvl w:ilvl="0" w:tplc="04210017">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2" w15:restartNumberingAfterBreak="0">
    <w:nsid w:val="17597012"/>
    <w:multiLevelType w:val="hybridMultilevel"/>
    <w:tmpl w:val="D958B218"/>
    <w:lvl w:ilvl="0" w:tplc="F6C205D0">
      <w:start w:val="1"/>
      <w:numFmt w:val="decimal"/>
      <w:lvlText w:val="%1."/>
      <w:lvlJc w:val="left"/>
      <w:pPr>
        <w:tabs>
          <w:tab w:val="num" w:pos="720"/>
        </w:tabs>
        <w:ind w:left="720" w:hanging="360"/>
      </w:pPr>
      <w:rPr>
        <w:color w:val="auto"/>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94064F6"/>
    <w:multiLevelType w:val="hybridMultilevel"/>
    <w:tmpl w:val="E7809B3A"/>
    <w:lvl w:ilvl="0" w:tplc="0421000F">
      <w:start w:val="1"/>
      <w:numFmt w:val="decimal"/>
      <w:lvlText w:val="%1."/>
      <w:lvlJc w:val="left"/>
      <w:pPr>
        <w:tabs>
          <w:tab w:val="num" w:pos="2880"/>
        </w:tabs>
        <w:ind w:left="2880" w:hanging="360"/>
      </w:pPr>
      <w:rPr>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1C342C36"/>
    <w:multiLevelType w:val="hybridMultilevel"/>
    <w:tmpl w:val="814A7596"/>
    <w:lvl w:ilvl="0" w:tplc="0409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15:restartNumberingAfterBreak="0">
    <w:nsid w:val="23D96E26"/>
    <w:multiLevelType w:val="hybridMultilevel"/>
    <w:tmpl w:val="B3DC81A8"/>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249B0B77"/>
    <w:multiLevelType w:val="hybridMultilevel"/>
    <w:tmpl w:val="ED5A34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7355FB"/>
    <w:multiLevelType w:val="hybridMultilevel"/>
    <w:tmpl w:val="9776247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1F1D98"/>
    <w:multiLevelType w:val="hybridMultilevel"/>
    <w:tmpl w:val="D0B2BC8C"/>
    <w:lvl w:ilvl="0" w:tplc="D8B06DE6">
      <w:start w:val="1"/>
      <w:numFmt w:val="decimal"/>
      <w:lvlText w:val="Tabel 2.%1."/>
      <w:lvlJc w:val="left"/>
      <w:pPr>
        <w:ind w:left="360" w:hanging="360"/>
      </w:pPr>
      <w:rPr>
        <w:rFonts w:asciiTheme="majorHAnsi" w:hAnsiTheme="majorHAnsi" w:hint="default"/>
        <w:b w:val="0"/>
        <w:sz w:val="24"/>
        <w:szCs w:val="24"/>
      </w:rPr>
    </w:lvl>
    <w:lvl w:ilvl="1" w:tplc="04210019" w:tentative="1">
      <w:start w:val="1"/>
      <w:numFmt w:val="lowerLetter"/>
      <w:lvlText w:val="%2."/>
      <w:lvlJc w:val="left"/>
      <w:pPr>
        <w:ind w:left="3774" w:hanging="360"/>
      </w:pPr>
    </w:lvl>
    <w:lvl w:ilvl="2" w:tplc="0421001B" w:tentative="1">
      <w:start w:val="1"/>
      <w:numFmt w:val="lowerRoman"/>
      <w:lvlText w:val="%3."/>
      <w:lvlJc w:val="right"/>
      <w:pPr>
        <w:ind w:left="4494" w:hanging="180"/>
      </w:pPr>
    </w:lvl>
    <w:lvl w:ilvl="3" w:tplc="0421000F" w:tentative="1">
      <w:start w:val="1"/>
      <w:numFmt w:val="decimal"/>
      <w:lvlText w:val="%4."/>
      <w:lvlJc w:val="left"/>
      <w:pPr>
        <w:ind w:left="5214" w:hanging="360"/>
      </w:pPr>
    </w:lvl>
    <w:lvl w:ilvl="4" w:tplc="04210019" w:tentative="1">
      <w:start w:val="1"/>
      <w:numFmt w:val="lowerLetter"/>
      <w:lvlText w:val="%5."/>
      <w:lvlJc w:val="left"/>
      <w:pPr>
        <w:ind w:left="5934" w:hanging="360"/>
      </w:pPr>
    </w:lvl>
    <w:lvl w:ilvl="5" w:tplc="0421001B" w:tentative="1">
      <w:start w:val="1"/>
      <w:numFmt w:val="lowerRoman"/>
      <w:lvlText w:val="%6."/>
      <w:lvlJc w:val="right"/>
      <w:pPr>
        <w:ind w:left="6654" w:hanging="180"/>
      </w:pPr>
    </w:lvl>
    <w:lvl w:ilvl="6" w:tplc="0421000F" w:tentative="1">
      <w:start w:val="1"/>
      <w:numFmt w:val="decimal"/>
      <w:lvlText w:val="%7."/>
      <w:lvlJc w:val="left"/>
      <w:pPr>
        <w:ind w:left="7374" w:hanging="360"/>
      </w:pPr>
    </w:lvl>
    <w:lvl w:ilvl="7" w:tplc="04210019" w:tentative="1">
      <w:start w:val="1"/>
      <w:numFmt w:val="lowerLetter"/>
      <w:lvlText w:val="%8."/>
      <w:lvlJc w:val="left"/>
      <w:pPr>
        <w:ind w:left="8094" w:hanging="360"/>
      </w:pPr>
    </w:lvl>
    <w:lvl w:ilvl="8" w:tplc="0421001B" w:tentative="1">
      <w:start w:val="1"/>
      <w:numFmt w:val="lowerRoman"/>
      <w:lvlText w:val="%9."/>
      <w:lvlJc w:val="right"/>
      <w:pPr>
        <w:ind w:left="8814" w:hanging="180"/>
      </w:pPr>
    </w:lvl>
  </w:abstractNum>
  <w:abstractNum w:abstractNumId="19" w15:restartNumberingAfterBreak="0">
    <w:nsid w:val="287B22FE"/>
    <w:multiLevelType w:val="hybridMultilevel"/>
    <w:tmpl w:val="98662D8E"/>
    <w:lvl w:ilvl="0" w:tplc="A3544CAA">
      <w:start w:val="1"/>
      <w:numFmt w:val="decimal"/>
      <w:lvlText w:val="D.3.1.%1."/>
      <w:lvlJc w:val="left"/>
      <w:pPr>
        <w:ind w:left="1004" w:hanging="360"/>
      </w:pPr>
      <w:rPr>
        <w:rFonts w:hint="default"/>
        <w:b/>
        <w:sz w:val="24"/>
        <w:szCs w:val="24"/>
      </w:rPr>
    </w:lvl>
    <w:lvl w:ilvl="1" w:tplc="04210019" w:tentative="1">
      <w:start w:val="1"/>
      <w:numFmt w:val="lowerLetter"/>
      <w:lvlText w:val="%2."/>
      <w:lvlJc w:val="left"/>
      <w:pPr>
        <w:ind w:left="1724" w:hanging="360"/>
      </w:pPr>
    </w:lvl>
    <w:lvl w:ilvl="2" w:tplc="6B8EBAAA">
      <w:start w:val="1"/>
      <w:numFmt w:val="decimal"/>
      <w:lvlText w:val="1.3.3.%3."/>
      <w:lvlJc w:val="left"/>
      <w:pPr>
        <w:ind w:left="2444" w:hanging="180"/>
      </w:pPr>
      <w:rPr>
        <w:rFonts w:hint="default"/>
        <w:b/>
        <w:i w:val="0"/>
        <w:color w:val="auto"/>
      </w:r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0" w15:restartNumberingAfterBreak="0">
    <w:nsid w:val="2D507EFD"/>
    <w:multiLevelType w:val="hybridMultilevel"/>
    <w:tmpl w:val="D040CF40"/>
    <w:lvl w:ilvl="0" w:tplc="F22E8BCC">
      <w:start w:val="1"/>
      <w:numFmt w:val="decimal"/>
      <w:lvlText w:val="%1."/>
      <w:lvlJc w:val="left"/>
      <w:pPr>
        <w:tabs>
          <w:tab w:val="num" w:pos="1499"/>
        </w:tabs>
        <w:ind w:left="1499" w:hanging="360"/>
      </w:pPr>
      <w:rPr>
        <w:rFonts w:hint="default"/>
        <w:b w:val="0"/>
        <w:sz w:val="24"/>
        <w:szCs w:val="24"/>
      </w:rPr>
    </w:lvl>
    <w:lvl w:ilvl="1" w:tplc="04090019" w:tentative="1">
      <w:start w:val="1"/>
      <w:numFmt w:val="lowerLetter"/>
      <w:lvlText w:val="%2."/>
      <w:lvlJc w:val="left"/>
      <w:pPr>
        <w:tabs>
          <w:tab w:val="num" w:pos="1499"/>
        </w:tabs>
        <w:ind w:left="1499" w:hanging="360"/>
      </w:pPr>
    </w:lvl>
    <w:lvl w:ilvl="2" w:tplc="0409001B" w:tentative="1">
      <w:start w:val="1"/>
      <w:numFmt w:val="lowerRoman"/>
      <w:lvlText w:val="%3."/>
      <w:lvlJc w:val="right"/>
      <w:pPr>
        <w:tabs>
          <w:tab w:val="num" w:pos="2219"/>
        </w:tabs>
        <w:ind w:left="2219" w:hanging="180"/>
      </w:pPr>
    </w:lvl>
    <w:lvl w:ilvl="3" w:tplc="0409000F" w:tentative="1">
      <w:start w:val="1"/>
      <w:numFmt w:val="decimal"/>
      <w:lvlText w:val="%4."/>
      <w:lvlJc w:val="left"/>
      <w:pPr>
        <w:tabs>
          <w:tab w:val="num" w:pos="2939"/>
        </w:tabs>
        <w:ind w:left="2939" w:hanging="360"/>
      </w:pPr>
    </w:lvl>
    <w:lvl w:ilvl="4" w:tplc="04090019" w:tentative="1">
      <w:start w:val="1"/>
      <w:numFmt w:val="lowerLetter"/>
      <w:lvlText w:val="%5."/>
      <w:lvlJc w:val="left"/>
      <w:pPr>
        <w:tabs>
          <w:tab w:val="num" w:pos="3659"/>
        </w:tabs>
        <w:ind w:left="3659" w:hanging="360"/>
      </w:pPr>
    </w:lvl>
    <w:lvl w:ilvl="5" w:tplc="0409001B" w:tentative="1">
      <w:start w:val="1"/>
      <w:numFmt w:val="lowerRoman"/>
      <w:lvlText w:val="%6."/>
      <w:lvlJc w:val="right"/>
      <w:pPr>
        <w:tabs>
          <w:tab w:val="num" w:pos="4379"/>
        </w:tabs>
        <w:ind w:left="4379" w:hanging="180"/>
      </w:pPr>
    </w:lvl>
    <w:lvl w:ilvl="6" w:tplc="0409000F" w:tentative="1">
      <w:start w:val="1"/>
      <w:numFmt w:val="decimal"/>
      <w:lvlText w:val="%7."/>
      <w:lvlJc w:val="left"/>
      <w:pPr>
        <w:tabs>
          <w:tab w:val="num" w:pos="5099"/>
        </w:tabs>
        <w:ind w:left="5099" w:hanging="360"/>
      </w:pPr>
    </w:lvl>
    <w:lvl w:ilvl="7" w:tplc="04090019" w:tentative="1">
      <w:start w:val="1"/>
      <w:numFmt w:val="lowerLetter"/>
      <w:lvlText w:val="%8."/>
      <w:lvlJc w:val="left"/>
      <w:pPr>
        <w:tabs>
          <w:tab w:val="num" w:pos="5819"/>
        </w:tabs>
        <w:ind w:left="5819" w:hanging="360"/>
      </w:pPr>
    </w:lvl>
    <w:lvl w:ilvl="8" w:tplc="0409001B" w:tentative="1">
      <w:start w:val="1"/>
      <w:numFmt w:val="lowerRoman"/>
      <w:lvlText w:val="%9."/>
      <w:lvlJc w:val="right"/>
      <w:pPr>
        <w:tabs>
          <w:tab w:val="num" w:pos="6539"/>
        </w:tabs>
        <w:ind w:left="6539" w:hanging="180"/>
      </w:pPr>
    </w:lvl>
  </w:abstractNum>
  <w:abstractNum w:abstractNumId="21" w15:restartNumberingAfterBreak="0">
    <w:nsid w:val="2D8F0454"/>
    <w:multiLevelType w:val="hybridMultilevel"/>
    <w:tmpl w:val="0C961380"/>
    <w:lvl w:ilvl="0" w:tplc="DCCE4E36">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2E123201"/>
    <w:multiLevelType w:val="hybridMultilevel"/>
    <w:tmpl w:val="929CF41C"/>
    <w:lvl w:ilvl="0" w:tplc="808AD1F4">
      <w:start w:val="1"/>
      <w:numFmt w:val="lowerLetter"/>
      <w:lvlText w:val="%1)"/>
      <w:lvlJc w:val="left"/>
      <w:pPr>
        <w:ind w:left="2138" w:hanging="360"/>
      </w:pPr>
      <w:rPr>
        <w:b w:val="0"/>
        <w:bCs/>
      </w:r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23" w15:restartNumberingAfterBreak="0">
    <w:nsid w:val="2F812BAC"/>
    <w:multiLevelType w:val="hybridMultilevel"/>
    <w:tmpl w:val="23C6DFC2"/>
    <w:lvl w:ilvl="0" w:tplc="04210017">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4" w15:restartNumberingAfterBreak="0">
    <w:nsid w:val="36150AFE"/>
    <w:multiLevelType w:val="hybridMultilevel"/>
    <w:tmpl w:val="F5CE8F7C"/>
    <w:lvl w:ilvl="0" w:tplc="C964A524">
      <w:start w:val="1"/>
      <w:numFmt w:val="decimal"/>
      <w:lvlText w:val="1.3.%1."/>
      <w:lvlJc w:val="left"/>
      <w:pPr>
        <w:ind w:left="1146" w:hanging="360"/>
      </w:pPr>
      <w:rPr>
        <w:rFonts w:hint="default"/>
        <w:b/>
        <w:i w:val="0"/>
        <w:sz w:val="24"/>
        <w:szCs w:val="24"/>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5" w15:restartNumberingAfterBreak="0">
    <w:nsid w:val="3B090044"/>
    <w:multiLevelType w:val="hybridMultilevel"/>
    <w:tmpl w:val="B3DC81A8"/>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3B600CD3"/>
    <w:multiLevelType w:val="hybridMultilevel"/>
    <w:tmpl w:val="7842FEB2"/>
    <w:lvl w:ilvl="0" w:tplc="04090017">
      <w:start w:val="1"/>
      <w:numFmt w:val="lowerLetter"/>
      <w:lvlText w:val="%1)"/>
      <w:lvlJc w:val="left"/>
      <w:pPr>
        <w:ind w:left="1109" w:hanging="360"/>
      </w:pPr>
      <w:rPr>
        <w:rFonts w:hint="default"/>
      </w:rPr>
    </w:lvl>
    <w:lvl w:ilvl="1" w:tplc="04090003" w:tentative="1">
      <w:start w:val="1"/>
      <w:numFmt w:val="bullet"/>
      <w:lvlText w:val="o"/>
      <w:lvlJc w:val="left"/>
      <w:pPr>
        <w:ind w:left="1829" w:hanging="360"/>
      </w:pPr>
      <w:rPr>
        <w:rFonts w:ascii="Courier New" w:hAnsi="Courier New" w:cs="Courier New" w:hint="default"/>
      </w:rPr>
    </w:lvl>
    <w:lvl w:ilvl="2" w:tplc="04090005" w:tentative="1">
      <w:start w:val="1"/>
      <w:numFmt w:val="bullet"/>
      <w:lvlText w:val=""/>
      <w:lvlJc w:val="left"/>
      <w:pPr>
        <w:ind w:left="2549" w:hanging="360"/>
      </w:pPr>
      <w:rPr>
        <w:rFonts w:ascii="Wingdings" w:hAnsi="Wingdings" w:hint="default"/>
      </w:rPr>
    </w:lvl>
    <w:lvl w:ilvl="3" w:tplc="04090001" w:tentative="1">
      <w:start w:val="1"/>
      <w:numFmt w:val="bullet"/>
      <w:lvlText w:val=""/>
      <w:lvlJc w:val="left"/>
      <w:pPr>
        <w:ind w:left="3269" w:hanging="360"/>
      </w:pPr>
      <w:rPr>
        <w:rFonts w:ascii="Symbol" w:hAnsi="Symbol" w:hint="default"/>
      </w:rPr>
    </w:lvl>
    <w:lvl w:ilvl="4" w:tplc="04090003" w:tentative="1">
      <w:start w:val="1"/>
      <w:numFmt w:val="bullet"/>
      <w:lvlText w:val="o"/>
      <w:lvlJc w:val="left"/>
      <w:pPr>
        <w:ind w:left="3989" w:hanging="360"/>
      </w:pPr>
      <w:rPr>
        <w:rFonts w:ascii="Courier New" w:hAnsi="Courier New" w:cs="Courier New" w:hint="default"/>
      </w:rPr>
    </w:lvl>
    <w:lvl w:ilvl="5" w:tplc="04090005" w:tentative="1">
      <w:start w:val="1"/>
      <w:numFmt w:val="bullet"/>
      <w:lvlText w:val=""/>
      <w:lvlJc w:val="left"/>
      <w:pPr>
        <w:ind w:left="4709" w:hanging="360"/>
      </w:pPr>
      <w:rPr>
        <w:rFonts w:ascii="Wingdings" w:hAnsi="Wingdings" w:hint="default"/>
      </w:rPr>
    </w:lvl>
    <w:lvl w:ilvl="6" w:tplc="04090001" w:tentative="1">
      <w:start w:val="1"/>
      <w:numFmt w:val="bullet"/>
      <w:lvlText w:val=""/>
      <w:lvlJc w:val="left"/>
      <w:pPr>
        <w:ind w:left="5429" w:hanging="360"/>
      </w:pPr>
      <w:rPr>
        <w:rFonts w:ascii="Symbol" w:hAnsi="Symbol" w:hint="default"/>
      </w:rPr>
    </w:lvl>
    <w:lvl w:ilvl="7" w:tplc="04090003" w:tentative="1">
      <w:start w:val="1"/>
      <w:numFmt w:val="bullet"/>
      <w:lvlText w:val="o"/>
      <w:lvlJc w:val="left"/>
      <w:pPr>
        <w:ind w:left="6149" w:hanging="360"/>
      </w:pPr>
      <w:rPr>
        <w:rFonts w:ascii="Courier New" w:hAnsi="Courier New" w:cs="Courier New" w:hint="default"/>
      </w:rPr>
    </w:lvl>
    <w:lvl w:ilvl="8" w:tplc="04090005" w:tentative="1">
      <w:start w:val="1"/>
      <w:numFmt w:val="bullet"/>
      <w:lvlText w:val=""/>
      <w:lvlJc w:val="left"/>
      <w:pPr>
        <w:ind w:left="6869" w:hanging="360"/>
      </w:pPr>
      <w:rPr>
        <w:rFonts w:ascii="Wingdings" w:hAnsi="Wingdings" w:hint="default"/>
      </w:rPr>
    </w:lvl>
  </w:abstractNum>
  <w:abstractNum w:abstractNumId="27" w15:restartNumberingAfterBreak="0">
    <w:nsid w:val="3CA3725F"/>
    <w:multiLevelType w:val="hybridMultilevel"/>
    <w:tmpl w:val="A12ED0A4"/>
    <w:lvl w:ilvl="0" w:tplc="04090015">
      <w:start w:val="1"/>
      <w:numFmt w:val="upperLetter"/>
      <w:lvlText w:val="%1."/>
      <w:lvlJc w:val="left"/>
      <w:pPr>
        <w:tabs>
          <w:tab w:val="num" w:pos="720"/>
        </w:tabs>
        <w:ind w:left="720" w:hanging="360"/>
      </w:pPr>
      <w:rPr>
        <w:rFonts w:cs="Times New Roman" w:hint="default"/>
      </w:rPr>
    </w:lvl>
    <w:lvl w:ilvl="1" w:tplc="6B1C8D54">
      <w:start w:val="3"/>
      <w:numFmt w:val="bullet"/>
      <w:lvlText w:val="-"/>
      <w:lvlJc w:val="left"/>
      <w:pPr>
        <w:tabs>
          <w:tab w:val="num" w:pos="1440"/>
        </w:tabs>
        <w:ind w:left="1440" w:hanging="360"/>
      </w:pPr>
      <w:rPr>
        <w:rFonts w:ascii="Times New Roman" w:eastAsia="Times New Roman" w:hAnsi="Times New Roman" w:hint="default"/>
      </w:rPr>
    </w:lvl>
    <w:lvl w:ilvl="2" w:tplc="47C24114">
      <w:start w:val="1"/>
      <w:numFmt w:val="decimal"/>
      <w:lvlText w:val="%3."/>
      <w:lvlJc w:val="left"/>
      <w:pPr>
        <w:tabs>
          <w:tab w:val="num" w:pos="2355"/>
        </w:tabs>
        <w:ind w:left="2355" w:hanging="375"/>
      </w:pPr>
      <w:rPr>
        <w:rFonts w:cs="Times New Roman" w:hint="default"/>
        <w:b/>
      </w:rPr>
    </w:lvl>
    <w:lvl w:ilvl="3" w:tplc="CD245758">
      <w:start w:val="1"/>
      <w:numFmt w:val="decimal"/>
      <w:lvlText w:val="%4."/>
      <w:lvlJc w:val="left"/>
      <w:pPr>
        <w:tabs>
          <w:tab w:val="num" w:pos="2880"/>
        </w:tabs>
        <w:ind w:left="2880" w:hanging="360"/>
      </w:pPr>
      <w:rPr>
        <w:rFonts w:cs="Times New Roman"/>
        <w:b/>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8" w15:restartNumberingAfterBreak="0">
    <w:nsid w:val="41C033B4"/>
    <w:multiLevelType w:val="hybridMultilevel"/>
    <w:tmpl w:val="89088E52"/>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9" w15:restartNumberingAfterBreak="0">
    <w:nsid w:val="434319C3"/>
    <w:multiLevelType w:val="hybridMultilevel"/>
    <w:tmpl w:val="10A4AF1C"/>
    <w:lvl w:ilvl="0" w:tplc="04210017">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30" w15:restartNumberingAfterBreak="0">
    <w:nsid w:val="435A218A"/>
    <w:multiLevelType w:val="hybridMultilevel"/>
    <w:tmpl w:val="19FEA5E8"/>
    <w:lvl w:ilvl="0" w:tplc="0409000B">
      <w:start w:val="1"/>
      <w:numFmt w:val="bullet"/>
      <w:lvlText w:val=""/>
      <w:lvlJc w:val="left"/>
      <w:pPr>
        <w:ind w:left="720" w:hanging="360"/>
      </w:pPr>
      <w:rPr>
        <w:rFonts w:ascii="Wingdings" w:hAnsi="Wingdings" w:hint="default"/>
      </w:rPr>
    </w:lvl>
    <w:lvl w:ilvl="1" w:tplc="40E63FA6">
      <w:numFmt w:val="bullet"/>
      <w:lvlText w:val=""/>
      <w:lvlJc w:val="left"/>
      <w:pPr>
        <w:ind w:left="1440" w:hanging="360"/>
      </w:pPr>
      <w:rPr>
        <w:rFonts w:ascii="Century" w:eastAsia="MS PMincho" w:hAnsi="Century"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8D330C"/>
    <w:multiLevelType w:val="hybridMultilevel"/>
    <w:tmpl w:val="2318AEF2"/>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DF0126"/>
    <w:multiLevelType w:val="hybridMultilevel"/>
    <w:tmpl w:val="0482588A"/>
    <w:lvl w:ilvl="0" w:tplc="2C8E9EA4">
      <w:start w:val="1"/>
      <w:numFmt w:val="decimal"/>
      <w:lvlText w:val="a.%1."/>
      <w:lvlJc w:val="left"/>
      <w:pPr>
        <w:ind w:left="1888" w:hanging="360"/>
      </w:pPr>
      <w:rPr>
        <w:rFonts w:hint="default"/>
      </w:rPr>
    </w:lvl>
    <w:lvl w:ilvl="1" w:tplc="366E6966">
      <w:start w:val="1"/>
      <w:numFmt w:val="decimal"/>
      <w:lvlText w:val="a.%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50923F0B"/>
    <w:multiLevelType w:val="hybridMultilevel"/>
    <w:tmpl w:val="410CDCD8"/>
    <w:lvl w:ilvl="0" w:tplc="04210007">
      <w:start w:val="1"/>
      <w:numFmt w:val="bullet"/>
      <w:lvlText w:val=""/>
      <w:lvlPicBulletId w:val="0"/>
      <w:lvlJc w:val="left"/>
      <w:pPr>
        <w:ind w:left="720" w:hanging="360"/>
      </w:pPr>
      <w:rPr>
        <w:rFonts w:ascii="Symbol" w:hAnsi="Symbol" w:hint="default"/>
        <w:sz w:val="28"/>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4" w15:restartNumberingAfterBreak="0">
    <w:nsid w:val="50C31E55"/>
    <w:multiLevelType w:val="hybridMultilevel"/>
    <w:tmpl w:val="6978BBBC"/>
    <w:lvl w:ilvl="0" w:tplc="395CCFAC">
      <w:start w:val="1"/>
      <w:numFmt w:val="upperRoman"/>
      <w:pStyle w:val="Subtitle"/>
      <w:lvlText w:val="%1."/>
      <w:lvlJc w:val="left"/>
      <w:pPr>
        <w:tabs>
          <w:tab w:val="num" w:pos="1080"/>
        </w:tabs>
        <w:ind w:left="1080" w:hanging="720"/>
      </w:pPr>
      <w:rPr>
        <w:rFonts w:hint="default"/>
      </w:rPr>
    </w:lvl>
    <w:lvl w:ilvl="1" w:tplc="B4E8A768">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5" w15:restartNumberingAfterBreak="0">
    <w:nsid w:val="53570415"/>
    <w:multiLevelType w:val="hybridMultilevel"/>
    <w:tmpl w:val="1BA4B7B4"/>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6" w15:restartNumberingAfterBreak="0">
    <w:nsid w:val="543A08D0"/>
    <w:multiLevelType w:val="hybridMultilevel"/>
    <w:tmpl w:val="B3DC81A8"/>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15:restartNumberingAfterBreak="0">
    <w:nsid w:val="546B438F"/>
    <w:multiLevelType w:val="hybridMultilevel"/>
    <w:tmpl w:val="2B18902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15:restartNumberingAfterBreak="0">
    <w:nsid w:val="5B5C1BE8"/>
    <w:multiLevelType w:val="hybridMultilevel"/>
    <w:tmpl w:val="77CEB444"/>
    <w:lvl w:ilvl="0" w:tplc="06FC59AE">
      <w:start w:val="1"/>
      <w:numFmt w:val="lowerLetter"/>
      <w:lvlText w:val="%1)"/>
      <w:lvlJc w:val="left"/>
      <w:pPr>
        <w:ind w:left="1920" w:hanging="360"/>
      </w:pPr>
      <w:rPr>
        <w:rFonts w:hint="default"/>
        <w:b w:val="0"/>
        <w:bCs w:val="0"/>
      </w:r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39" w15:restartNumberingAfterBreak="0">
    <w:nsid w:val="5B83010F"/>
    <w:multiLevelType w:val="hybridMultilevel"/>
    <w:tmpl w:val="97088EE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D1C47CA"/>
    <w:multiLevelType w:val="hybridMultilevel"/>
    <w:tmpl w:val="ABE63008"/>
    <w:lvl w:ilvl="0" w:tplc="04210017">
      <w:start w:val="1"/>
      <w:numFmt w:val="lowerLetter"/>
      <w:lvlText w:val="%1)"/>
      <w:lvlJc w:val="left"/>
      <w:pPr>
        <w:ind w:left="786" w:hanging="360"/>
      </w:pPr>
      <w:rPr>
        <w:rFonts w:hint="default"/>
      </w:rPr>
    </w:lvl>
    <w:lvl w:ilvl="1" w:tplc="04210019">
      <w:start w:val="1"/>
      <w:numFmt w:val="lowerLetter"/>
      <w:lvlText w:val="%2."/>
      <w:lvlJc w:val="left"/>
      <w:pPr>
        <w:ind w:left="1506" w:hanging="360"/>
      </w:pPr>
    </w:lvl>
    <w:lvl w:ilvl="2" w:tplc="0421001B">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1" w15:restartNumberingAfterBreak="0">
    <w:nsid w:val="5DF12846"/>
    <w:multiLevelType w:val="hybridMultilevel"/>
    <w:tmpl w:val="10CA5982"/>
    <w:lvl w:ilvl="0" w:tplc="FC9C7E0C">
      <w:start w:val="1"/>
      <w:numFmt w:val="decimal"/>
      <w:lvlText w:val="%1."/>
      <w:lvlJc w:val="left"/>
      <w:pPr>
        <w:ind w:left="1920" w:hanging="360"/>
      </w:pPr>
      <w:rPr>
        <w:rFonts w:hint="default"/>
        <w:b/>
        <w:i/>
      </w:r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42" w15:restartNumberingAfterBreak="0">
    <w:nsid w:val="5F7A24B1"/>
    <w:multiLevelType w:val="hybridMultilevel"/>
    <w:tmpl w:val="838270A4"/>
    <w:lvl w:ilvl="0" w:tplc="0421000F">
      <w:start w:val="1"/>
      <w:numFmt w:val="decimal"/>
      <w:lvlText w:val="%1."/>
      <w:lvlJc w:val="left"/>
      <w:pPr>
        <w:ind w:left="1996" w:hanging="360"/>
      </w:pPr>
    </w:lvl>
    <w:lvl w:ilvl="1" w:tplc="04210019" w:tentative="1">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43" w15:restartNumberingAfterBreak="0">
    <w:nsid w:val="5F9E6F2E"/>
    <w:multiLevelType w:val="hybridMultilevel"/>
    <w:tmpl w:val="0A325FFE"/>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4" w15:restartNumberingAfterBreak="0">
    <w:nsid w:val="652A3C4D"/>
    <w:multiLevelType w:val="hybridMultilevel"/>
    <w:tmpl w:val="3016399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ACD1AE7"/>
    <w:multiLevelType w:val="hybridMultilevel"/>
    <w:tmpl w:val="FD74E79E"/>
    <w:lvl w:ilvl="0" w:tplc="4D26F990">
      <w:start w:val="1"/>
      <w:numFmt w:val="decimal"/>
      <w:lvlText w:val="%1)"/>
      <w:lvlJc w:val="left"/>
      <w:pPr>
        <w:ind w:left="1429" w:hanging="360"/>
      </w:pPr>
      <w:rPr>
        <w:rFonts w:hint="default"/>
        <w:b w:val="0"/>
        <w:sz w:val="24"/>
        <w:szCs w:val="24"/>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46" w15:restartNumberingAfterBreak="0">
    <w:nsid w:val="6CF409EB"/>
    <w:multiLevelType w:val="hybridMultilevel"/>
    <w:tmpl w:val="13FC1200"/>
    <w:lvl w:ilvl="0" w:tplc="F5DC9210">
      <w:start w:val="1"/>
      <w:numFmt w:val="decimal"/>
      <w:lvlText w:val="Tabel 1.%1."/>
      <w:lvlJc w:val="left"/>
      <w:pPr>
        <w:ind w:left="720" w:hanging="360"/>
      </w:pPr>
      <w:rPr>
        <w:rFonts w:asciiTheme="majorHAnsi" w:hAnsiTheme="majorHAnsi" w:hint="default"/>
        <w:b w:val="0"/>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15:restartNumberingAfterBreak="0">
    <w:nsid w:val="6E7B36B2"/>
    <w:multiLevelType w:val="hybridMultilevel"/>
    <w:tmpl w:val="13FC1200"/>
    <w:lvl w:ilvl="0" w:tplc="F5DC9210">
      <w:start w:val="1"/>
      <w:numFmt w:val="decimal"/>
      <w:lvlText w:val="Tabel 1.%1."/>
      <w:lvlJc w:val="left"/>
      <w:pPr>
        <w:ind w:left="720" w:hanging="360"/>
      </w:pPr>
      <w:rPr>
        <w:rFonts w:asciiTheme="majorHAnsi" w:hAnsiTheme="majorHAnsi" w:hint="default"/>
        <w:b w:val="0"/>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15:restartNumberingAfterBreak="0">
    <w:nsid w:val="6F5A1A74"/>
    <w:multiLevelType w:val="hybridMultilevel"/>
    <w:tmpl w:val="06EE2166"/>
    <w:lvl w:ilvl="0" w:tplc="47C24114">
      <w:start w:val="1"/>
      <w:numFmt w:val="decimal"/>
      <w:lvlText w:val="%1."/>
      <w:lvlJc w:val="left"/>
      <w:pPr>
        <w:tabs>
          <w:tab w:val="num" w:pos="2355"/>
        </w:tabs>
        <w:ind w:left="2355" w:hanging="375"/>
      </w:pPr>
      <w:rPr>
        <w:rFonts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F833FD0"/>
    <w:multiLevelType w:val="hybridMultilevel"/>
    <w:tmpl w:val="7C1A59E4"/>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50" w15:restartNumberingAfterBreak="0">
    <w:nsid w:val="6F8B023E"/>
    <w:multiLevelType w:val="hybridMultilevel"/>
    <w:tmpl w:val="7842FEB2"/>
    <w:lvl w:ilvl="0" w:tplc="04090017">
      <w:start w:val="1"/>
      <w:numFmt w:val="lowerLetter"/>
      <w:lvlText w:val="%1)"/>
      <w:lvlJc w:val="left"/>
      <w:pPr>
        <w:ind w:left="1109" w:hanging="360"/>
      </w:pPr>
      <w:rPr>
        <w:rFonts w:hint="default"/>
      </w:rPr>
    </w:lvl>
    <w:lvl w:ilvl="1" w:tplc="04090003" w:tentative="1">
      <w:start w:val="1"/>
      <w:numFmt w:val="bullet"/>
      <w:lvlText w:val="o"/>
      <w:lvlJc w:val="left"/>
      <w:pPr>
        <w:ind w:left="1829" w:hanging="360"/>
      </w:pPr>
      <w:rPr>
        <w:rFonts w:ascii="Courier New" w:hAnsi="Courier New" w:cs="Courier New" w:hint="default"/>
      </w:rPr>
    </w:lvl>
    <w:lvl w:ilvl="2" w:tplc="04090005" w:tentative="1">
      <w:start w:val="1"/>
      <w:numFmt w:val="bullet"/>
      <w:lvlText w:val=""/>
      <w:lvlJc w:val="left"/>
      <w:pPr>
        <w:ind w:left="2549" w:hanging="360"/>
      </w:pPr>
      <w:rPr>
        <w:rFonts w:ascii="Wingdings" w:hAnsi="Wingdings" w:hint="default"/>
      </w:rPr>
    </w:lvl>
    <w:lvl w:ilvl="3" w:tplc="04090001" w:tentative="1">
      <w:start w:val="1"/>
      <w:numFmt w:val="bullet"/>
      <w:lvlText w:val=""/>
      <w:lvlJc w:val="left"/>
      <w:pPr>
        <w:ind w:left="3269" w:hanging="360"/>
      </w:pPr>
      <w:rPr>
        <w:rFonts w:ascii="Symbol" w:hAnsi="Symbol" w:hint="default"/>
      </w:rPr>
    </w:lvl>
    <w:lvl w:ilvl="4" w:tplc="04090003" w:tentative="1">
      <w:start w:val="1"/>
      <w:numFmt w:val="bullet"/>
      <w:lvlText w:val="o"/>
      <w:lvlJc w:val="left"/>
      <w:pPr>
        <w:ind w:left="3989" w:hanging="360"/>
      </w:pPr>
      <w:rPr>
        <w:rFonts w:ascii="Courier New" w:hAnsi="Courier New" w:cs="Courier New" w:hint="default"/>
      </w:rPr>
    </w:lvl>
    <w:lvl w:ilvl="5" w:tplc="04090005" w:tentative="1">
      <w:start w:val="1"/>
      <w:numFmt w:val="bullet"/>
      <w:lvlText w:val=""/>
      <w:lvlJc w:val="left"/>
      <w:pPr>
        <w:ind w:left="4709" w:hanging="360"/>
      </w:pPr>
      <w:rPr>
        <w:rFonts w:ascii="Wingdings" w:hAnsi="Wingdings" w:hint="default"/>
      </w:rPr>
    </w:lvl>
    <w:lvl w:ilvl="6" w:tplc="04090001" w:tentative="1">
      <w:start w:val="1"/>
      <w:numFmt w:val="bullet"/>
      <w:lvlText w:val=""/>
      <w:lvlJc w:val="left"/>
      <w:pPr>
        <w:ind w:left="5429" w:hanging="360"/>
      </w:pPr>
      <w:rPr>
        <w:rFonts w:ascii="Symbol" w:hAnsi="Symbol" w:hint="default"/>
      </w:rPr>
    </w:lvl>
    <w:lvl w:ilvl="7" w:tplc="04090003" w:tentative="1">
      <w:start w:val="1"/>
      <w:numFmt w:val="bullet"/>
      <w:lvlText w:val="o"/>
      <w:lvlJc w:val="left"/>
      <w:pPr>
        <w:ind w:left="6149" w:hanging="360"/>
      </w:pPr>
      <w:rPr>
        <w:rFonts w:ascii="Courier New" w:hAnsi="Courier New" w:cs="Courier New" w:hint="default"/>
      </w:rPr>
    </w:lvl>
    <w:lvl w:ilvl="8" w:tplc="04090005" w:tentative="1">
      <w:start w:val="1"/>
      <w:numFmt w:val="bullet"/>
      <w:lvlText w:val=""/>
      <w:lvlJc w:val="left"/>
      <w:pPr>
        <w:ind w:left="6869" w:hanging="360"/>
      </w:pPr>
      <w:rPr>
        <w:rFonts w:ascii="Wingdings" w:hAnsi="Wingdings" w:hint="default"/>
      </w:rPr>
    </w:lvl>
  </w:abstractNum>
  <w:abstractNum w:abstractNumId="51" w15:restartNumberingAfterBreak="0">
    <w:nsid w:val="714075EC"/>
    <w:multiLevelType w:val="hybridMultilevel"/>
    <w:tmpl w:val="72ACB2F8"/>
    <w:lvl w:ilvl="0" w:tplc="0409000B">
      <w:start w:val="1"/>
      <w:numFmt w:val="bullet"/>
      <w:lvlText w:val=""/>
      <w:lvlJc w:val="left"/>
      <w:pPr>
        <w:tabs>
          <w:tab w:val="num" w:pos="945"/>
        </w:tabs>
        <w:ind w:left="945" w:hanging="585"/>
      </w:pPr>
      <w:rPr>
        <w:rFonts w:ascii="Wingdings" w:hAnsi="Wingdings" w:hint="default"/>
      </w:rPr>
    </w:lvl>
    <w:lvl w:ilvl="1" w:tplc="FA423DF0">
      <w:start w:val="1"/>
      <w:numFmt w:val="upperLetter"/>
      <w:lvlText w:val="%2.1.b"/>
      <w:lvlJc w:val="left"/>
      <w:pPr>
        <w:tabs>
          <w:tab w:val="num" w:pos="2265"/>
        </w:tabs>
        <w:ind w:left="2265" w:hanging="1185"/>
      </w:pPr>
      <w:rPr>
        <w:rFonts w:hint="default"/>
      </w:rPr>
    </w:lvl>
    <w:lvl w:ilvl="2" w:tplc="0409000B">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1AF12B0"/>
    <w:multiLevelType w:val="hybridMultilevel"/>
    <w:tmpl w:val="62420242"/>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15:restartNumberingAfterBreak="0">
    <w:nsid w:val="71BF0978"/>
    <w:multiLevelType w:val="hybridMultilevel"/>
    <w:tmpl w:val="DC30A99A"/>
    <w:lvl w:ilvl="0" w:tplc="052CBACC">
      <w:start w:val="1"/>
      <w:numFmt w:val="decimal"/>
      <w:lvlText w:val="%1."/>
      <w:lvlJc w:val="left"/>
      <w:pPr>
        <w:tabs>
          <w:tab w:val="num" w:pos="1440"/>
        </w:tabs>
        <w:ind w:left="144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3EC0503"/>
    <w:multiLevelType w:val="hybridMultilevel"/>
    <w:tmpl w:val="EDCAF1A0"/>
    <w:lvl w:ilvl="0" w:tplc="519AED72">
      <w:start w:val="1"/>
      <w:numFmt w:val="lowerLetter"/>
      <w:lvlText w:val="%1)"/>
      <w:lvlJc w:val="left"/>
      <w:pPr>
        <w:ind w:left="1920" w:hanging="360"/>
      </w:pPr>
      <w:rPr>
        <w:rFonts w:ascii="Lucida Bright" w:eastAsia="Times New Roman" w:hAnsi="Lucida Bright" w:cs="Times New Roman" w:hint="default"/>
      </w:r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55" w15:restartNumberingAfterBreak="0">
    <w:nsid w:val="7B8B5936"/>
    <w:multiLevelType w:val="hybridMultilevel"/>
    <w:tmpl w:val="6CAED874"/>
    <w:lvl w:ilvl="0" w:tplc="04090019">
      <w:start w:val="1"/>
      <w:numFmt w:val="lowerLetter"/>
      <w:lvlText w:val="%1."/>
      <w:lvlJc w:val="left"/>
      <w:pPr>
        <w:ind w:left="1429" w:hanging="360"/>
      </w:pPr>
    </w:lvl>
    <w:lvl w:ilvl="1" w:tplc="04210017">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56" w15:restartNumberingAfterBreak="0">
    <w:nsid w:val="7EBD6D43"/>
    <w:multiLevelType w:val="hybridMultilevel"/>
    <w:tmpl w:val="E9DC4B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12"/>
  </w:num>
  <w:num w:numId="3">
    <w:abstractNumId w:val="44"/>
  </w:num>
  <w:num w:numId="4">
    <w:abstractNumId w:val="8"/>
  </w:num>
  <w:num w:numId="5">
    <w:abstractNumId w:val="3"/>
  </w:num>
  <w:num w:numId="6">
    <w:abstractNumId w:val="55"/>
  </w:num>
  <w:num w:numId="7">
    <w:abstractNumId w:val="37"/>
  </w:num>
  <w:num w:numId="8">
    <w:abstractNumId w:val="32"/>
  </w:num>
  <w:num w:numId="9">
    <w:abstractNumId w:val="13"/>
  </w:num>
  <w:num w:numId="10">
    <w:abstractNumId w:val="41"/>
  </w:num>
  <w:num w:numId="11">
    <w:abstractNumId w:val="11"/>
  </w:num>
  <w:num w:numId="12">
    <w:abstractNumId w:val="23"/>
  </w:num>
  <w:num w:numId="13">
    <w:abstractNumId w:val="40"/>
  </w:num>
  <w:num w:numId="14">
    <w:abstractNumId w:val="54"/>
  </w:num>
  <w:num w:numId="15">
    <w:abstractNumId w:val="38"/>
  </w:num>
  <w:num w:numId="16">
    <w:abstractNumId w:val="1"/>
  </w:num>
  <w:num w:numId="17">
    <w:abstractNumId w:val="22"/>
  </w:num>
  <w:num w:numId="18">
    <w:abstractNumId w:val="21"/>
  </w:num>
  <w:num w:numId="19">
    <w:abstractNumId w:val="53"/>
  </w:num>
  <w:num w:numId="20">
    <w:abstractNumId w:val="9"/>
  </w:num>
  <w:num w:numId="21">
    <w:abstractNumId w:val="42"/>
  </w:num>
  <w:num w:numId="22">
    <w:abstractNumId w:val="6"/>
  </w:num>
  <w:num w:numId="23">
    <w:abstractNumId w:val="20"/>
  </w:num>
  <w:num w:numId="24">
    <w:abstractNumId w:val="27"/>
  </w:num>
  <w:num w:numId="25">
    <w:abstractNumId w:val="0"/>
  </w:num>
  <w:num w:numId="26">
    <w:abstractNumId w:val="50"/>
  </w:num>
  <w:num w:numId="27">
    <w:abstractNumId w:val="52"/>
  </w:num>
  <w:num w:numId="28">
    <w:abstractNumId w:val="43"/>
  </w:num>
  <w:num w:numId="29">
    <w:abstractNumId w:val="28"/>
  </w:num>
  <w:num w:numId="30">
    <w:abstractNumId w:val="25"/>
  </w:num>
  <w:num w:numId="31">
    <w:abstractNumId w:val="49"/>
  </w:num>
  <w:num w:numId="32">
    <w:abstractNumId w:val="35"/>
  </w:num>
  <w:num w:numId="33">
    <w:abstractNumId w:val="10"/>
  </w:num>
  <w:num w:numId="34">
    <w:abstractNumId w:val="24"/>
  </w:num>
  <w:num w:numId="35">
    <w:abstractNumId w:val="2"/>
  </w:num>
  <w:num w:numId="36">
    <w:abstractNumId w:val="51"/>
  </w:num>
  <w:num w:numId="37">
    <w:abstractNumId w:val="45"/>
  </w:num>
  <w:num w:numId="38">
    <w:abstractNumId w:val="33"/>
  </w:num>
  <w:num w:numId="39">
    <w:abstractNumId w:val="7"/>
  </w:num>
  <w:num w:numId="40">
    <w:abstractNumId w:val="46"/>
  </w:num>
  <w:num w:numId="41">
    <w:abstractNumId w:val="19"/>
  </w:num>
  <w:num w:numId="42">
    <w:abstractNumId w:val="29"/>
  </w:num>
  <w:num w:numId="43">
    <w:abstractNumId w:val="36"/>
  </w:num>
  <w:num w:numId="44">
    <w:abstractNumId w:val="4"/>
  </w:num>
  <w:num w:numId="45">
    <w:abstractNumId w:val="14"/>
  </w:num>
  <w:num w:numId="46">
    <w:abstractNumId w:val="48"/>
  </w:num>
  <w:num w:numId="47">
    <w:abstractNumId w:val="15"/>
  </w:num>
  <w:num w:numId="48">
    <w:abstractNumId w:val="26"/>
  </w:num>
  <w:num w:numId="49">
    <w:abstractNumId w:val="17"/>
  </w:num>
  <w:num w:numId="50">
    <w:abstractNumId w:val="16"/>
  </w:num>
  <w:num w:numId="51">
    <w:abstractNumId w:val="56"/>
  </w:num>
  <w:num w:numId="52">
    <w:abstractNumId w:val="39"/>
  </w:num>
  <w:num w:numId="53">
    <w:abstractNumId w:val="18"/>
  </w:num>
  <w:num w:numId="54">
    <w:abstractNumId w:val="30"/>
  </w:num>
  <w:num w:numId="55">
    <w:abstractNumId w:val="31"/>
  </w:num>
  <w:num w:numId="56">
    <w:abstractNumId w:val="5"/>
  </w:num>
  <w:num w:numId="57">
    <w:abstractNumId w:val="4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1"/>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fillcolor="none [2412]">
      <v:fill color="none [2412]"/>
      <v:stroke weight=".2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34DA"/>
    <w:rsid w:val="00000E1A"/>
    <w:rsid w:val="000021F6"/>
    <w:rsid w:val="00002BC9"/>
    <w:rsid w:val="000031C1"/>
    <w:rsid w:val="00003320"/>
    <w:rsid w:val="000039A2"/>
    <w:rsid w:val="00005CBB"/>
    <w:rsid w:val="00005E04"/>
    <w:rsid w:val="0000668F"/>
    <w:rsid w:val="00007072"/>
    <w:rsid w:val="000106F1"/>
    <w:rsid w:val="00011FA6"/>
    <w:rsid w:val="000128BA"/>
    <w:rsid w:val="00012D95"/>
    <w:rsid w:val="000137C2"/>
    <w:rsid w:val="000141DE"/>
    <w:rsid w:val="00015180"/>
    <w:rsid w:val="00015439"/>
    <w:rsid w:val="00016FE2"/>
    <w:rsid w:val="000175C2"/>
    <w:rsid w:val="00017A7C"/>
    <w:rsid w:val="00023D88"/>
    <w:rsid w:val="0002425A"/>
    <w:rsid w:val="000303F1"/>
    <w:rsid w:val="00031979"/>
    <w:rsid w:val="00032C11"/>
    <w:rsid w:val="0003309C"/>
    <w:rsid w:val="0003356D"/>
    <w:rsid w:val="0003399F"/>
    <w:rsid w:val="00034403"/>
    <w:rsid w:val="00034456"/>
    <w:rsid w:val="00034D3B"/>
    <w:rsid w:val="00035602"/>
    <w:rsid w:val="0003722E"/>
    <w:rsid w:val="00037EF3"/>
    <w:rsid w:val="00040FF6"/>
    <w:rsid w:val="0004221A"/>
    <w:rsid w:val="00042D71"/>
    <w:rsid w:val="00043FCF"/>
    <w:rsid w:val="000446D2"/>
    <w:rsid w:val="0004478C"/>
    <w:rsid w:val="000474AD"/>
    <w:rsid w:val="00047F3B"/>
    <w:rsid w:val="00050699"/>
    <w:rsid w:val="000531E7"/>
    <w:rsid w:val="0005689C"/>
    <w:rsid w:val="00056DFD"/>
    <w:rsid w:val="000619FA"/>
    <w:rsid w:val="00061C4D"/>
    <w:rsid w:val="00065170"/>
    <w:rsid w:val="0006568E"/>
    <w:rsid w:val="00066EDB"/>
    <w:rsid w:val="00072249"/>
    <w:rsid w:val="000723EB"/>
    <w:rsid w:val="00072A2F"/>
    <w:rsid w:val="00073581"/>
    <w:rsid w:val="00073D30"/>
    <w:rsid w:val="000740EA"/>
    <w:rsid w:val="00074FA3"/>
    <w:rsid w:val="000756BA"/>
    <w:rsid w:val="00075956"/>
    <w:rsid w:val="0007727B"/>
    <w:rsid w:val="00077E42"/>
    <w:rsid w:val="000802E9"/>
    <w:rsid w:val="00081E31"/>
    <w:rsid w:val="0008240B"/>
    <w:rsid w:val="0008372A"/>
    <w:rsid w:val="00083789"/>
    <w:rsid w:val="000837E0"/>
    <w:rsid w:val="00083D28"/>
    <w:rsid w:val="00084B81"/>
    <w:rsid w:val="00085187"/>
    <w:rsid w:val="00085998"/>
    <w:rsid w:val="00086938"/>
    <w:rsid w:val="00087927"/>
    <w:rsid w:val="00087C93"/>
    <w:rsid w:val="00091DF3"/>
    <w:rsid w:val="00094C6E"/>
    <w:rsid w:val="00095F68"/>
    <w:rsid w:val="00096CED"/>
    <w:rsid w:val="00096DC0"/>
    <w:rsid w:val="000A423A"/>
    <w:rsid w:val="000A593C"/>
    <w:rsid w:val="000B0BD3"/>
    <w:rsid w:val="000B22A9"/>
    <w:rsid w:val="000B44A6"/>
    <w:rsid w:val="000B4FC6"/>
    <w:rsid w:val="000B59D5"/>
    <w:rsid w:val="000B5FFB"/>
    <w:rsid w:val="000B7168"/>
    <w:rsid w:val="000C2722"/>
    <w:rsid w:val="000C450C"/>
    <w:rsid w:val="000C47A7"/>
    <w:rsid w:val="000C4AC4"/>
    <w:rsid w:val="000C5598"/>
    <w:rsid w:val="000C57D2"/>
    <w:rsid w:val="000C5DCD"/>
    <w:rsid w:val="000D091A"/>
    <w:rsid w:val="000D0EE3"/>
    <w:rsid w:val="000D1812"/>
    <w:rsid w:val="000D28A5"/>
    <w:rsid w:val="000D33D7"/>
    <w:rsid w:val="000D3B55"/>
    <w:rsid w:val="000D4538"/>
    <w:rsid w:val="000D4FD7"/>
    <w:rsid w:val="000D50A1"/>
    <w:rsid w:val="000D5A66"/>
    <w:rsid w:val="000D7042"/>
    <w:rsid w:val="000E2D81"/>
    <w:rsid w:val="000E2D92"/>
    <w:rsid w:val="000E3C43"/>
    <w:rsid w:val="000E3D64"/>
    <w:rsid w:val="000E4696"/>
    <w:rsid w:val="000E4A9C"/>
    <w:rsid w:val="000F09D4"/>
    <w:rsid w:val="000F12AA"/>
    <w:rsid w:val="000F21B1"/>
    <w:rsid w:val="000F2816"/>
    <w:rsid w:val="000F58F8"/>
    <w:rsid w:val="000F6495"/>
    <w:rsid w:val="000F7C68"/>
    <w:rsid w:val="0010125F"/>
    <w:rsid w:val="0010643F"/>
    <w:rsid w:val="00107EFB"/>
    <w:rsid w:val="0011037C"/>
    <w:rsid w:val="001113E7"/>
    <w:rsid w:val="001116C5"/>
    <w:rsid w:val="00111CD0"/>
    <w:rsid w:val="0011226B"/>
    <w:rsid w:val="00112EEF"/>
    <w:rsid w:val="00113359"/>
    <w:rsid w:val="00113C1C"/>
    <w:rsid w:val="00114E28"/>
    <w:rsid w:val="00114F48"/>
    <w:rsid w:val="00116ED5"/>
    <w:rsid w:val="00121B6F"/>
    <w:rsid w:val="00121BD1"/>
    <w:rsid w:val="001221E8"/>
    <w:rsid w:val="001250B1"/>
    <w:rsid w:val="00125546"/>
    <w:rsid w:val="00126016"/>
    <w:rsid w:val="00126908"/>
    <w:rsid w:val="001275AD"/>
    <w:rsid w:val="00127EAB"/>
    <w:rsid w:val="0013184C"/>
    <w:rsid w:val="00131F08"/>
    <w:rsid w:val="00132476"/>
    <w:rsid w:val="001325AC"/>
    <w:rsid w:val="00132E38"/>
    <w:rsid w:val="0013374C"/>
    <w:rsid w:val="00133B6D"/>
    <w:rsid w:val="001342C5"/>
    <w:rsid w:val="001363A3"/>
    <w:rsid w:val="001363CA"/>
    <w:rsid w:val="00136805"/>
    <w:rsid w:val="00136DAF"/>
    <w:rsid w:val="00137989"/>
    <w:rsid w:val="00140325"/>
    <w:rsid w:val="001403E2"/>
    <w:rsid w:val="00141046"/>
    <w:rsid w:val="00141497"/>
    <w:rsid w:val="00141B02"/>
    <w:rsid w:val="00142355"/>
    <w:rsid w:val="0014276B"/>
    <w:rsid w:val="00142D52"/>
    <w:rsid w:val="00143679"/>
    <w:rsid w:val="00143837"/>
    <w:rsid w:val="00143CCF"/>
    <w:rsid w:val="00146073"/>
    <w:rsid w:val="0014705F"/>
    <w:rsid w:val="0014706C"/>
    <w:rsid w:val="00150063"/>
    <w:rsid w:val="00150751"/>
    <w:rsid w:val="00151E58"/>
    <w:rsid w:val="001524E6"/>
    <w:rsid w:val="0015253D"/>
    <w:rsid w:val="00152BA2"/>
    <w:rsid w:val="00152C3C"/>
    <w:rsid w:val="00152F28"/>
    <w:rsid w:val="00153693"/>
    <w:rsid w:val="001541E4"/>
    <w:rsid w:val="00154707"/>
    <w:rsid w:val="0015666C"/>
    <w:rsid w:val="00157658"/>
    <w:rsid w:val="00160E60"/>
    <w:rsid w:val="0016410A"/>
    <w:rsid w:val="00164708"/>
    <w:rsid w:val="00164DB8"/>
    <w:rsid w:val="0016525C"/>
    <w:rsid w:val="001657F6"/>
    <w:rsid w:val="00165F94"/>
    <w:rsid w:val="0016796C"/>
    <w:rsid w:val="00170EAE"/>
    <w:rsid w:val="0017123C"/>
    <w:rsid w:val="00171D31"/>
    <w:rsid w:val="001732A7"/>
    <w:rsid w:val="00175EEB"/>
    <w:rsid w:val="0018033D"/>
    <w:rsid w:val="00182178"/>
    <w:rsid w:val="00182418"/>
    <w:rsid w:val="00184414"/>
    <w:rsid w:val="0018476F"/>
    <w:rsid w:val="00185841"/>
    <w:rsid w:val="001867B4"/>
    <w:rsid w:val="001873B5"/>
    <w:rsid w:val="001901EE"/>
    <w:rsid w:val="00192166"/>
    <w:rsid w:val="001921B3"/>
    <w:rsid w:val="0019319A"/>
    <w:rsid w:val="00193F23"/>
    <w:rsid w:val="001974A5"/>
    <w:rsid w:val="00197DDA"/>
    <w:rsid w:val="001A01F6"/>
    <w:rsid w:val="001A2187"/>
    <w:rsid w:val="001A6231"/>
    <w:rsid w:val="001B0565"/>
    <w:rsid w:val="001B07CC"/>
    <w:rsid w:val="001B1FD1"/>
    <w:rsid w:val="001B2A30"/>
    <w:rsid w:val="001B3204"/>
    <w:rsid w:val="001B34A8"/>
    <w:rsid w:val="001B397F"/>
    <w:rsid w:val="001B456D"/>
    <w:rsid w:val="001B6AC5"/>
    <w:rsid w:val="001B6CFE"/>
    <w:rsid w:val="001C0E5A"/>
    <w:rsid w:val="001C1328"/>
    <w:rsid w:val="001C1B99"/>
    <w:rsid w:val="001C1FEC"/>
    <w:rsid w:val="001C4B03"/>
    <w:rsid w:val="001C530C"/>
    <w:rsid w:val="001C5879"/>
    <w:rsid w:val="001C58BE"/>
    <w:rsid w:val="001C5A03"/>
    <w:rsid w:val="001C63C2"/>
    <w:rsid w:val="001D1B29"/>
    <w:rsid w:val="001D3568"/>
    <w:rsid w:val="001D3DC1"/>
    <w:rsid w:val="001D4610"/>
    <w:rsid w:val="001D6BB6"/>
    <w:rsid w:val="001E2DC2"/>
    <w:rsid w:val="001E2DED"/>
    <w:rsid w:val="001E35C7"/>
    <w:rsid w:val="001E3789"/>
    <w:rsid w:val="001E5F78"/>
    <w:rsid w:val="001E72E5"/>
    <w:rsid w:val="001E7B70"/>
    <w:rsid w:val="001F1689"/>
    <w:rsid w:val="001F2111"/>
    <w:rsid w:val="001F21BD"/>
    <w:rsid w:val="001F319B"/>
    <w:rsid w:val="001F444A"/>
    <w:rsid w:val="001F4CA4"/>
    <w:rsid w:val="001F6502"/>
    <w:rsid w:val="001F72F1"/>
    <w:rsid w:val="001F7EF9"/>
    <w:rsid w:val="00200BA2"/>
    <w:rsid w:val="00203BC3"/>
    <w:rsid w:val="0020445E"/>
    <w:rsid w:val="002059C1"/>
    <w:rsid w:val="00205A71"/>
    <w:rsid w:val="00206A30"/>
    <w:rsid w:val="002070B2"/>
    <w:rsid w:val="002077FD"/>
    <w:rsid w:val="002101A7"/>
    <w:rsid w:val="00210766"/>
    <w:rsid w:val="00210872"/>
    <w:rsid w:val="0021105A"/>
    <w:rsid w:val="002110B4"/>
    <w:rsid w:val="002127F4"/>
    <w:rsid w:val="00212980"/>
    <w:rsid w:val="00214023"/>
    <w:rsid w:val="002149C3"/>
    <w:rsid w:val="0021517E"/>
    <w:rsid w:val="00215534"/>
    <w:rsid w:val="002172A4"/>
    <w:rsid w:val="002212F4"/>
    <w:rsid w:val="00221BA5"/>
    <w:rsid w:val="00222397"/>
    <w:rsid w:val="002226B4"/>
    <w:rsid w:val="002226E4"/>
    <w:rsid w:val="002226ED"/>
    <w:rsid w:val="00223366"/>
    <w:rsid w:val="00223ACF"/>
    <w:rsid w:val="00223F8B"/>
    <w:rsid w:val="00224845"/>
    <w:rsid w:val="00224948"/>
    <w:rsid w:val="00224D31"/>
    <w:rsid w:val="002251E9"/>
    <w:rsid w:val="00226EA3"/>
    <w:rsid w:val="00230A2C"/>
    <w:rsid w:val="00231DB8"/>
    <w:rsid w:val="002324FF"/>
    <w:rsid w:val="002325F2"/>
    <w:rsid w:val="00233BBE"/>
    <w:rsid w:val="00237FBD"/>
    <w:rsid w:val="002410F2"/>
    <w:rsid w:val="00241460"/>
    <w:rsid w:val="00242D50"/>
    <w:rsid w:val="00244BCD"/>
    <w:rsid w:val="0024543E"/>
    <w:rsid w:val="002471F0"/>
    <w:rsid w:val="00247356"/>
    <w:rsid w:val="00250A56"/>
    <w:rsid w:val="002512A9"/>
    <w:rsid w:val="002528E8"/>
    <w:rsid w:val="002534DD"/>
    <w:rsid w:val="00253767"/>
    <w:rsid w:val="00253BC1"/>
    <w:rsid w:val="00254E2F"/>
    <w:rsid w:val="0025528B"/>
    <w:rsid w:val="0025546E"/>
    <w:rsid w:val="0025594D"/>
    <w:rsid w:val="00255EFB"/>
    <w:rsid w:val="0025671C"/>
    <w:rsid w:val="002572B4"/>
    <w:rsid w:val="00257E4A"/>
    <w:rsid w:val="00260CAA"/>
    <w:rsid w:val="00261BC7"/>
    <w:rsid w:val="00263C38"/>
    <w:rsid w:val="00264A60"/>
    <w:rsid w:val="00266BEF"/>
    <w:rsid w:val="00267A0B"/>
    <w:rsid w:val="00272B5B"/>
    <w:rsid w:val="00273334"/>
    <w:rsid w:val="0027389E"/>
    <w:rsid w:val="00275761"/>
    <w:rsid w:val="0027592F"/>
    <w:rsid w:val="00282D2D"/>
    <w:rsid w:val="0028338B"/>
    <w:rsid w:val="002849DD"/>
    <w:rsid w:val="002858E5"/>
    <w:rsid w:val="00286518"/>
    <w:rsid w:val="002869CB"/>
    <w:rsid w:val="00286AB1"/>
    <w:rsid w:val="00286EF9"/>
    <w:rsid w:val="00286FFC"/>
    <w:rsid w:val="00287318"/>
    <w:rsid w:val="00291965"/>
    <w:rsid w:val="00291C4D"/>
    <w:rsid w:val="002920EF"/>
    <w:rsid w:val="002928B1"/>
    <w:rsid w:val="0029343B"/>
    <w:rsid w:val="00294BE8"/>
    <w:rsid w:val="0029510C"/>
    <w:rsid w:val="0029631D"/>
    <w:rsid w:val="00296548"/>
    <w:rsid w:val="00296D64"/>
    <w:rsid w:val="00297619"/>
    <w:rsid w:val="002A1777"/>
    <w:rsid w:val="002A17EA"/>
    <w:rsid w:val="002A2E6B"/>
    <w:rsid w:val="002A3259"/>
    <w:rsid w:val="002A549E"/>
    <w:rsid w:val="002A691F"/>
    <w:rsid w:val="002B0204"/>
    <w:rsid w:val="002B032B"/>
    <w:rsid w:val="002B042C"/>
    <w:rsid w:val="002B0AD0"/>
    <w:rsid w:val="002B1D6F"/>
    <w:rsid w:val="002B1F2F"/>
    <w:rsid w:val="002B2400"/>
    <w:rsid w:val="002B25B7"/>
    <w:rsid w:val="002B26EC"/>
    <w:rsid w:val="002B4009"/>
    <w:rsid w:val="002B4A70"/>
    <w:rsid w:val="002B689E"/>
    <w:rsid w:val="002B6DFE"/>
    <w:rsid w:val="002B6E30"/>
    <w:rsid w:val="002B762C"/>
    <w:rsid w:val="002B7F45"/>
    <w:rsid w:val="002C076C"/>
    <w:rsid w:val="002C2257"/>
    <w:rsid w:val="002C238B"/>
    <w:rsid w:val="002C2F4B"/>
    <w:rsid w:val="002C32B7"/>
    <w:rsid w:val="002C3A28"/>
    <w:rsid w:val="002C4A50"/>
    <w:rsid w:val="002C63A3"/>
    <w:rsid w:val="002C6437"/>
    <w:rsid w:val="002D06D4"/>
    <w:rsid w:val="002D36DD"/>
    <w:rsid w:val="002D456C"/>
    <w:rsid w:val="002D4B9A"/>
    <w:rsid w:val="002D6D88"/>
    <w:rsid w:val="002D72D4"/>
    <w:rsid w:val="002D77FD"/>
    <w:rsid w:val="002E12CD"/>
    <w:rsid w:val="002E2ED1"/>
    <w:rsid w:val="002E3DAC"/>
    <w:rsid w:val="002E5220"/>
    <w:rsid w:val="002F032A"/>
    <w:rsid w:val="002F2631"/>
    <w:rsid w:val="002F2A12"/>
    <w:rsid w:val="002F48B9"/>
    <w:rsid w:val="002F607C"/>
    <w:rsid w:val="002F6684"/>
    <w:rsid w:val="00301973"/>
    <w:rsid w:val="00301AD3"/>
    <w:rsid w:val="00301E53"/>
    <w:rsid w:val="00303F30"/>
    <w:rsid w:val="0030651B"/>
    <w:rsid w:val="0030764F"/>
    <w:rsid w:val="00307F4A"/>
    <w:rsid w:val="003113C1"/>
    <w:rsid w:val="0031393B"/>
    <w:rsid w:val="00314156"/>
    <w:rsid w:val="00315FE2"/>
    <w:rsid w:val="003167A9"/>
    <w:rsid w:val="00316EA6"/>
    <w:rsid w:val="003173E4"/>
    <w:rsid w:val="0032041A"/>
    <w:rsid w:val="00320BE4"/>
    <w:rsid w:val="00320F68"/>
    <w:rsid w:val="003229BD"/>
    <w:rsid w:val="003234DA"/>
    <w:rsid w:val="00323921"/>
    <w:rsid w:val="003246CC"/>
    <w:rsid w:val="00324A06"/>
    <w:rsid w:val="00324B05"/>
    <w:rsid w:val="0032603A"/>
    <w:rsid w:val="003261B9"/>
    <w:rsid w:val="00326735"/>
    <w:rsid w:val="003279FF"/>
    <w:rsid w:val="003304CD"/>
    <w:rsid w:val="00331198"/>
    <w:rsid w:val="00332314"/>
    <w:rsid w:val="00333556"/>
    <w:rsid w:val="00333B09"/>
    <w:rsid w:val="003344CB"/>
    <w:rsid w:val="00335494"/>
    <w:rsid w:val="00336E4F"/>
    <w:rsid w:val="003374FC"/>
    <w:rsid w:val="00340254"/>
    <w:rsid w:val="00342FF1"/>
    <w:rsid w:val="003445EB"/>
    <w:rsid w:val="00344673"/>
    <w:rsid w:val="00345A4A"/>
    <w:rsid w:val="003462AA"/>
    <w:rsid w:val="00346787"/>
    <w:rsid w:val="0034768D"/>
    <w:rsid w:val="00347B6B"/>
    <w:rsid w:val="00347DBD"/>
    <w:rsid w:val="00350409"/>
    <w:rsid w:val="003513B7"/>
    <w:rsid w:val="00354AAE"/>
    <w:rsid w:val="00355C93"/>
    <w:rsid w:val="00356F35"/>
    <w:rsid w:val="00356FE2"/>
    <w:rsid w:val="00357A80"/>
    <w:rsid w:val="00360F12"/>
    <w:rsid w:val="00361375"/>
    <w:rsid w:val="00361B01"/>
    <w:rsid w:val="0036225A"/>
    <w:rsid w:val="00364DCB"/>
    <w:rsid w:val="0036634B"/>
    <w:rsid w:val="00366B98"/>
    <w:rsid w:val="003675F3"/>
    <w:rsid w:val="00367DFA"/>
    <w:rsid w:val="003720E5"/>
    <w:rsid w:val="00372395"/>
    <w:rsid w:val="003729F7"/>
    <w:rsid w:val="00372D78"/>
    <w:rsid w:val="00373FBA"/>
    <w:rsid w:val="003753AF"/>
    <w:rsid w:val="00376811"/>
    <w:rsid w:val="00376A17"/>
    <w:rsid w:val="00380D49"/>
    <w:rsid w:val="00381D6A"/>
    <w:rsid w:val="00383FFE"/>
    <w:rsid w:val="00386B7B"/>
    <w:rsid w:val="00386BF2"/>
    <w:rsid w:val="003870F8"/>
    <w:rsid w:val="00387CAB"/>
    <w:rsid w:val="00387D3B"/>
    <w:rsid w:val="00387FA4"/>
    <w:rsid w:val="0039124F"/>
    <w:rsid w:val="00395161"/>
    <w:rsid w:val="00395C1E"/>
    <w:rsid w:val="00396610"/>
    <w:rsid w:val="003A4358"/>
    <w:rsid w:val="003A4FDE"/>
    <w:rsid w:val="003A5A38"/>
    <w:rsid w:val="003A7B5A"/>
    <w:rsid w:val="003B01E4"/>
    <w:rsid w:val="003B05A8"/>
    <w:rsid w:val="003B09E5"/>
    <w:rsid w:val="003B197A"/>
    <w:rsid w:val="003B201A"/>
    <w:rsid w:val="003B2094"/>
    <w:rsid w:val="003B265B"/>
    <w:rsid w:val="003B2BB4"/>
    <w:rsid w:val="003B3C11"/>
    <w:rsid w:val="003B3F02"/>
    <w:rsid w:val="003B412E"/>
    <w:rsid w:val="003B4AB4"/>
    <w:rsid w:val="003B4B88"/>
    <w:rsid w:val="003B5C79"/>
    <w:rsid w:val="003C0439"/>
    <w:rsid w:val="003C061A"/>
    <w:rsid w:val="003C158C"/>
    <w:rsid w:val="003C250C"/>
    <w:rsid w:val="003C4509"/>
    <w:rsid w:val="003C4E2D"/>
    <w:rsid w:val="003C622E"/>
    <w:rsid w:val="003C6F74"/>
    <w:rsid w:val="003C7B16"/>
    <w:rsid w:val="003D1E72"/>
    <w:rsid w:val="003D1FD6"/>
    <w:rsid w:val="003D2D06"/>
    <w:rsid w:val="003D2D87"/>
    <w:rsid w:val="003D318D"/>
    <w:rsid w:val="003D58FA"/>
    <w:rsid w:val="003D6164"/>
    <w:rsid w:val="003D7A70"/>
    <w:rsid w:val="003D7C37"/>
    <w:rsid w:val="003E022A"/>
    <w:rsid w:val="003E0433"/>
    <w:rsid w:val="003E1644"/>
    <w:rsid w:val="003E2158"/>
    <w:rsid w:val="003E2C35"/>
    <w:rsid w:val="003E38DB"/>
    <w:rsid w:val="003E47EC"/>
    <w:rsid w:val="003E5898"/>
    <w:rsid w:val="003E67AE"/>
    <w:rsid w:val="003E6A5D"/>
    <w:rsid w:val="003E77DA"/>
    <w:rsid w:val="003F0CBD"/>
    <w:rsid w:val="003F1EF0"/>
    <w:rsid w:val="003F323E"/>
    <w:rsid w:val="003F3CE7"/>
    <w:rsid w:val="003F4859"/>
    <w:rsid w:val="003F4A2B"/>
    <w:rsid w:val="003F4D01"/>
    <w:rsid w:val="003F6477"/>
    <w:rsid w:val="003F6614"/>
    <w:rsid w:val="003F69C1"/>
    <w:rsid w:val="003F7B5D"/>
    <w:rsid w:val="00400022"/>
    <w:rsid w:val="0040010E"/>
    <w:rsid w:val="0040125B"/>
    <w:rsid w:val="00401FFC"/>
    <w:rsid w:val="0040378A"/>
    <w:rsid w:val="00403B85"/>
    <w:rsid w:val="00403CE6"/>
    <w:rsid w:val="00406055"/>
    <w:rsid w:val="0040614A"/>
    <w:rsid w:val="004074E5"/>
    <w:rsid w:val="00407604"/>
    <w:rsid w:val="0040765A"/>
    <w:rsid w:val="00407817"/>
    <w:rsid w:val="00410AFE"/>
    <w:rsid w:val="00410BB7"/>
    <w:rsid w:val="0041190A"/>
    <w:rsid w:val="00411B3E"/>
    <w:rsid w:val="00411C36"/>
    <w:rsid w:val="00412121"/>
    <w:rsid w:val="004122E5"/>
    <w:rsid w:val="00412A98"/>
    <w:rsid w:val="0041426D"/>
    <w:rsid w:val="004143F7"/>
    <w:rsid w:val="00415295"/>
    <w:rsid w:val="004161D9"/>
    <w:rsid w:val="00416363"/>
    <w:rsid w:val="00416A54"/>
    <w:rsid w:val="00417BC2"/>
    <w:rsid w:val="00417E82"/>
    <w:rsid w:val="00420A98"/>
    <w:rsid w:val="00423144"/>
    <w:rsid w:val="00423A84"/>
    <w:rsid w:val="004305DD"/>
    <w:rsid w:val="004308C2"/>
    <w:rsid w:val="00430FDC"/>
    <w:rsid w:val="00431C3A"/>
    <w:rsid w:val="0043247B"/>
    <w:rsid w:val="00432543"/>
    <w:rsid w:val="00432B13"/>
    <w:rsid w:val="00436AD7"/>
    <w:rsid w:val="0043712B"/>
    <w:rsid w:val="00440F93"/>
    <w:rsid w:val="004412D8"/>
    <w:rsid w:val="00445D7F"/>
    <w:rsid w:val="0044622B"/>
    <w:rsid w:val="004462D7"/>
    <w:rsid w:val="00446473"/>
    <w:rsid w:val="00451771"/>
    <w:rsid w:val="00451C51"/>
    <w:rsid w:val="004524A8"/>
    <w:rsid w:val="0045252D"/>
    <w:rsid w:val="004528B9"/>
    <w:rsid w:val="00452A60"/>
    <w:rsid w:val="00452FB2"/>
    <w:rsid w:val="0045438C"/>
    <w:rsid w:val="00455C63"/>
    <w:rsid w:val="00456D83"/>
    <w:rsid w:val="004611A3"/>
    <w:rsid w:val="00461441"/>
    <w:rsid w:val="0046153A"/>
    <w:rsid w:val="00461CD4"/>
    <w:rsid w:val="0046415E"/>
    <w:rsid w:val="00464CDB"/>
    <w:rsid w:val="004650AE"/>
    <w:rsid w:val="0046601C"/>
    <w:rsid w:val="00466A3A"/>
    <w:rsid w:val="00467177"/>
    <w:rsid w:val="00467D1F"/>
    <w:rsid w:val="004703FC"/>
    <w:rsid w:val="004717FB"/>
    <w:rsid w:val="00473263"/>
    <w:rsid w:val="004734DA"/>
    <w:rsid w:val="00473D6D"/>
    <w:rsid w:val="0047484A"/>
    <w:rsid w:val="00475B55"/>
    <w:rsid w:val="0047670F"/>
    <w:rsid w:val="004767C1"/>
    <w:rsid w:val="004774CA"/>
    <w:rsid w:val="00477551"/>
    <w:rsid w:val="00477E5D"/>
    <w:rsid w:val="004812AA"/>
    <w:rsid w:val="00483030"/>
    <w:rsid w:val="004846D1"/>
    <w:rsid w:val="004868E4"/>
    <w:rsid w:val="00486EB7"/>
    <w:rsid w:val="0048700A"/>
    <w:rsid w:val="00490CC6"/>
    <w:rsid w:val="004935FA"/>
    <w:rsid w:val="0049504E"/>
    <w:rsid w:val="004A0F28"/>
    <w:rsid w:val="004A17B8"/>
    <w:rsid w:val="004A197A"/>
    <w:rsid w:val="004A1D41"/>
    <w:rsid w:val="004A2BEE"/>
    <w:rsid w:val="004A3B43"/>
    <w:rsid w:val="004A6CBD"/>
    <w:rsid w:val="004B03EE"/>
    <w:rsid w:val="004B425A"/>
    <w:rsid w:val="004B57EA"/>
    <w:rsid w:val="004B5B1C"/>
    <w:rsid w:val="004B6953"/>
    <w:rsid w:val="004B72B0"/>
    <w:rsid w:val="004B7F96"/>
    <w:rsid w:val="004C1AD5"/>
    <w:rsid w:val="004C1C2A"/>
    <w:rsid w:val="004C3BE8"/>
    <w:rsid w:val="004C6753"/>
    <w:rsid w:val="004C7980"/>
    <w:rsid w:val="004D0252"/>
    <w:rsid w:val="004D0A71"/>
    <w:rsid w:val="004D0AE6"/>
    <w:rsid w:val="004D1757"/>
    <w:rsid w:val="004D3D67"/>
    <w:rsid w:val="004D46A1"/>
    <w:rsid w:val="004D5AF6"/>
    <w:rsid w:val="004D5F9C"/>
    <w:rsid w:val="004D6313"/>
    <w:rsid w:val="004D6B97"/>
    <w:rsid w:val="004E14CF"/>
    <w:rsid w:val="004E1A8C"/>
    <w:rsid w:val="004E2B01"/>
    <w:rsid w:val="004E2EB1"/>
    <w:rsid w:val="004E3942"/>
    <w:rsid w:val="004E4B18"/>
    <w:rsid w:val="004E5DE3"/>
    <w:rsid w:val="004E661E"/>
    <w:rsid w:val="004E699A"/>
    <w:rsid w:val="004E6B7D"/>
    <w:rsid w:val="004E7293"/>
    <w:rsid w:val="004E7FD9"/>
    <w:rsid w:val="004F0FCB"/>
    <w:rsid w:val="004F1319"/>
    <w:rsid w:val="004F1B16"/>
    <w:rsid w:val="004F3769"/>
    <w:rsid w:val="004F65B8"/>
    <w:rsid w:val="004F722B"/>
    <w:rsid w:val="004F7AAF"/>
    <w:rsid w:val="00500B9B"/>
    <w:rsid w:val="0050194C"/>
    <w:rsid w:val="0050199F"/>
    <w:rsid w:val="00501D94"/>
    <w:rsid w:val="00501EBA"/>
    <w:rsid w:val="00503144"/>
    <w:rsid w:val="00504308"/>
    <w:rsid w:val="005073D3"/>
    <w:rsid w:val="00507536"/>
    <w:rsid w:val="00507D14"/>
    <w:rsid w:val="00510530"/>
    <w:rsid w:val="00510A2D"/>
    <w:rsid w:val="0051182B"/>
    <w:rsid w:val="005121AF"/>
    <w:rsid w:val="00512406"/>
    <w:rsid w:val="005135EB"/>
    <w:rsid w:val="00513820"/>
    <w:rsid w:val="00514BE6"/>
    <w:rsid w:val="0052017C"/>
    <w:rsid w:val="005206C9"/>
    <w:rsid w:val="00521310"/>
    <w:rsid w:val="00525D92"/>
    <w:rsid w:val="00526331"/>
    <w:rsid w:val="00527982"/>
    <w:rsid w:val="00527F65"/>
    <w:rsid w:val="0053015F"/>
    <w:rsid w:val="0053029E"/>
    <w:rsid w:val="00530D7B"/>
    <w:rsid w:val="00531274"/>
    <w:rsid w:val="00532C48"/>
    <w:rsid w:val="0053482C"/>
    <w:rsid w:val="00535F5D"/>
    <w:rsid w:val="00536089"/>
    <w:rsid w:val="005360C3"/>
    <w:rsid w:val="00536F6A"/>
    <w:rsid w:val="00537B87"/>
    <w:rsid w:val="00542195"/>
    <w:rsid w:val="005423F3"/>
    <w:rsid w:val="00546151"/>
    <w:rsid w:val="005466B2"/>
    <w:rsid w:val="005474C6"/>
    <w:rsid w:val="005474E3"/>
    <w:rsid w:val="0054754C"/>
    <w:rsid w:val="00547DEA"/>
    <w:rsid w:val="00547FBF"/>
    <w:rsid w:val="00551C3C"/>
    <w:rsid w:val="00552BA3"/>
    <w:rsid w:val="00552CE0"/>
    <w:rsid w:val="00554602"/>
    <w:rsid w:val="00554ACC"/>
    <w:rsid w:val="00554DA3"/>
    <w:rsid w:val="0055513C"/>
    <w:rsid w:val="00555C57"/>
    <w:rsid w:val="00555C8B"/>
    <w:rsid w:val="00556516"/>
    <w:rsid w:val="0056048E"/>
    <w:rsid w:val="00560BB1"/>
    <w:rsid w:val="005612DF"/>
    <w:rsid w:val="00561ED2"/>
    <w:rsid w:val="00562A4D"/>
    <w:rsid w:val="0056498C"/>
    <w:rsid w:val="00564B43"/>
    <w:rsid w:val="00564C4E"/>
    <w:rsid w:val="005658C7"/>
    <w:rsid w:val="005663B9"/>
    <w:rsid w:val="005710EE"/>
    <w:rsid w:val="00572832"/>
    <w:rsid w:val="005736B4"/>
    <w:rsid w:val="00573B6A"/>
    <w:rsid w:val="00573E14"/>
    <w:rsid w:val="00576199"/>
    <w:rsid w:val="00576C83"/>
    <w:rsid w:val="00577B62"/>
    <w:rsid w:val="00581E9C"/>
    <w:rsid w:val="00582124"/>
    <w:rsid w:val="005823ED"/>
    <w:rsid w:val="005825ED"/>
    <w:rsid w:val="0058452E"/>
    <w:rsid w:val="005846E0"/>
    <w:rsid w:val="00585676"/>
    <w:rsid w:val="00585E3E"/>
    <w:rsid w:val="00586AD3"/>
    <w:rsid w:val="0058719E"/>
    <w:rsid w:val="00587574"/>
    <w:rsid w:val="00590942"/>
    <w:rsid w:val="00590F81"/>
    <w:rsid w:val="005912AF"/>
    <w:rsid w:val="00591497"/>
    <w:rsid w:val="00594728"/>
    <w:rsid w:val="00594D43"/>
    <w:rsid w:val="0059540F"/>
    <w:rsid w:val="00596649"/>
    <w:rsid w:val="00596F6F"/>
    <w:rsid w:val="005A0FD1"/>
    <w:rsid w:val="005A17ED"/>
    <w:rsid w:val="005A2380"/>
    <w:rsid w:val="005A47B8"/>
    <w:rsid w:val="005A4825"/>
    <w:rsid w:val="005A4C41"/>
    <w:rsid w:val="005A5076"/>
    <w:rsid w:val="005A58FD"/>
    <w:rsid w:val="005B0DEC"/>
    <w:rsid w:val="005B1084"/>
    <w:rsid w:val="005B13F2"/>
    <w:rsid w:val="005B1B4D"/>
    <w:rsid w:val="005B3563"/>
    <w:rsid w:val="005B47CB"/>
    <w:rsid w:val="005B4C95"/>
    <w:rsid w:val="005B4F64"/>
    <w:rsid w:val="005B59E6"/>
    <w:rsid w:val="005B69A4"/>
    <w:rsid w:val="005B6BCC"/>
    <w:rsid w:val="005B6C73"/>
    <w:rsid w:val="005B7607"/>
    <w:rsid w:val="005C055C"/>
    <w:rsid w:val="005C1556"/>
    <w:rsid w:val="005C2503"/>
    <w:rsid w:val="005C3C6A"/>
    <w:rsid w:val="005C4A80"/>
    <w:rsid w:val="005C5625"/>
    <w:rsid w:val="005C742C"/>
    <w:rsid w:val="005D15A1"/>
    <w:rsid w:val="005D2314"/>
    <w:rsid w:val="005D2DDE"/>
    <w:rsid w:val="005D3D45"/>
    <w:rsid w:val="005D5DE2"/>
    <w:rsid w:val="005D5F64"/>
    <w:rsid w:val="005D64C1"/>
    <w:rsid w:val="005D761D"/>
    <w:rsid w:val="005E27A1"/>
    <w:rsid w:val="005E27FE"/>
    <w:rsid w:val="005E288C"/>
    <w:rsid w:val="005E312C"/>
    <w:rsid w:val="005E36A2"/>
    <w:rsid w:val="005E4043"/>
    <w:rsid w:val="005E44DB"/>
    <w:rsid w:val="005E59C6"/>
    <w:rsid w:val="005E5AF2"/>
    <w:rsid w:val="005E6123"/>
    <w:rsid w:val="005E79ED"/>
    <w:rsid w:val="005F06A3"/>
    <w:rsid w:val="005F0F73"/>
    <w:rsid w:val="005F103F"/>
    <w:rsid w:val="005F178F"/>
    <w:rsid w:val="005F216D"/>
    <w:rsid w:val="005F2966"/>
    <w:rsid w:val="005F2FFD"/>
    <w:rsid w:val="005F4DC7"/>
    <w:rsid w:val="005F6500"/>
    <w:rsid w:val="005F7037"/>
    <w:rsid w:val="005F74B2"/>
    <w:rsid w:val="00604777"/>
    <w:rsid w:val="0060590C"/>
    <w:rsid w:val="006119F9"/>
    <w:rsid w:val="00612247"/>
    <w:rsid w:val="00612882"/>
    <w:rsid w:val="00612AF1"/>
    <w:rsid w:val="00614F93"/>
    <w:rsid w:val="00615453"/>
    <w:rsid w:val="00616625"/>
    <w:rsid w:val="00616B06"/>
    <w:rsid w:val="0061772F"/>
    <w:rsid w:val="006203EF"/>
    <w:rsid w:val="0062191C"/>
    <w:rsid w:val="00624622"/>
    <w:rsid w:val="00624C76"/>
    <w:rsid w:val="00625E42"/>
    <w:rsid w:val="00626454"/>
    <w:rsid w:val="00630E4E"/>
    <w:rsid w:val="00631652"/>
    <w:rsid w:val="00631E9C"/>
    <w:rsid w:val="00633402"/>
    <w:rsid w:val="0063374B"/>
    <w:rsid w:val="006340CC"/>
    <w:rsid w:val="0063445C"/>
    <w:rsid w:val="00634D94"/>
    <w:rsid w:val="006354DA"/>
    <w:rsid w:val="00640D65"/>
    <w:rsid w:val="0064213C"/>
    <w:rsid w:val="00643571"/>
    <w:rsid w:val="0064364F"/>
    <w:rsid w:val="00645974"/>
    <w:rsid w:val="0064709E"/>
    <w:rsid w:val="00647882"/>
    <w:rsid w:val="00654B16"/>
    <w:rsid w:val="00655227"/>
    <w:rsid w:val="00656986"/>
    <w:rsid w:val="0065728D"/>
    <w:rsid w:val="00660750"/>
    <w:rsid w:val="00662548"/>
    <w:rsid w:val="00662C2D"/>
    <w:rsid w:val="00664332"/>
    <w:rsid w:val="00665150"/>
    <w:rsid w:val="00665655"/>
    <w:rsid w:val="00670A1B"/>
    <w:rsid w:val="00673E98"/>
    <w:rsid w:val="00675499"/>
    <w:rsid w:val="0067609D"/>
    <w:rsid w:val="006768BD"/>
    <w:rsid w:val="0067778A"/>
    <w:rsid w:val="006779EA"/>
    <w:rsid w:val="006807AD"/>
    <w:rsid w:val="00681830"/>
    <w:rsid w:val="006828E4"/>
    <w:rsid w:val="00682E41"/>
    <w:rsid w:val="00683138"/>
    <w:rsid w:val="0068361C"/>
    <w:rsid w:val="006839D5"/>
    <w:rsid w:val="00683AD6"/>
    <w:rsid w:val="0068440E"/>
    <w:rsid w:val="00684552"/>
    <w:rsid w:val="00684FDF"/>
    <w:rsid w:val="00685CBA"/>
    <w:rsid w:val="00685F45"/>
    <w:rsid w:val="00685FE8"/>
    <w:rsid w:val="006870F1"/>
    <w:rsid w:val="00687E22"/>
    <w:rsid w:val="00690761"/>
    <w:rsid w:val="00691253"/>
    <w:rsid w:val="00691734"/>
    <w:rsid w:val="00691D60"/>
    <w:rsid w:val="0069342D"/>
    <w:rsid w:val="006958DB"/>
    <w:rsid w:val="006969FF"/>
    <w:rsid w:val="00697C51"/>
    <w:rsid w:val="006A244D"/>
    <w:rsid w:val="006A2A97"/>
    <w:rsid w:val="006A51F0"/>
    <w:rsid w:val="006A5E6B"/>
    <w:rsid w:val="006A61CC"/>
    <w:rsid w:val="006A66AB"/>
    <w:rsid w:val="006A6AF4"/>
    <w:rsid w:val="006A74BA"/>
    <w:rsid w:val="006A79A6"/>
    <w:rsid w:val="006B1BA5"/>
    <w:rsid w:val="006B2990"/>
    <w:rsid w:val="006B2A38"/>
    <w:rsid w:val="006B5F9B"/>
    <w:rsid w:val="006C0FF8"/>
    <w:rsid w:val="006C114E"/>
    <w:rsid w:val="006C143E"/>
    <w:rsid w:val="006C1DCC"/>
    <w:rsid w:val="006C2B34"/>
    <w:rsid w:val="006C30E2"/>
    <w:rsid w:val="006C34FF"/>
    <w:rsid w:val="006C3EF1"/>
    <w:rsid w:val="006C440B"/>
    <w:rsid w:val="006C4EB8"/>
    <w:rsid w:val="006C58AD"/>
    <w:rsid w:val="006C5D8B"/>
    <w:rsid w:val="006C6087"/>
    <w:rsid w:val="006C6740"/>
    <w:rsid w:val="006D2326"/>
    <w:rsid w:val="006D252F"/>
    <w:rsid w:val="006D2BE6"/>
    <w:rsid w:val="006D2EA7"/>
    <w:rsid w:val="006D31E7"/>
    <w:rsid w:val="006D31ED"/>
    <w:rsid w:val="006D34F4"/>
    <w:rsid w:val="006D38B6"/>
    <w:rsid w:val="006D5198"/>
    <w:rsid w:val="006D5D4C"/>
    <w:rsid w:val="006E00B0"/>
    <w:rsid w:val="006E1919"/>
    <w:rsid w:val="006E209A"/>
    <w:rsid w:val="006E3D96"/>
    <w:rsid w:val="006E49F9"/>
    <w:rsid w:val="006F1F89"/>
    <w:rsid w:val="006F24DD"/>
    <w:rsid w:val="006F25A6"/>
    <w:rsid w:val="006F264F"/>
    <w:rsid w:val="006F549C"/>
    <w:rsid w:val="006F6713"/>
    <w:rsid w:val="006F68DA"/>
    <w:rsid w:val="00700AE1"/>
    <w:rsid w:val="007011A6"/>
    <w:rsid w:val="00701C48"/>
    <w:rsid w:val="0070502A"/>
    <w:rsid w:val="00706026"/>
    <w:rsid w:val="0070602F"/>
    <w:rsid w:val="0070648D"/>
    <w:rsid w:val="007069CA"/>
    <w:rsid w:val="007074A0"/>
    <w:rsid w:val="007110E1"/>
    <w:rsid w:val="00711F88"/>
    <w:rsid w:val="00712255"/>
    <w:rsid w:val="00713212"/>
    <w:rsid w:val="00713660"/>
    <w:rsid w:val="007149B1"/>
    <w:rsid w:val="00715484"/>
    <w:rsid w:val="0071575D"/>
    <w:rsid w:val="0071677E"/>
    <w:rsid w:val="00721162"/>
    <w:rsid w:val="00721AD6"/>
    <w:rsid w:val="00723008"/>
    <w:rsid w:val="007230D9"/>
    <w:rsid w:val="00724646"/>
    <w:rsid w:val="007255A5"/>
    <w:rsid w:val="00726010"/>
    <w:rsid w:val="007316B0"/>
    <w:rsid w:val="00733832"/>
    <w:rsid w:val="0073472A"/>
    <w:rsid w:val="007349EA"/>
    <w:rsid w:val="007350E5"/>
    <w:rsid w:val="0073581B"/>
    <w:rsid w:val="00737A09"/>
    <w:rsid w:val="0074193D"/>
    <w:rsid w:val="00743FC8"/>
    <w:rsid w:val="00744864"/>
    <w:rsid w:val="00744B1A"/>
    <w:rsid w:val="0074525C"/>
    <w:rsid w:val="0074558B"/>
    <w:rsid w:val="0074607B"/>
    <w:rsid w:val="00746327"/>
    <w:rsid w:val="00746A34"/>
    <w:rsid w:val="00751336"/>
    <w:rsid w:val="00753666"/>
    <w:rsid w:val="00753899"/>
    <w:rsid w:val="00754295"/>
    <w:rsid w:val="00754953"/>
    <w:rsid w:val="0075686B"/>
    <w:rsid w:val="007573AE"/>
    <w:rsid w:val="00757578"/>
    <w:rsid w:val="00757619"/>
    <w:rsid w:val="00761E92"/>
    <w:rsid w:val="00765ABA"/>
    <w:rsid w:val="0076611F"/>
    <w:rsid w:val="007706FC"/>
    <w:rsid w:val="00771259"/>
    <w:rsid w:val="00771312"/>
    <w:rsid w:val="0077139C"/>
    <w:rsid w:val="00771D73"/>
    <w:rsid w:val="00772838"/>
    <w:rsid w:val="00772C6B"/>
    <w:rsid w:val="00773CE5"/>
    <w:rsid w:val="00773E22"/>
    <w:rsid w:val="0077438A"/>
    <w:rsid w:val="00774405"/>
    <w:rsid w:val="007756FE"/>
    <w:rsid w:val="007765FC"/>
    <w:rsid w:val="007771B8"/>
    <w:rsid w:val="00782779"/>
    <w:rsid w:val="0078370A"/>
    <w:rsid w:val="00784411"/>
    <w:rsid w:val="00784F39"/>
    <w:rsid w:val="00787457"/>
    <w:rsid w:val="00787D9D"/>
    <w:rsid w:val="00787DA3"/>
    <w:rsid w:val="00787E01"/>
    <w:rsid w:val="00790E9D"/>
    <w:rsid w:val="00791FE9"/>
    <w:rsid w:val="007939EC"/>
    <w:rsid w:val="0079486F"/>
    <w:rsid w:val="007948DE"/>
    <w:rsid w:val="0079580B"/>
    <w:rsid w:val="00795AB6"/>
    <w:rsid w:val="007965D8"/>
    <w:rsid w:val="007A0B4C"/>
    <w:rsid w:val="007A16BF"/>
    <w:rsid w:val="007A1D94"/>
    <w:rsid w:val="007A333C"/>
    <w:rsid w:val="007A4143"/>
    <w:rsid w:val="007A4A22"/>
    <w:rsid w:val="007A4F20"/>
    <w:rsid w:val="007A66C1"/>
    <w:rsid w:val="007B21DA"/>
    <w:rsid w:val="007B385A"/>
    <w:rsid w:val="007B458E"/>
    <w:rsid w:val="007B5A80"/>
    <w:rsid w:val="007B757A"/>
    <w:rsid w:val="007C0F1C"/>
    <w:rsid w:val="007C1CCB"/>
    <w:rsid w:val="007C2ABC"/>
    <w:rsid w:val="007C2F3E"/>
    <w:rsid w:val="007C3481"/>
    <w:rsid w:val="007C4264"/>
    <w:rsid w:val="007C4576"/>
    <w:rsid w:val="007C5128"/>
    <w:rsid w:val="007C67C7"/>
    <w:rsid w:val="007D193E"/>
    <w:rsid w:val="007D2054"/>
    <w:rsid w:val="007D2C10"/>
    <w:rsid w:val="007D2D99"/>
    <w:rsid w:val="007D421B"/>
    <w:rsid w:val="007D56A4"/>
    <w:rsid w:val="007D6483"/>
    <w:rsid w:val="007D7A33"/>
    <w:rsid w:val="007E0584"/>
    <w:rsid w:val="007E0894"/>
    <w:rsid w:val="007E117B"/>
    <w:rsid w:val="007E1747"/>
    <w:rsid w:val="007E182B"/>
    <w:rsid w:val="007E2258"/>
    <w:rsid w:val="007E2AC5"/>
    <w:rsid w:val="007E39F1"/>
    <w:rsid w:val="007E5A66"/>
    <w:rsid w:val="007E5AA1"/>
    <w:rsid w:val="007E5FF5"/>
    <w:rsid w:val="007E6799"/>
    <w:rsid w:val="007F03BF"/>
    <w:rsid w:val="007F1F96"/>
    <w:rsid w:val="007F2AFA"/>
    <w:rsid w:val="007F3783"/>
    <w:rsid w:val="007F3804"/>
    <w:rsid w:val="007F50DE"/>
    <w:rsid w:val="007F5EA5"/>
    <w:rsid w:val="007F623F"/>
    <w:rsid w:val="00800A21"/>
    <w:rsid w:val="00801A75"/>
    <w:rsid w:val="00801BE9"/>
    <w:rsid w:val="00801FB0"/>
    <w:rsid w:val="00803960"/>
    <w:rsid w:val="00803BFB"/>
    <w:rsid w:val="00803CF0"/>
    <w:rsid w:val="00805485"/>
    <w:rsid w:val="008068B7"/>
    <w:rsid w:val="0081012A"/>
    <w:rsid w:val="00810AE0"/>
    <w:rsid w:val="008125C0"/>
    <w:rsid w:val="008128ED"/>
    <w:rsid w:val="00812FA4"/>
    <w:rsid w:val="00815F86"/>
    <w:rsid w:val="00816BEB"/>
    <w:rsid w:val="00816FFD"/>
    <w:rsid w:val="00817096"/>
    <w:rsid w:val="00817C66"/>
    <w:rsid w:val="00817F9B"/>
    <w:rsid w:val="008205C0"/>
    <w:rsid w:val="00820A2B"/>
    <w:rsid w:val="00821103"/>
    <w:rsid w:val="00821F75"/>
    <w:rsid w:val="00823DFB"/>
    <w:rsid w:val="008250FB"/>
    <w:rsid w:val="0082529A"/>
    <w:rsid w:val="00826F27"/>
    <w:rsid w:val="00827B0A"/>
    <w:rsid w:val="00830E01"/>
    <w:rsid w:val="00831A7B"/>
    <w:rsid w:val="00833521"/>
    <w:rsid w:val="00833D09"/>
    <w:rsid w:val="008344A3"/>
    <w:rsid w:val="00835D07"/>
    <w:rsid w:val="00836F19"/>
    <w:rsid w:val="0084243E"/>
    <w:rsid w:val="008434DF"/>
    <w:rsid w:val="00843B34"/>
    <w:rsid w:val="00844323"/>
    <w:rsid w:val="0084433E"/>
    <w:rsid w:val="0084507C"/>
    <w:rsid w:val="00846B22"/>
    <w:rsid w:val="00847F41"/>
    <w:rsid w:val="008523EE"/>
    <w:rsid w:val="00852B8B"/>
    <w:rsid w:val="008533F1"/>
    <w:rsid w:val="00853A86"/>
    <w:rsid w:val="008556C3"/>
    <w:rsid w:val="00855B2B"/>
    <w:rsid w:val="00855C25"/>
    <w:rsid w:val="00856458"/>
    <w:rsid w:val="00857EA1"/>
    <w:rsid w:val="00857F1F"/>
    <w:rsid w:val="00860969"/>
    <w:rsid w:val="00860CD0"/>
    <w:rsid w:val="00862DA9"/>
    <w:rsid w:val="00863B97"/>
    <w:rsid w:val="00864705"/>
    <w:rsid w:val="0086481C"/>
    <w:rsid w:val="00865FD3"/>
    <w:rsid w:val="00867729"/>
    <w:rsid w:val="00867B8A"/>
    <w:rsid w:val="008726B3"/>
    <w:rsid w:val="00873073"/>
    <w:rsid w:val="00874162"/>
    <w:rsid w:val="00874269"/>
    <w:rsid w:val="0087433F"/>
    <w:rsid w:val="0087465E"/>
    <w:rsid w:val="008761CA"/>
    <w:rsid w:val="00876CBA"/>
    <w:rsid w:val="00877794"/>
    <w:rsid w:val="008778EE"/>
    <w:rsid w:val="00880472"/>
    <w:rsid w:val="00880825"/>
    <w:rsid w:val="0088204F"/>
    <w:rsid w:val="00882072"/>
    <w:rsid w:val="00883262"/>
    <w:rsid w:val="008840AB"/>
    <w:rsid w:val="0088505A"/>
    <w:rsid w:val="00887070"/>
    <w:rsid w:val="00894475"/>
    <w:rsid w:val="00894622"/>
    <w:rsid w:val="0089513E"/>
    <w:rsid w:val="0089551E"/>
    <w:rsid w:val="00895D93"/>
    <w:rsid w:val="008A016F"/>
    <w:rsid w:val="008A1CF9"/>
    <w:rsid w:val="008A23D5"/>
    <w:rsid w:val="008A33DB"/>
    <w:rsid w:val="008A3499"/>
    <w:rsid w:val="008A4839"/>
    <w:rsid w:val="008B0BA1"/>
    <w:rsid w:val="008B165C"/>
    <w:rsid w:val="008B1BC1"/>
    <w:rsid w:val="008B25B7"/>
    <w:rsid w:val="008B295F"/>
    <w:rsid w:val="008B3BE0"/>
    <w:rsid w:val="008B519F"/>
    <w:rsid w:val="008B540B"/>
    <w:rsid w:val="008B5794"/>
    <w:rsid w:val="008C08D0"/>
    <w:rsid w:val="008C1D74"/>
    <w:rsid w:val="008C31D7"/>
    <w:rsid w:val="008C3487"/>
    <w:rsid w:val="008C377E"/>
    <w:rsid w:val="008C45A9"/>
    <w:rsid w:val="008C5E68"/>
    <w:rsid w:val="008C644C"/>
    <w:rsid w:val="008C6CA6"/>
    <w:rsid w:val="008C6E97"/>
    <w:rsid w:val="008C6F98"/>
    <w:rsid w:val="008C7422"/>
    <w:rsid w:val="008D10AF"/>
    <w:rsid w:val="008D13E5"/>
    <w:rsid w:val="008D3BC8"/>
    <w:rsid w:val="008D4167"/>
    <w:rsid w:val="008D4394"/>
    <w:rsid w:val="008D49B8"/>
    <w:rsid w:val="008D4BD8"/>
    <w:rsid w:val="008D677F"/>
    <w:rsid w:val="008D6ADC"/>
    <w:rsid w:val="008D723F"/>
    <w:rsid w:val="008E0ADD"/>
    <w:rsid w:val="008E10C9"/>
    <w:rsid w:val="008E702F"/>
    <w:rsid w:val="008F0917"/>
    <w:rsid w:val="008F205A"/>
    <w:rsid w:val="008F251D"/>
    <w:rsid w:val="008F2A60"/>
    <w:rsid w:val="008F2D03"/>
    <w:rsid w:val="008F31D8"/>
    <w:rsid w:val="008F3A62"/>
    <w:rsid w:val="008F4A6A"/>
    <w:rsid w:val="008F5416"/>
    <w:rsid w:val="008F574D"/>
    <w:rsid w:val="008F691B"/>
    <w:rsid w:val="008F6ABA"/>
    <w:rsid w:val="00900D61"/>
    <w:rsid w:val="009023F8"/>
    <w:rsid w:val="009044CE"/>
    <w:rsid w:val="00904826"/>
    <w:rsid w:val="00905555"/>
    <w:rsid w:val="0090635D"/>
    <w:rsid w:val="0090640B"/>
    <w:rsid w:val="00906AAF"/>
    <w:rsid w:val="00907761"/>
    <w:rsid w:val="00912C5C"/>
    <w:rsid w:val="0091415B"/>
    <w:rsid w:val="00917CC6"/>
    <w:rsid w:val="009201A0"/>
    <w:rsid w:val="00920ADE"/>
    <w:rsid w:val="0092255F"/>
    <w:rsid w:val="009240D9"/>
    <w:rsid w:val="00924480"/>
    <w:rsid w:val="00924D22"/>
    <w:rsid w:val="00924E76"/>
    <w:rsid w:val="00924FFA"/>
    <w:rsid w:val="00925DD1"/>
    <w:rsid w:val="00926717"/>
    <w:rsid w:val="00932B43"/>
    <w:rsid w:val="00932F81"/>
    <w:rsid w:val="00933D65"/>
    <w:rsid w:val="00936386"/>
    <w:rsid w:val="009372AC"/>
    <w:rsid w:val="00945399"/>
    <w:rsid w:val="00945D87"/>
    <w:rsid w:val="00945DA1"/>
    <w:rsid w:val="00950604"/>
    <w:rsid w:val="00951B96"/>
    <w:rsid w:val="009521FF"/>
    <w:rsid w:val="0095228C"/>
    <w:rsid w:val="009539B1"/>
    <w:rsid w:val="009542A5"/>
    <w:rsid w:val="0095501E"/>
    <w:rsid w:val="0095575B"/>
    <w:rsid w:val="009578E8"/>
    <w:rsid w:val="00957DB8"/>
    <w:rsid w:val="0096007E"/>
    <w:rsid w:val="00962B13"/>
    <w:rsid w:val="009635BC"/>
    <w:rsid w:val="00964580"/>
    <w:rsid w:val="009653CD"/>
    <w:rsid w:val="00965805"/>
    <w:rsid w:val="00966B6E"/>
    <w:rsid w:val="00967F80"/>
    <w:rsid w:val="00970DE3"/>
    <w:rsid w:val="009716A9"/>
    <w:rsid w:val="00971913"/>
    <w:rsid w:val="00972902"/>
    <w:rsid w:val="00972F68"/>
    <w:rsid w:val="00973565"/>
    <w:rsid w:val="009742FB"/>
    <w:rsid w:val="00974EEF"/>
    <w:rsid w:val="009758E8"/>
    <w:rsid w:val="00975A76"/>
    <w:rsid w:val="009765C3"/>
    <w:rsid w:val="009768D3"/>
    <w:rsid w:val="00976A69"/>
    <w:rsid w:val="00977036"/>
    <w:rsid w:val="00980566"/>
    <w:rsid w:val="00980DA0"/>
    <w:rsid w:val="00982EDD"/>
    <w:rsid w:val="00983684"/>
    <w:rsid w:val="00984EDA"/>
    <w:rsid w:val="00985607"/>
    <w:rsid w:val="00985C58"/>
    <w:rsid w:val="00986E47"/>
    <w:rsid w:val="00987B55"/>
    <w:rsid w:val="009905CE"/>
    <w:rsid w:val="00990899"/>
    <w:rsid w:val="00990C0B"/>
    <w:rsid w:val="00991AE7"/>
    <w:rsid w:val="00992732"/>
    <w:rsid w:val="00994386"/>
    <w:rsid w:val="00996583"/>
    <w:rsid w:val="009965E3"/>
    <w:rsid w:val="00997235"/>
    <w:rsid w:val="00997282"/>
    <w:rsid w:val="009A1826"/>
    <w:rsid w:val="009A186E"/>
    <w:rsid w:val="009A2219"/>
    <w:rsid w:val="009A75A3"/>
    <w:rsid w:val="009A7A42"/>
    <w:rsid w:val="009B00AD"/>
    <w:rsid w:val="009B025C"/>
    <w:rsid w:val="009B0CBF"/>
    <w:rsid w:val="009B1C56"/>
    <w:rsid w:val="009B3C8A"/>
    <w:rsid w:val="009B4B85"/>
    <w:rsid w:val="009B56F8"/>
    <w:rsid w:val="009B6817"/>
    <w:rsid w:val="009B6A4C"/>
    <w:rsid w:val="009B7D57"/>
    <w:rsid w:val="009C04EF"/>
    <w:rsid w:val="009C0D54"/>
    <w:rsid w:val="009C2CE6"/>
    <w:rsid w:val="009C50CE"/>
    <w:rsid w:val="009C5536"/>
    <w:rsid w:val="009C5F3D"/>
    <w:rsid w:val="009C60BE"/>
    <w:rsid w:val="009C66A5"/>
    <w:rsid w:val="009C6A7C"/>
    <w:rsid w:val="009D0C90"/>
    <w:rsid w:val="009D0EA8"/>
    <w:rsid w:val="009D4831"/>
    <w:rsid w:val="009D6094"/>
    <w:rsid w:val="009D6E22"/>
    <w:rsid w:val="009D7ECB"/>
    <w:rsid w:val="009E0F30"/>
    <w:rsid w:val="009E184F"/>
    <w:rsid w:val="009E2245"/>
    <w:rsid w:val="009E27A3"/>
    <w:rsid w:val="009E5B40"/>
    <w:rsid w:val="009E77F2"/>
    <w:rsid w:val="009E7D64"/>
    <w:rsid w:val="009F03C5"/>
    <w:rsid w:val="009F0748"/>
    <w:rsid w:val="009F1E77"/>
    <w:rsid w:val="009F26D7"/>
    <w:rsid w:val="009F3C26"/>
    <w:rsid w:val="009F430F"/>
    <w:rsid w:val="009F53C9"/>
    <w:rsid w:val="00A03C49"/>
    <w:rsid w:val="00A045BB"/>
    <w:rsid w:val="00A04B53"/>
    <w:rsid w:val="00A11A89"/>
    <w:rsid w:val="00A12211"/>
    <w:rsid w:val="00A125EC"/>
    <w:rsid w:val="00A1378E"/>
    <w:rsid w:val="00A14883"/>
    <w:rsid w:val="00A152A0"/>
    <w:rsid w:val="00A15A80"/>
    <w:rsid w:val="00A15B21"/>
    <w:rsid w:val="00A206C5"/>
    <w:rsid w:val="00A22AD6"/>
    <w:rsid w:val="00A270D9"/>
    <w:rsid w:val="00A27715"/>
    <w:rsid w:val="00A30AD8"/>
    <w:rsid w:val="00A326C1"/>
    <w:rsid w:val="00A33A79"/>
    <w:rsid w:val="00A36323"/>
    <w:rsid w:val="00A3656D"/>
    <w:rsid w:val="00A37757"/>
    <w:rsid w:val="00A40837"/>
    <w:rsid w:val="00A40C15"/>
    <w:rsid w:val="00A40F53"/>
    <w:rsid w:val="00A4158C"/>
    <w:rsid w:val="00A41B67"/>
    <w:rsid w:val="00A4377C"/>
    <w:rsid w:val="00A438A6"/>
    <w:rsid w:val="00A44437"/>
    <w:rsid w:val="00A449D2"/>
    <w:rsid w:val="00A45113"/>
    <w:rsid w:val="00A5217A"/>
    <w:rsid w:val="00A52599"/>
    <w:rsid w:val="00A53374"/>
    <w:rsid w:val="00A5406A"/>
    <w:rsid w:val="00A5694D"/>
    <w:rsid w:val="00A56982"/>
    <w:rsid w:val="00A56AEC"/>
    <w:rsid w:val="00A5701B"/>
    <w:rsid w:val="00A62463"/>
    <w:rsid w:val="00A643BD"/>
    <w:rsid w:val="00A66137"/>
    <w:rsid w:val="00A6650A"/>
    <w:rsid w:val="00A66B15"/>
    <w:rsid w:val="00A70876"/>
    <w:rsid w:val="00A7201D"/>
    <w:rsid w:val="00A7259B"/>
    <w:rsid w:val="00A72AC9"/>
    <w:rsid w:val="00A7338F"/>
    <w:rsid w:val="00A765A1"/>
    <w:rsid w:val="00A76D2C"/>
    <w:rsid w:val="00A7720F"/>
    <w:rsid w:val="00A774DB"/>
    <w:rsid w:val="00A7791D"/>
    <w:rsid w:val="00A77CE5"/>
    <w:rsid w:val="00A800FA"/>
    <w:rsid w:val="00A823D8"/>
    <w:rsid w:val="00A832E1"/>
    <w:rsid w:val="00A833CC"/>
    <w:rsid w:val="00A84B49"/>
    <w:rsid w:val="00A85E7E"/>
    <w:rsid w:val="00A86F93"/>
    <w:rsid w:val="00A86FDA"/>
    <w:rsid w:val="00A904ED"/>
    <w:rsid w:val="00A90691"/>
    <w:rsid w:val="00A9200D"/>
    <w:rsid w:val="00A93D08"/>
    <w:rsid w:val="00A946F6"/>
    <w:rsid w:val="00A946FB"/>
    <w:rsid w:val="00AA0867"/>
    <w:rsid w:val="00AA0A8C"/>
    <w:rsid w:val="00AA13CA"/>
    <w:rsid w:val="00AA2AE8"/>
    <w:rsid w:val="00AA2E47"/>
    <w:rsid w:val="00AA2F0B"/>
    <w:rsid w:val="00AA3216"/>
    <w:rsid w:val="00AA3737"/>
    <w:rsid w:val="00AA51D4"/>
    <w:rsid w:val="00AA5890"/>
    <w:rsid w:val="00AA65B1"/>
    <w:rsid w:val="00AA69C9"/>
    <w:rsid w:val="00AA7402"/>
    <w:rsid w:val="00AA7603"/>
    <w:rsid w:val="00AB0291"/>
    <w:rsid w:val="00AB1F29"/>
    <w:rsid w:val="00AB2451"/>
    <w:rsid w:val="00AB34AB"/>
    <w:rsid w:val="00AB36DB"/>
    <w:rsid w:val="00AB57A7"/>
    <w:rsid w:val="00AB61B4"/>
    <w:rsid w:val="00AB79EE"/>
    <w:rsid w:val="00AB7B13"/>
    <w:rsid w:val="00AB7E7D"/>
    <w:rsid w:val="00AC0806"/>
    <w:rsid w:val="00AC0F3E"/>
    <w:rsid w:val="00AC1E78"/>
    <w:rsid w:val="00AC3B62"/>
    <w:rsid w:val="00AC4F2F"/>
    <w:rsid w:val="00AC5073"/>
    <w:rsid w:val="00AC6216"/>
    <w:rsid w:val="00AC656A"/>
    <w:rsid w:val="00AC6A8D"/>
    <w:rsid w:val="00AC7C9D"/>
    <w:rsid w:val="00AD1A36"/>
    <w:rsid w:val="00AD2D3C"/>
    <w:rsid w:val="00AD33FC"/>
    <w:rsid w:val="00AD53C9"/>
    <w:rsid w:val="00AD65A2"/>
    <w:rsid w:val="00AD65C2"/>
    <w:rsid w:val="00AD6963"/>
    <w:rsid w:val="00AD79DA"/>
    <w:rsid w:val="00AD7A3D"/>
    <w:rsid w:val="00AE1D2C"/>
    <w:rsid w:val="00AE317B"/>
    <w:rsid w:val="00AE3EF0"/>
    <w:rsid w:val="00AE4419"/>
    <w:rsid w:val="00AE51A8"/>
    <w:rsid w:val="00AE640E"/>
    <w:rsid w:val="00AE6544"/>
    <w:rsid w:val="00AE6EF5"/>
    <w:rsid w:val="00AE73DA"/>
    <w:rsid w:val="00AE7E61"/>
    <w:rsid w:val="00AF3490"/>
    <w:rsid w:val="00AF5206"/>
    <w:rsid w:val="00AF55AC"/>
    <w:rsid w:val="00AF66B5"/>
    <w:rsid w:val="00AF7A36"/>
    <w:rsid w:val="00B004BD"/>
    <w:rsid w:val="00B00975"/>
    <w:rsid w:val="00B014DE"/>
    <w:rsid w:val="00B01909"/>
    <w:rsid w:val="00B01C03"/>
    <w:rsid w:val="00B04D52"/>
    <w:rsid w:val="00B04EB1"/>
    <w:rsid w:val="00B05C13"/>
    <w:rsid w:val="00B0668A"/>
    <w:rsid w:val="00B06764"/>
    <w:rsid w:val="00B116FB"/>
    <w:rsid w:val="00B11701"/>
    <w:rsid w:val="00B12FAF"/>
    <w:rsid w:val="00B132D1"/>
    <w:rsid w:val="00B160AD"/>
    <w:rsid w:val="00B20BC9"/>
    <w:rsid w:val="00B22ACA"/>
    <w:rsid w:val="00B23213"/>
    <w:rsid w:val="00B23B13"/>
    <w:rsid w:val="00B23C93"/>
    <w:rsid w:val="00B26DF5"/>
    <w:rsid w:val="00B27431"/>
    <w:rsid w:val="00B32261"/>
    <w:rsid w:val="00B33634"/>
    <w:rsid w:val="00B33919"/>
    <w:rsid w:val="00B3548B"/>
    <w:rsid w:val="00B37574"/>
    <w:rsid w:val="00B40331"/>
    <w:rsid w:val="00B40791"/>
    <w:rsid w:val="00B42388"/>
    <w:rsid w:val="00B42C6F"/>
    <w:rsid w:val="00B43CAC"/>
    <w:rsid w:val="00B44017"/>
    <w:rsid w:val="00B44149"/>
    <w:rsid w:val="00B4659F"/>
    <w:rsid w:val="00B46D72"/>
    <w:rsid w:val="00B46E0A"/>
    <w:rsid w:val="00B505BA"/>
    <w:rsid w:val="00B50ADC"/>
    <w:rsid w:val="00B5122F"/>
    <w:rsid w:val="00B520EC"/>
    <w:rsid w:val="00B542CD"/>
    <w:rsid w:val="00B54927"/>
    <w:rsid w:val="00B571A2"/>
    <w:rsid w:val="00B60EAB"/>
    <w:rsid w:val="00B6218D"/>
    <w:rsid w:val="00B62A35"/>
    <w:rsid w:val="00B65FE7"/>
    <w:rsid w:val="00B671AF"/>
    <w:rsid w:val="00B67EB2"/>
    <w:rsid w:val="00B7091A"/>
    <w:rsid w:val="00B70994"/>
    <w:rsid w:val="00B71EF2"/>
    <w:rsid w:val="00B732C8"/>
    <w:rsid w:val="00B747C8"/>
    <w:rsid w:val="00B75C57"/>
    <w:rsid w:val="00B76D05"/>
    <w:rsid w:val="00B77068"/>
    <w:rsid w:val="00B818EA"/>
    <w:rsid w:val="00B820C5"/>
    <w:rsid w:val="00B82318"/>
    <w:rsid w:val="00B83AB8"/>
    <w:rsid w:val="00B83EFE"/>
    <w:rsid w:val="00B84898"/>
    <w:rsid w:val="00B860C6"/>
    <w:rsid w:val="00B866C1"/>
    <w:rsid w:val="00B86DB9"/>
    <w:rsid w:val="00B90147"/>
    <w:rsid w:val="00B90211"/>
    <w:rsid w:val="00B90FD3"/>
    <w:rsid w:val="00B92514"/>
    <w:rsid w:val="00B93EDE"/>
    <w:rsid w:val="00B962A6"/>
    <w:rsid w:val="00B97B6F"/>
    <w:rsid w:val="00B97C26"/>
    <w:rsid w:val="00BA051B"/>
    <w:rsid w:val="00BA1BC0"/>
    <w:rsid w:val="00BA59FD"/>
    <w:rsid w:val="00BA732D"/>
    <w:rsid w:val="00BA7DCC"/>
    <w:rsid w:val="00BA7DEC"/>
    <w:rsid w:val="00BB0559"/>
    <w:rsid w:val="00BB074D"/>
    <w:rsid w:val="00BB1133"/>
    <w:rsid w:val="00BB25FC"/>
    <w:rsid w:val="00BB41D2"/>
    <w:rsid w:val="00BB4770"/>
    <w:rsid w:val="00BB4A2C"/>
    <w:rsid w:val="00BB748C"/>
    <w:rsid w:val="00BB7912"/>
    <w:rsid w:val="00BC0C95"/>
    <w:rsid w:val="00BC118F"/>
    <w:rsid w:val="00BC251C"/>
    <w:rsid w:val="00BC337C"/>
    <w:rsid w:val="00BC49F6"/>
    <w:rsid w:val="00BC7524"/>
    <w:rsid w:val="00BD0507"/>
    <w:rsid w:val="00BD0893"/>
    <w:rsid w:val="00BD1F19"/>
    <w:rsid w:val="00BD31FD"/>
    <w:rsid w:val="00BD3CE0"/>
    <w:rsid w:val="00BD517D"/>
    <w:rsid w:val="00BD6AA2"/>
    <w:rsid w:val="00BD7FD0"/>
    <w:rsid w:val="00BE1209"/>
    <w:rsid w:val="00BE1D43"/>
    <w:rsid w:val="00BE4BA8"/>
    <w:rsid w:val="00BE5591"/>
    <w:rsid w:val="00BE6305"/>
    <w:rsid w:val="00BF12A4"/>
    <w:rsid w:val="00BF1D08"/>
    <w:rsid w:val="00BF228D"/>
    <w:rsid w:val="00BF2367"/>
    <w:rsid w:val="00BF407E"/>
    <w:rsid w:val="00BF4E00"/>
    <w:rsid w:val="00BF50DD"/>
    <w:rsid w:val="00BF5705"/>
    <w:rsid w:val="00BF651D"/>
    <w:rsid w:val="00C01BDB"/>
    <w:rsid w:val="00C02D7E"/>
    <w:rsid w:val="00C0349F"/>
    <w:rsid w:val="00C04E5A"/>
    <w:rsid w:val="00C060E7"/>
    <w:rsid w:val="00C07E30"/>
    <w:rsid w:val="00C1002F"/>
    <w:rsid w:val="00C10053"/>
    <w:rsid w:val="00C114C8"/>
    <w:rsid w:val="00C128BD"/>
    <w:rsid w:val="00C12D94"/>
    <w:rsid w:val="00C139EF"/>
    <w:rsid w:val="00C13C75"/>
    <w:rsid w:val="00C21C83"/>
    <w:rsid w:val="00C24643"/>
    <w:rsid w:val="00C24E93"/>
    <w:rsid w:val="00C24F3B"/>
    <w:rsid w:val="00C2586A"/>
    <w:rsid w:val="00C261D9"/>
    <w:rsid w:val="00C26BFC"/>
    <w:rsid w:val="00C27066"/>
    <w:rsid w:val="00C323EA"/>
    <w:rsid w:val="00C32551"/>
    <w:rsid w:val="00C32D70"/>
    <w:rsid w:val="00C34E08"/>
    <w:rsid w:val="00C35BCE"/>
    <w:rsid w:val="00C36C32"/>
    <w:rsid w:val="00C374BF"/>
    <w:rsid w:val="00C40027"/>
    <w:rsid w:val="00C44CA0"/>
    <w:rsid w:val="00C44EF8"/>
    <w:rsid w:val="00C4532C"/>
    <w:rsid w:val="00C4796B"/>
    <w:rsid w:val="00C47F1E"/>
    <w:rsid w:val="00C505CA"/>
    <w:rsid w:val="00C521AB"/>
    <w:rsid w:val="00C52AF0"/>
    <w:rsid w:val="00C52B87"/>
    <w:rsid w:val="00C56422"/>
    <w:rsid w:val="00C5647C"/>
    <w:rsid w:val="00C600F1"/>
    <w:rsid w:val="00C601B6"/>
    <w:rsid w:val="00C607A3"/>
    <w:rsid w:val="00C611F1"/>
    <w:rsid w:val="00C61297"/>
    <w:rsid w:val="00C61C97"/>
    <w:rsid w:val="00C629AE"/>
    <w:rsid w:val="00C63015"/>
    <w:rsid w:val="00C6315A"/>
    <w:rsid w:val="00C64206"/>
    <w:rsid w:val="00C6495F"/>
    <w:rsid w:val="00C64ED0"/>
    <w:rsid w:val="00C65BAC"/>
    <w:rsid w:val="00C65C1D"/>
    <w:rsid w:val="00C6746C"/>
    <w:rsid w:val="00C71205"/>
    <w:rsid w:val="00C72EC8"/>
    <w:rsid w:val="00C7337E"/>
    <w:rsid w:val="00C735A4"/>
    <w:rsid w:val="00C7414F"/>
    <w:rsid w:val="00C74B0E"/>
    <w:rsid w:val="00C75822"/>
    <w:rsid w:val="00C75BF3"/>
    <w:rsid w:val="00C808F6"/>
    <w:rsid w:val="00C80C30"/>
    <w:rsid w:val="00C817FD"/>
    <w:rsid w:val="00C827E6"/>
    <w:rsid w:val="00C82BFE"/>
    <w:rsid w:val="00C82D72"/>
    <w:rsid w:val="00C83DB2"/>
    <w:rsid w:val="00C84704"/>
    <w:rsid w:val="00C853D3"/>
    <w:rsid w:val="00C8548A"/>
    <w:rsid w:val="00C85644"/>
    <w:rsid w:val="00C8604A"/>
    <w:rsid w:val="00C86351"/>
    <w:rsid w:val="00C90F73"/>
    <w:rsid w:val="00C91291"/>
    <w:rsid w:val="00C920C9"/>
    <w:rsid w:val="00C92609"/>
    <w:rsid w:val="00C92BFF"/>
    <w:rsid w:val="00C943DA"/>
    <w:rsid w:val="00CA03C4"/>
    <w:rsid w:val="00CA17B2"/>
    <w:rsid w:val="00CB2DD3"/>
    <w:rsid w:val="00CB3F2F"/>
    <w:rsid w:val="00CB4A21"/>
    <w:rsid w:val="00CB59AD"/>
    <w:rsid w:val="00CB6B7A"/>
    <w:rsid w:val="00CB7C35"/>
    <w:rsid w:val="00CC14F8"/>
    <w:rsid w:val="00CC2476"/>
    <w:rsid w:val="00CC33DF"/>
    <w:rsid w:val="00CC3EF8"/>
    <w:rsid w:val="00CC4BA1"/>
    <w:rsid w:val="00CD001E"/>
    <w:rsid w:val="00CD0D23"/>
    <w:rsid w:val="00CD0FE3"/>
    <w:rsid w:val="00CD3926"/>
    <w:rsid w:val="00CD3E21"/>
    <w:rsid w:val="00CD6AB3"/>
    <w:rsid w:val="00CD6FA0"/>
    <w:rsid w:val="00CD76DE"/>
    <w:rsid w:val="00CD7AD4"/>
    <w:rsid w:val="00CE0AAC"/>
    <w:rsid w:val="00CE0AB7"/>
    <w:rsid w:val="00CE12C3"/>
    <w:rsid w:val="00CE1D8B"/>
    <w:rsid w:val="00CE2703"/>
    <w:rsid w:val="00CE567E"/>
    <w:rsid w:val="00CE655B"/>
    <w:rsid w:val="00CF02DE"/>
    <w:rsid w:val="00CF0F21"/>
    <w:rsid w:val="00CF0FD6"/>
    <w:rsid w:val="00CF1D5F"/>
    <w:rsid w:val="00CF2CA6"/>
    <w:rsid w:val="00CF4697"/>
    <w:rsid w:val="00CF49B8"/>
    <w:rsid w:val="00CF4FFF"/>
    <w:rsid w:val="00CF7999"/>
    <w:rsid w:val="00D015FC"/>
    <w:rsid w:val="00D01BE0"/>
    <w:rsid w:val="00D03945"/>
    <w:rsid w:val="00D03D7C"/>
    <w:rsid w:val="00D05A88"/>
    <w:rsid w:val="00D05D9E"/>
    <w:rsid w:val="00D06B2E"/>
    <w:rsid w:val="00D06EB3"/>
    <w:rsid w:val="00D10829"/>
    <w:rsid w:val="00D10D76"/>
    <w:rsid w:val="00D1205D"/>
    <w:rsid w:val="00D12AF7"/>
    <w:rsid w:val="00D12E3F"/>
    <w:rsid w:val="00D1457E"/>
    <w:rsid w:val="00D17213"/>
    <w:rsid w:val="00D17819"/>
    <w:rsid w:val="00D178CC"/>
    <w:rsid w:val="00D21599"/>
    <w:rsid w:val="00D2338F"/>
    <w:rsid w:val="00D23428"/>
    <w:rsid w:val="00D257AE"/>
    <w:rsid w:val="00D25E61"/>
    <w:rsid w:val="00D26088"/>
    <w:rsid w:val="00D275E2"/>
    <w:rsid w:val="00D2794E"/>
    <w:rsid w:val="00D32688"/>
    <w:rsid w:val="00D32844"/>
    <w:rsid w:val="00D32B70"/>
    <w:rsid w:val="00D34435"/>
    <w:rsid w:val="00D34F0F"/>
    <w:rsid w:val="00D35D24"/>
    <w:rsid w:val="00D36911"/>
    <w:rsid w:val="00D37DC4"/>
    <w:rsid w:val="00D40981"/>
    <w:rsid w:val="00D41126"/>
    <w:rsid w:val="00D420A3"/>
    <w:rsid w:val="00D42428"/>
    <w:rsid w:val="00D43C0C"/>
    <w:rsid w:val="00D44124"/>
    <w:rsid w:val="00D446EB"/>
    <w:rsid w:val="00D459F8"/>
    <w:rsid w:val="00D46407"/>
    <w:rsid w:val="00D468E3"/>
    <w:rsid w:val="00D47383"/>
    <w:rsid w:val="00D51510"/>
    <w:rsid w:val="00D53FC3"/>
    <w:rsid w:val="00D54E0D"/>
    <w:rsid w:val="00D57728"/>
    <w:rsid w:val="00D6030A"/>
    <w:rsid w:val="00D6031E"/>
    <w:rsid w:val="00D60E68"/>
    <w:rsid w:val="00D61F73"/>
    <w:rsid w:val="00D620C4"/>
    <w:rsid w:val="00D62AB0"/>
    <w:rsid w:val="00D630EF"/>
    <w:rsid w:val="00D63B9A"/>
    <w:rsid w:val="00D6406A"/>
    <w:rsid w:val="00D7027B"/>
    <w:rsid w:val="00D702F7"/>
    <w:rsid w:val="00D7091A"/>
    <w:rsid w:val="00D70BBC"/>
    <w:rsid w:val="00D71093"/>
    <w:rsid w:val="00D720A4"/>
    <w:rsid w:val="00D7251A"/>
    <w:rsid w:val="00D73CFA"/>
    <w:rsid w:val="00D7426C"/>
    <w:rsid w:val="00D74499"/>
    <w:rsid w:val="00D7483C"/>
    <w:rsid w:val="00D7522B"/>
    <w:rsid w:val="00D760A8"/>
    <w:rsid w:val="00D76D61"/>
    <w:rsid w:val="00D7703B"/>
    <w:rsid w:val="00D801B6"/>
    <w:rsid w:val="00D8493B"/>
    <w:rsid w:val="00D8597B"/>
    <w:rsid w:val="00D86500"/>
    <w:rsid w:val="00D86588"/>
    <w:rsid w:val="00D86BC6"/>
    <w:rsid w:val="00D905D9"/>
    <w:rsid w:val="00D91825"/>
    <w:rsid w:val="00D930F6"/>
    <w:rsid w:val="00D95562"/>
    <w:rsid w:val="00D95811"/>
    <w:rsid w:val="00D95C4F"/>
    <w:rsid w:val="00D96A6A"/>
    <w:rsid w:val="00D97765"/>
    <w:rsid w:val="00DA1D0F"/>
    <w:rsid w:val="00DA2E58"/>
    <w:rsid w:val="00DA3A85"/>
    <w:rsid w:val="00DA5B3E"/>
    <w:rsid w:val="00DA62F9"/>
    <w:rsid w:val="00DB05BE"/>
    <w:rsid w:val="00DB1C3A"/>
    <w:rsid w:val="00DB1E87"/>
    <w:rsid w:val="00DB36B1"/>
    <w:rsid w:val="00DB5AAE"/>
    <w:rsid w:val="00DB644C"/>
    <w:rsid w:val="00DC02BD"/>
    <w:rsid w:val="00DC09D2"/>
    <w:rsid w:val="00DC1F3F"/>
    <w:rsid w:val="00DC47C1"/>
    <w:rsid w:val="00DC48A9"/>
    <w:rsid w:val="00DC4924"/>
    <w:rsid w:val="00DC55B8"/>
    <w:rsid w:val="00DC5841"/>
    <w:rsid w:val="00DC60AE"/>
    <w:rsid w:val="00DC61E0"/>
    <w:rsid w:val="00DC682C"/>
    <w:rsid w:val="00DC68CB"/>
    <w:rsid w:val="00DC6B81"/>
    <w:rsid w:val="00DC6E2B"/>
    <w:rsid w:val="00DC7883"/>
    <w:rsid w:val="00DD0740"/>
    <w:rsid w:val="00DD08CA"/>
    <w:rsid w:val="00DD08D8"/>
    <w:rsid w:val="00DD0FE7"/>
    <w:rsid w:val="00DD1233"/>
    <w:rsid w:val="00DD26EC"/>
    <w:rsid w:val="00DD2A7E"/>
    <w:rsid w:val="00DD426E"/>
    <w:rsid w:val="00DD5550"/>
    <w:rsid w:val="00DD5CAF"/>
    <w:rsid w:val="00DD6A6F"/>
    <w:rsid w:val="00DE06B3"/>
    <w:rsid w:val="00DE0941"/>
    <w:rsid w:val="00DE1915"/>
    <w:rsid w:val="00DE33CD"/>
    <w:rsid w:val="00DE44D8"/>
    <w:rsid w:val="00DE4F37"/>
    <w:rsid w:val="00DE6F21"/>
    <w:rsid w:val="00DE705B"/>
    <w:rsid w:val="00DE7582"/>
    <w:rsid w:val="00DE7600"/>
    <w:rsid w:val="00DF0AFF"/>
    <w:rsid w:val="00DF0E7E"/>
    <w:rsid w:val="00DF2F9C"/>
    <w:rsid w:val="00DF3433"/>
    <w:rsid w:val="00DF39B5"/>
    <w:rsid w:val="00DF3BA5"/>
    <w:rsid w:val="00DF44E7"/>
    <w:rsid w:val="00DF5369"/>
    <w:rsid w:val="00DF665B"/>
    <w:rsid w:val="00E0017E"/>
    <w:rsid w:val="00E01A4B"/>
    <w:rsid w:val="00E03B33"/>
    <w:rsid w:val="00E07631"/>
    <w:rsid w:val="00E07A30"/>
    <w:rsid w:val="00E13D73"/>
    <w:rsid w:val="00E1523A"/>
    <w:rsid w:val="00E15B7F"/>
    <w:rsid w:val="00E17579"/>
    <w:rsid w:val="00E22140"/>
    <w:rsid w:val="00E23C3A"/>
    <w:rsid w:val="00E23CB8"/>
    <w:rsid w:val="00E23FC1"/>
    <w:rsid w:val="00E24481"/>
    <w:rsid w:val="00E25618"/>
    <w:rsid w:val="00E27521"/>
    <w:rsid w:val="00E30B0F"/>
    <w:rsid w:val="00E31F2C"/>
    <w:rsid w:val="00E32BCB"/>
    <w:rsid w:val="00E351E6"/>
    <w:rsid w:val="00E35E8F"/>
    <w:rsid w:val="00E361B8"/>
    <w:rsid w:val="00E36813"/>
    <w:rsid w:val="00E40B2E"/>
    <w:rsid w:val="00E40C03"/>
    <w:rsid w:val="00E40E95"/>
    <w:rsid w:val="00E40FF5"/>
    <w:rsid w:val="00E4257C"/>
    <w:rsid w:val="00E425F1"/>
    <w:rsid w:val="00E4332C"/>
    <w:rsid w:val="00E43767"/>
    <w:rsid w:val="00E43F32"/>
    <w:rsid w:val="00E44581"/>
    <w:rsid w:val="00E44E27"/>
    <w:rsid w:val="00E51E55"/>
    <w:rsid w:val="00E5312C"/>
    <w:rsid w:val="00E532B9"/>
    <w:rsid w:val="00E53EC4"/>
    <w:rsid w:val="00E54402"/>
    <w:rsid w:val="00E54FBC"/>
    <w:rsid w:val="00E56595"/>
    <w:rsid w:val="00E567CA"/>
    <w:rsid w:val="00E56893"/>
    <w:rsid w:val="00E56F6B"/>
    <w:rsid w:val="00E5755C"/>
    <w:rsid w:val="00E6080F"/>
    <w:rsid w:val="00E61908"/>
    <w:rsid w:val="00E61C4B"/>
    <w:rsid w:val="00E6344C"/>
    <w:rsid w:val="00E63518"/>
    <w:rsid w:val="00E657FB"/>
    <w:rsid w:val="00E661C2"/>
    <w:rsid w:val="00E663AC"/>
    <w:rsid w:val="00E6652C"/>
    <w:rsid w:val="00E66CDF"/>
    <w:rsid w:val="00E67336"/>
    <w:rsid w:val="00E7010D"/>
    <w:rsid w:val="00E7061F"/>
    <w:rsid w:val="00E71302"/>
    <w:rsid w:val="00E716D3"/>
    <w:rsid w:val="00E729AC"/>
    <w:rsid w:val="00E749D5"/>
    <w:rsid w:val="00E74D77"/>
    <w:rsid w:val="00E7794A"/>
    <w:rsid w:val="00E77A64"/>
    <w:rsid w:val="00E77E6F"/>
    <w:rsid w:val="00E823CC"/>
    <w:rsid w:val="00E82C7F"/>
    <w:rsid w:val="00E84B38"/>
    <w:rsid w:val="00E84D25"/>
    <w:rsid w:val="00E86A2D"/>
    <w:rsid w:val="00E86DC7"/>
    <w:rsid w:val="00E90E31"/>
    <w:rsid w:val="00E919E7"/>
    <w:rsid w:val="00E9518A"/>
    <w:rsid w:val="00E95308"/>
    <w:rsid w:val="00E95F58"/>
    <w:rsid w:val="00EA0A33"/>
    <w:rsid w:val="00EA1618"/>
    <w:rsid w:val="00EA278E"/>
    <w:rsid w:val="00EA3722"/>
    <w:rsid w:val="00EA7A8A"/>
    <w:rsid w:val="00EA7B08"/>
    <w:rsid w:val="00EB09EF"/>
    <w:rsid w:val="00EB1204"/>
    <w:rsid w:val="00EB5A6B"/>
    <w:rsid w:val="00EB6ABE"/>
    <w:rsid w:val="00EB72A3"/>
    <w:rsid w:val="00EC0414"/>
    <w:rsid w:val="00EC0F9F"/>
    <w:rsid w:val="00EC10F7"/>
    <w:rsid w:val="00EC2677"/>
    <w:rsid w:val="00EC2C75"/>
    <w:rsid w:val="00EC36A6"/>
    <w:rsid w:val="00EC4C33"/>
    <w:rsid w:val="00EC5334"/>
    <w:rsid w:val="00EC53FD"/>
    <w:rsid w:val="00EC5F23"/>
    <w:rsid w:val="00ED0127"/>
    <w:rsid w:val="00ED1C15"/>
    <w:rsid w:val="00ED1F8F"/>
    <w:rsid w:val="00ED29E2"/>
    <w:rsid w:val="00ED3F13"/>
    <w:rsid w:val="00ED6E4D"/>
    <w:rsid w:val="00EE3F8A"/>
    <w:rsid w:val="00EE697E"/>
    <w:rsid w:val="00EE6B8C"/>
    <w:rsid w:val="00EE7A87"/>
    <w:rsid w:val="00EE7B40"/>
    <w:rsid w:val="00EF06E9"/>
    <w:rsid w:val="00EF0BBD"/>
    <w:rsid w:val="00EF1DFC"/>
    <w:rsid w:val="00EF235C"/>
    <w:rsid w:val="00EF47AA"/>
    <w:rsid w:val="00EF491D"/>
    <w:rsid w:val="00EF510E"/>
    <w:rsid w:val="00EF5485"/>
    <w:rsid w:val="00EF6694"/>
    <w:rsid w:val="00EF66B4"/>
    <w:rsid w:val="00EF704E"/>
    <w:rsid w:val="00EF7654"/>
    <w:rsid w:val="00EF775D"/>
    <w:rsid w:val="00F0048F"/>
    <w:rsid w:val="00F019E7"/>
    <w:rsid w:val="00F01D40"/>
    <w:rsid w:val="00F01F04"/>
    <w:rsid w:val="00F03304"/>
    <w:rsid w:val="00F10D44"/>
    <w:rsid w:val="00F12BF7"/>
    <w:rsid w:val="00F1570C"/>
    <w:rsid w:val="00F17A26"/>
    <w:rsid w:val="00F21B89"/>
    <w:rsid w:val="00F21E65"/>
    <w:rsid w:val="00F22C4E"/>
    <w:rsid w:val="00F23B26"/>
    <w:rsid w:val="00F24A99"/>
    <w:rsid w:val="00F2555D"/>
    <w:rsid w:val="00F25B76"/>
    <w:rsid w:val="00F25D58"/>
    <w:rsid w:val="00F265C8"/>
    <w:rsid w:val="00F27EBD"/>
    <w:rsid w:val="00F30252"/>
    <w:rsid w:val="00F31E50"/>
    <w:rsid w:val="00F332F7"/>
    <w:rsid w:val="00F3492C"/>
    <w:rsid w:val="00F36D40"/>
    <w:rsid w:val="00F372D2"/>
    <w:rsid w:val="00F3737C"/>
    <w:rsid w:val="00F37BA4"/>
    <w:rsid w:val="00F41194"/>
    <w:rsid w:val="00F41F63"/>
    <w:rsid w:val="00F43078"/>
    <w:rsid w:val="00F43388"/>
    <w:rsid w:val="00F449BB"/>
    <w:rsid w:val="00F45189"/>
    <w:rsid w:val="00F46236"/>
    <w:rsid w:val="00F46C67"/>
    <w:rsid w:val="00F51DD8"/>
    <w:rsid w:val="00F5342C"/>
    <w:rsid w:val="00F53A2B"/>
    <w:rsid w:val="00F53F4A"/>
    <w:rsid w:val="00F5412C"/>
    <w:rsid w:val="00F5525D"/>
    <w:rsid w:val="00F56F4E"/>
    <w:rsid w:val="00F62276"/>
    <w:rsid w:val="00F62B94"/>
    <w:rsid w:val="00F6379D"/>
    <w:rsid w:val="00F645E5"/>
    <w:rsid w:val="00F67E46"/>
    <w:rsid w:val="00F7022A"/>
    <w:rsid w:val="00F70B8F"/>
    <w:rsid w:val="00F73CD2"/>
    <w:rsid w:val="00F73DD4"/>
    <w:rsid w:val="00F749AE"/>
    <w:rsid w:val="00F74F45"/>
    <w:rsid w:val="00F75E5D"/>
    <w:rsid w:val="00F75EF8"/>
    <w:rsid w:val="00F80E6C"/>
    <w:rsid w:val="00F81FA5"/>
    <w:rsid w:val="00F83268"/>
    <w:rsid w:val="00F83F1C"/>
    <w:rsid w:val="00F84367"/>
    <w:rsid w:val="00F862A7"/>
    <w:rsid w:val="00F86793"/>
    <w:rsid w:val="00F87ACB"/>
    <w:rsid w:val="00F91002"/>
    <w:rsid w:val="00F94DEE"/>
    <w:rsid w:val="00F96590"/>
    <w:rsid w:val="00F97BD4"/>
    <w:rsid w:val="00FA0573"/>
    <w:rsid w:val="00FA1E30"/>
    <w:rsid w:val="00FA1ED7"/>
    <w:rsid w:val="00FA3FC4"/>
    <w:rsid w:val="00FA526E"/>
    <w:rsid w:val="00FA70B9"/>
    <w:rsid w:val="00FA799B"/>
    <w:rsid w:val="00FA7FCA"/>
    <w:rsid w:val="00FB1F85"/>
    <w:rsid w:val="00FB2151"/>
    <w:rsid w:val="00FB476B"/>
    <w:rsid w:val="00FB74DB"/>
    <w:rsid w:val="00FC1127"/>
    <w:rsid w:val="00FC15BD"/>
    <w:rsid w:val="00FC1D14"/>
    <w:rsid w:val="00FC516D"/>
    <w:rsid w:val="00FC527A"/>
    <w:rsid w:val="00FC5B8D"/>
    <w:rsid w:val="00FC6E5F"/>
    <w:rsid w:val="00FD0CF0"/>
    <w:rsid w:val="00FD2727"/>
    <w:rsid w:val="00FD5628"/>
    <w:rsid w:val="00FD580A"/>
    <w:rsid w:val="00FD6181"/>
    <w:rsid w:val="00FD6EE9"/>
    <w:rsid w:val="00FD79CC"/>
    <w:rsid w:val="00FD7F14"/>
    <w:rsid w:val="00FE1B4B"/>
    <w:rsid w:val="00FE1C0C"/>
    <w:rsid w:val="00FE3054"/>
    <w:rsid w:val="00FE329C"/>
    <w:rsid w:val="00FE32B3"/>
    <w:rsid w:val="00FE33D0"/>
    <w:rsid w:val="00FE3D17"/>
    <w:rsid w:val="00FE422A"/>
    <w:rsid w:val="00FE45F5"/>
    <w:rsid w:val="00FE488C"/>
    <w:rsid w:val="00FE4B67"/>
    <w:rsid w:val="00FE4DC7"/>
    <w:rsid w:val="00FE5851"/>
    <w:rsid w:val="00FE7F96"/>
    <w:rsid w:val="00FF0150"/>
    <w:rsid w:val="00FF0983"/>
    <w:rsid w:val="00FF1482"/>
    <w:rsid w:val="00FF1962"/>
    <w:rsid w:val="00FF201E"/>
    <w:rsid w:val="00FF297F"/>
    <w:rsid w:val="00FF5391"/>
    <w:rsid w:val="00FF7C5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none [2412]">
      <v:fill color="none [2412]"/>
      <v:stroke weight=".25pt"/>
    </o:shapedefaults>
    <o:shapelayout v:ext="edit">
      <o:idmap v:ext="edit" data="1"/>
    </o:shapelayout>
  </w:shapeDefaults>
  <w:decimalSymbol w:val=","/>
  <w:listSeparator w:val=";"/>
  <w14:docId w14:val="0D4DDF5A"/>
  <w15:docId w15:val="{E3E72403-0058-4992-9E02-A3857FC5A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7982"/>
    <w:rPr>
      <w:sz w:val="24"/>
      <w:szCs w:val="24"/>
      <w:lang w:val="id-ID"/>
    </w:rPr>
  </w:style>
  <w:style w:type="paragraph" w:styleId="Heading1">
    <w:name w:val="heading 1"/>
    <w:basedOn w:val="Normal"/>
    <w:next w:val="Normal"/>
    <w:link w:val="Heading1Char"/>
    <w:qFormat/>
    <w:rsid w:val="002059C1"/>
    <w:pPr>
      <w:keepNext/>
      <w:jc w:val="both"/>
      <w:outlineLvl w:val="0"/>
    </w:pPr>
    <w:rPr>
      <w:rFonts w:ascii="Comic Sans MS" w:hAnsi="Comic Sans MS" w:cs="Comic Sans MS"/>
      <w:b/>
      <w:bCs/>
      <w:lang w:val="en-US"/>
    </w:rPr>
  </w:style>
  <w:style w:type="paragraph" w:styleId="Heading2">
    <w:name w:val="heading 2"/>
    <w:basedOn w:val="Normal"/>
    <w:next w:val="Normal"/>
    <w:link w:val="Heading2Char"/>
    <w:qFormat/>
    <w:rsid w:val="002059C1"/>
    <w:pPr>
      <w:keepNext/>
      <w:jc w:val="center"/>
      <w:outlineLvl w:val="1"/>
    </w:pPr>
    <w:rPr>
      <w:rFonts w:ascii="Comic Sans MS" w:hAnsi="Comic Sans MS" w:cs="Comic Sans MS"/>
      <w:b/>
      <w:bCs/>
      <w:lang w:val="en-US"/>
    </w:rPr>
  </w:style>
  <w:style w:type="paragraph" w:styleId="Heading3">
    <w:name w:val="heading 3"/>
    <w:basedOn w:val="Normal"/>
    <w:next w:val="Normal"/>
    <w:link w:val="Heading3Char"/>
    <w:qFormat/>
    <w:rsid w:val="002059C1"/>
    <w:pPr>
      <w:keepNext/>
      <w:jc w:val="center"/>
      <w:outlineLvl w:val="2"/>
    </w:pPr>
    <w:rPr>
      <w:rFonts w:ascii="Comic Sans MS" w:hAnsi="Comic Sans MS" w:cs="Comic Sans MS"/>
      <w:b/>
      <w:bCs/>
      <w:sz w:val="20"/>
      <w:szCs w:val="20"/>
      <w:lang w:val="en-US"/>
    </w:rPr>
  </w:style>
  <w:style w:type="paragraph" w:styleId="Heading4">
    <w:name w:val="heading 4"/>
    <w:basedOn w:val="Normal"/>
    <w:next w:val="Normal"/>
    <w:link w:val="Heading4Char"/>
    <w:qFormat/>
    <w:rsid w:val="002059C1"/>
    <w:pPr>
      <w:keepNext/>
      <w:outlineLvl w:val="3"/>
    </w:pPr>
    <w:rPr>
      <w:rFonts w:ascii="Comic Sans MS" w:hAnsi="Comic Sans MS" w:cs="Comic Sans MS"/>
      <w:b/>
      <w:bCs/>
      <w:sz w:val="20"/>
      <w:szCs w:val="20"/>
      <w:lang w:val="en-US"/>
    </w:rPr>
  </w:style>
  <w:style w:type="paragraph" w:styleId="Heading5">
    <w:name w:val="heading 5"/>
    <w:basedOn w:val="Normal"/>
    <w:next w:val="Normal"/>
    <w:link w:val="Heading5Char"/>
    <w:qFormat/>
    <w:rsid w:val="002059C1"/>
    <w:pPr>
      <w:keepNext/>
      <w:jc w:val="both"/>
      <w:outlineLvl w:val="4"/>
    </w:pPr>
    <w:rPr>
      <w:rFonts w:ascii="Verdana" w:hAnsi="Verdana" w:cs="Verdana"/>
      <w:b/>
      <w:bCs/>
      <w:sz w:val="20"/>
      <w:szCs w:val="20"/>
      <w:lang w:val="en-US"/>
    </w:rPr>
  </w:style>
  <w:style w:type="paragraph" w:styleId="Heading6">
    <w:name w:val="heading 6"/>
    <w:basedOn w:val="Normal"/>
    <w:next w:val="Normal"/>
    <w:link w:val="Heading6Char"/>
    <w:qFormat/>
    <w:rsid w:val="002059C1"/>
    <w:pPr>
      <w:keepNext/>
      <w:ind w:right="231"/>
      <w:outlineLvl w:val="5"/>
    </w:pPr>
    <w:rPr>
      <w:rFonts w:ascii="Arial Narrow" w:hAnsi="Arial Narrow" w:cs="Arial Narrow"/>
      <w:i/>
      <w:iCs/>
      <w:color w:val="800000"/>
      <w:sz w:val="18"/>
      <w:szCs w:val="18"/>
      <w:lang w:val="en-US"/>
    </w:rPr>
  </w:style>
  <w:style w:type="paragraph" w:styleId="Heading7">
    <w:name w:val="heading 7"/>
    <w:basedOn w:val="Normal"/>
    <w:next w:val="Normal"/>
    <w:link w:val="Heading7Char"/>
    <w:qFormat/>
    <w:rsid w:val="002059C1"/>
    <w:pPr>
      <w:keepNext/>
      <w:jc w:val="center"/>
      <w:outlineLvl w:val="6"/>
    </w:pPr>
    <w:rPr>
      <w:rFonts w:ascii="Bookman Old Style" w:hAnsi="Bookman Old Style" w:cs="Bookman Old Style"/>
      <w:b/>
      <w:bCs/>
      <w:sz w:val="22"/>
      <w:szCs w:val="22"/>
    </w:rPr>
  </w:style>
  <w:style w:type="paragraph" w:styleId="Heading8">
    <w:name w:val="heading 8"/>
    <w:basedOn w:val="Normal"/>
    <w:next w:val="Normal"/>
    <w:link w:val="Heading8Char"/>
    <w:qFormat/>
    <w:rsid w:val="002059C1"/>
    <w:pPr>
      <w:keepNext/>
      <w:tabs>
        <w:tab w:val="left" w:pos="2160"/>
        <w:tab w:val="right" w:pos="8640"/>
      </w:tabs>
      <w:ind w:right="360"/>
      <w:outlineLvl w:val="7"/>
    </w:pPr>
    <w:rPr>
      <w:rFonts w:ascii="Bookman Old Style" w:hAnsi="Bookman Old Style" w:cs="Bookman Old Style"/>
      <w:b/>
      <w:bCs/>
      <w:sz w:val="22"/>
      <w:szCs w:val="22"/>
    </w:rPr>
  </w:style>
  <w:style w:type="paragraph" w:styleId="Heading9">
    <w:name w:val="heading 9"/>
    <w:basedOn w:val="Normal"/>
    <w:next w:val="Normal"/>
    <w:link w:val="Heading9Char"/>
    <w:qFormat/>
    <w:rsid w:val="002059C1"/>
    <w:pPr>
      <w:keepNext/>
      <w:outlineLvl w:val="8"/>
    </w:pPr>
    <w:rPr>
      <w:rFonts w:ascii="Abadi MT Condensed Light" w:hAnsi="Abadi MT Condensed Light" w:cs="Abadi MT Condensed Light"/>
      <w:b/>
      <w:bCs/>
      <w:color w:val="000080"/>
      <w:sz w:val="44"/>
      <w:szCs w:val="4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6E2B"/>
    <w:rPr>
      <w:rFonts w:ascii="Comic Sans MS" w:hAnsi="Comic Sans MS" w:cs="Comic Sans MS"/>
      <w:b/>
      <w:bCs/>
      <w:sz w:val="24"/>
      <w:szCs w:val="24"/>
    </w:rPr>
  </w:style>
  <w:style w:type="character" w:customStyle="1" w:styleId="Heading2Char">
    <w:name w:val="Heading 2 Char"/>
    <w:basedOn w:val="DefaultParagraphFont"/>
    <w:link w:val="Heading2"/>
    <w:rsid w:val="00DC6E2B"/>
    <w:rPr>
      <w:rFonts w:ascii="Comic Sans MS" w:hAnsi="Comic Sans MS" w:cs="Comic Sans MS"/>
      <w:b/>
      <w:bCs/>
      <w:sz w:val="24"/>
      <w:szCs w:val="24"/>
    </w:rPr>
  </w:style>
  <w:style w:type="character" w:customStyle="1" w:styleId="Heading3Char">
    <w:name w:val="Heading 3 Char"/>
    <w:basedOn w:val="DefaultParagraphFont"/>
    <w:link w:val="Heading3"/>
    <w:rsid w:val="00DC6E2B"/>
    <w:rPr>
      <w:rFonts w:ascii="Comic Sans MS" w:hAnsi="Comic Sans MS" w:cs="Comic Sans MS"/>
      <w:b/>
      <w:bCs/>
    </w:rPr>
  </w:style>
  <w:style w:type="character" w:customStyle="1" w:styleId="Heading4Char">
    <w:name w:val="Heading 4 Char"/>
    <w:basedOn w:val="DefaultParagraphFont"/>
    <w:link w:val="Heading4"/>
    <w:rsid w:val="00DC6E2B"/>
    <w:rPr>
      <w:rFonts w:ascii="Comic Sans MS" w:hAnsi="Comic Sans MS" w:cs="Comic Sans MS"/>
      <w:b/>
      <w:bCs/>
    </w:rPr>
  </w:style>
  <w:style w:type="character" w:customStyle="1" w:styleId="Heading5Char">
    <w:name w:val="Heading 5 Char"/>
    <w:basedOn w:val="DefaultParagraphFont"/>
    <w:link w:val="Heading5"/>
    <w:rsid w:val="00DC6E2B"/>
    <w:rPr>
      <w:rFonts w:ascii="Verdana" w:hAnsi="Verdana" w:cs="Verdana"/>
      <w:b/>
      <w:bCs/>
    </w:rPr>
  </w:style>
  <w:style w:type="character" w:customStyle="1" w:styleId="Heading6Char">
    <w:name w:val="Heading 6 Char"/>
    <w:basedOn w:val="DefaultParagraphFont"/>
    <w:link w:val="Heading6"/>
    <w:rsid w:val="00DC6E2B"/>
    <w:rPr>
      <w:rFonts w:ascii="Arial Narrow" w:hAnsi="Arial Narrow" w:cs="Arial Narrow"/>
      <w:i/>
      <w:iCs/>
      <w:color w:val="800000"/>
      <w:sz w:val="18"/>
      <w:szCs w:val="18"/>
    </w:rPr>
  </w:style>
  <w:style w:type="character" w:customStyle="1" w:styleId="Heading7Char">
    <w:name w:val="Heading 7 Char"/>
    <w:basedOn w:val="DefaultParagraphFont"/>
    <w:link w:val="Heading7"/>
    <w:rsid w:val="00DC6E2B"/>
    <w:rPr>
      <w:rFonts w:ascii="Bookman Old Style" w:hAnsi="Bookman Old Style" w:cs="Bookman Old Style"/>
      <w:b/>
      <w:bCs/>
      <w:sz w:val="22"/>
      <w:szCs w:val="22"/>
      <w:lang w:val="id-ID"/>
    </w:rPr>
  </w:style>
  <w:style w:type="character" w:customStyle="1" w:styleId="Heading8Char">
    <w:name w:val="Heading 8 Char"/>
    <w:basedOn w:val="DefaultParagraphFont"/>
    <w:link w:val="Heading8"/>
    <w:rsid w:val="00DC6E2B"/>
    <w:rPr>
      <w:rFonts w:ascii="Bookman Old Style" w:hAnsi="Bookman Old Style" w:cs="Bookman Old Style"/>
      <w:b/>
      <w:bCs/>
      <w:sz w:val="22"/>
      <w:szCs w:val="22"/>
      <w:lang w:val="id-ID"/>
    </w:rPr>
  </w:style>
  <w:style w:type="character" w:customStyle="1" w:styleId="Heading9Char">
    <w:name w:val="Heading 9 Char"/>
    <w:basedOn w:val="DefaultParagraphFont"/>
    <w:link w:val="Heading9"/>
    <w:rsid w:val="00DC6E2B"/>
    <w:rPr>
      <w:rFonts w:ascii="Abadi MT Condensed Light" w:hAnsi="Abadi MT Condensed Light" w:cs="Abadi MT Condensed Light"/>
      <w:b/>
      <w:bCs/>
      <w:color w:val="000080"/>
      <w:sz w:val="44"/>
      <w:szCs w:val="44"/>
    </w:rPr>
  </w:style>
  <w:style w:type="paragraph" w:styleId="Header">
    <w:name w:val="header"/>
    <w:basedOn w:val="Normal"/>
    <w:link w:val="HeaderChar"/>
    <w:uiPriority w:val="99"/>
    <w:rsid w:val="004734DA"/>
    <w:pPr>
      <w:tabs>
        <w:tab w:val="center" w:pos="4320"/>
        <w:tab w:val="right" w:pos="8640"/>
      </w:tabs>
    </w:pPr>
  </w:style>
  <w:style w:type="character" w:customStyle="1" w:styleId="HeaderChar">
    <w:name w:val="Header Char"/>
    <w:basedOn w:val="DefaultParagraphFont"/>
    <w:link w:val="Header"/>
    <w:uiPriority w:val="99"/>
    <w:locked/>
    <w:rsid w:val="00072A2F"/>
    <w:rPr>
      <w:sz w:val="24"/>
      <w:szCs w:val="24"/>
      <w:lang w:eastAsia="en-US"/>
    </w:rPr>
  </w:style>
  <w:style w:type="paragraph" w:styleId="Footer">
    <w:name w:val="footer"/>
    <w:basedOn w:val="Normal"/>
    <w:link w:val="FooterChar"/>
    <w:uiPriority w:val="99"/>
    <w:rsid w:val="004734DA"/>
    <w:pPr>
      <w:tabs>
        <w:tab w:val="center" w:pos="4320"/>
        <w:tab w:val="right" w:pos="8640"/>
      </w:tabs>
    </w:pPr>
  </w:style>
  <w:style w:type="character" w:customStyle="1" w:styleId="FooterChar">
    <w:name w:val="Footer Char"/>
    <w:basedOn w:val="DefaultParagraphFont"/>
    <w:link w:val="Footer"/>
    <w:uiPriority w:val="99"/>
    <w:rsid w:val="009B4B85"/>
    <w:rPr>
      <w:sz w:val="24"/>
      <w:szCs w:val="24"/>
      <w:lang w:val="id-ID"/>
    </w:rPr>
  </w:style>
  <w:style w:type="character" w:styleId="PageNumber">
    <w:name w:val="page number"/>
    <w:basedOn w:val="DefaultParagraphFont"/>
    <w:rsid w:val="003F0CBD"/>
  </w:style>
  <w:style w:type="paragraph" w:styleId="BodyText2">
    <w:name w:val="Body Text 2"/>
    <w:basedOn w:val="Normal"/>
    <w:link w:val="BodyText2Char"/>
    <w:rsid w:val="00DF44E7"/>
    <w:pPr>
      <w:jc w:val="center"/>
    </w:pPr>
    <w:rPr>
      <w:rFonts w:ascii="Tahoma" w:hAnsi="Tahoma" w:cs="Tahoma"/>
      <w:lang w:val="en-US"/>
    </w:rPr>
  </w:style>
  <w:style w:type="character" w:customStyle="1" w:styleId="BodyText2Char">
    <w:name w:val="Body Text 2 Char"/>
    <w:basedOn w:val="DefaultParagraphFont"/>
    <w:link w:val="BodyText2"/>
    <w:rsid w:val="00BA7DCC"/>
    <w:rPr>
      <w:rFonts w:ascii="Tahoma" w:hAnsi="Tahoma" w:cs="Tahoma"/>
      <w:sz w:val="24"/>
      <w:szCs w:val="24"/>
    </w:rPr>
  </w:style>
  <w:style w:type="paragraph" w:styleId="BodyText">
    <w:name w:val="Body Text"/>
    <w:basedOn w:val="Normal"/>
    <w:link w:val="BodyTextChar"/>
    <w:rsid w:val="00DF44E7"/>
    <w:pPr>
      <w:jc w:val="both"/>
    </w:pPr>
    <w:rPr>
      <w:rFonts w:ascii="Comic Sans MS" w:hAnsi="Comic Sans MS" w:cs="Comic Sans MS"/>
      <w:lang w:val="en-US"/>
    </w:rPr>
  </w:style>
  <w:style w:type="character" w:customStyle="1" w:styleId="BodyTextChar">
    <w:name w:val="Body Text Char"/>
    <w:basedOn w:val="DefaultParagraphFont"/>
    <w:link w:val="BodyText"/>
    <w:rsid w:val="008D10AF"/>
    <w:rPr>
      <w:rFonts w:ascii="Comic Sans MS" w:hAnsi="Comic Sans MS" w:cs="Comic Sans MS"/>
      <w:sz w:val="24"/>
      <w:szCs w:val="24"/>
      <w:lang w:val="en-US" w:eastAsia="en-US"/>
    </w:rPr>
  </w:style>
  <w:style w:type="paragraph" w:styleId="Title">
    <w:name w:val="Title"/>
    <w:basedOn w:val="Normal"/>
    <w:link w:val="TitleChar"/>
    <w:qFormat/>
    <w:rsid w:val="00DF44E7"/>
    <w:pPr>
      <w:jc w:val="center"/>
    </w:pPr>
    <w:rPr>
      <w:rFonts w:ascii="Book Antiqua" w:hAnsi="Book Antiqua" w:cs="Book Antiqua"/>
      <w:sz w:val="28"/>
      <w:szCs w:val="28"/>
      <w:lang w:val="en-US"/>
    </w:rPr>
  </w:style>
  <w:style w:type="character" w:customStyle="1" w:styleId="TitleChar">
    <w:name w:val="Title Char"/>
    <w:basedOn w:val="DefaultParagraphFont"/>
    <w:link w:val="Title"/>
    <w:rsid w:val="001363CA"/>
    <w:rPr>
      <w:rFonts w:ascii="Book Antiqua" w:hAnsi="Book Antiqua" w:cs="Book Antiqua"/>
      <w:sz w:val="28"/>
      <w:szCs w:val="28"/>
    </w:rPr>
  </w:style>
  <w:style w:type="table" w:styleId="TableGrid">
    <w:name w:val="Table Grid"/>
    <w:basedOn w:val="TableNormal"/>
    <w:rsid w:val="00DF44E7"/>
    <w:rPr>
      <w:rFonts w:ascii="Tahoma" w:hAnsi="Tahoma" w:cs="Taho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B44149"/>
    <w:pPr>
      <w:spacing w:after="120"/>
      <w:ind w:left="360"/>
    </w:pPr>
  </w:style>
  <w:style w:type="character" w:customStyle="1" w:styleId="BodyTextIndentChar">
    <w:name w:val="Body Text Indent Char"/>
    <w:basedOn w:val="DefaultParagraphFont"/>
    <w:link w:val="BodyTextIndent"/>
    <w:rsid w:val="00DC6E2B"/>
    <w:rPr>
      <w:sz w:val="24"/>
      <w:szCs w:val="24"/>
      <w:lang w:val="id-ID"/>
    </w:rPr>
  </w:style>
  <w:style w:type="paragraph" w:styleId="BodyTextIndent2">
    <w:name w:val="Body Text Indent 2"/>
    <w:basedOn w:val="Normal"/>
    <w:link w:val="BodyTextIndent2Char"/>
    <w:rsid w:val="002059C1"/>
    <w:pPr>
      <w:ind w:left="540"/>
      <w:jc w:val="both"/>
    </w:pPr>
    <w:rPr>
      <w:rFonts w:ascii="Comic Sans MS" w:hAnsi="Comic Sans MS" w:cs="Comic Sans MS"/>
      <w:lang w:val="en-US"/>
    </w:rPr>
  </w:style>
  <w:style w:type="character" w:customStyle="1" w:styleId="BodyTextIndent2Char">
    <w:name w:val="Body Text Indent 2 Char"/>
    <w:basedOn w:val="DefaultParagraphFont"/>
    <w:link w:val="BodyTextIndent2"/>
    <w:rsid w:val="00DC6E2B"/>
    <w:rPr>
      <w:rFonts w:ascii="Comic Sans MS" w:hAnsi="Comic Sans MS" w:cs="Comic Sans MS"/>
      <w:sz w:val="24"/>
      <w:szCs w:val="24"/>
    </w:rPr>
  </w:style>
  <w:style w:type="paragraph" w:styleId="BodyTextIndent3">
    <w:name w:val="Body Text Indent 3"/>
    <w:basedOn w:val="Normal"/>
    <w:link w:val="BodyTextIndent3Char"/>
    <w:rsid w:val="002059C1"/>
    <w:pPr>
      <w:ind w:left="1080"/>
      <w:jc w:val="both"/>
    </w:pPr>
    <w:rPr>
      <w:rFonts w:ascii="Comic Sans MS" w:hAnsi="Comic Sans MS" w:cs="Comic Sans MS"/>
      <w:lang w:val="en-US"/>
    </w:rPr>
  </w:style>
  <w:style w:type="character" w:customStyle="1" w:styleId="BodyTextIndent3Char">
    <w:name w:val="Body Text Indent 3 Char"/>
    <w:basedOn w:val="DefaultParagraphFont"/>
    <w:link w:val="BodyTextIndent3"/>
    <w:rsid w:val="00DC6E2B"/>
    <w:rPr>
      <w:rFonts w:ascii="Comic Sans MS" w:hAnsi="Comic Sans MS" w:cs="Comic Sans MS"/>
      <w:sz w:val="24"/>
      <w:szCs w:val="24"/>
    </w:rPr>
  </w:style>
  <w:style w:type="paragraph" w:styleId="BodyText3">
    <w:name w:val="Body Text 3"/>
    <w:basedOn w:val="Normal"/>
    <w:link w:val="BodyText3Char"/>
    <w:rsid w:val="002059C1"/>
    <w:pPr>
      <w:jc w:val="center"/>
    </w:pPr>
    <w:rPr>
      <w:rFonts w:ascii="Verdana" w:hAnsi="Verdana" w:cs="Verdana"/>
      <w:sz w:val="20"/>
      <w:szCs w:val="20"/>
      <w:lang w:val="en-US"/>
    </w:rPr>
  </w:style>
  <w:style w:type="character" w:customStyle="1" w:styleId="BodyText3Char">
    <w:name w:val="Body Text 3 Char"/>
    <w:basedOn w:val="DefaultParagraphFont"/>
    <w:link w:val="BodyText3"/>
    <w:rsid w:val="00DC6E2B"/>
    <w:rPr>
      <w:rFonts w:ascii="Verdana" w:hAnsi="Verdana" w:cs="Verdana"/>
    </w:rPr>
  </w:style>
  <w:style w:type="paragraph" w:styleId="Caption">
    <w:name w:val="caption"/>
    <w:basedOn w:val="Normal"/>
    <w:next w:val="Normal"/>
    <w:qFormat/>
    <w:rsid w:val="002059C1"/>
    <w:pPr>
      <w:spacing w:line="360" w:lineRule="auto"/>
      <w:jc w:val="both"/>
    </w:pPr>
    <w:rPr>
      <w:rFonts w:ascii="Bookman Old Style" w:hAnsi="Bookman Old Style" w:cs="Bookman Old Style"/>
      <w:i/>
      <w:iCs/>
      <w:sz w:val="18"/>
      <w:szCs w:val="18"/>
    </w:rPr>
  </w:style>
  <w:style w:type="paragraph" w:styleId="BlockText">
    <w:name w:val="Block Text"/>
    <w:basedOn w:val="Normal"/>
    <w:rsid w:val="002059C1"/>
    <w:pPr>
      <w:tabs>
        <w:tab w:val="left" w:pos="1800"/>
        <w:tab w:val="right" w:pos="8640"/>
      </w:tabs>
      <w:ind w:left="1800" w:right="360" w:hanging="540"/>
    </w:pPr>
    <w:rPr>
      <w:rFonts w:ascii="Bookman Old Style" w:hAnsi="Bookman Old Style" w:cs="Bookman Old Style"/>
      <w:sz w:val="22"/>
      <w:szCs w:val="22"/>
    </w:rPr>
  </w:style>
  <w:style w:type="paragraph" w:styleId="Subtitle">
    <w:name w:val="Subtitle"/>
    <w:basedOn w:val="Normal"/>
    <w:link w:val="SubtitleChar"/>
    <w:qFormat/>
    <w:rsid w:val="002059C1"/>
    <w:pPr>
      <w:numPr>
        <w:numId w:val="1"/>
      </w:numPr>
      <w:tabs>
        <w:tab w:val="left" w:pos="709"/>
      </w:tabs>
      <w:spacing w:line="360" w:lineRule="auto"/>
      <w:ind w:left="720"/>
      <w:jc w:val="both"/>
    </w:pPr>
    <w:rPr>
      <w:rFonts w:ascii="Arial" w:hAnsi="Arial" w:cs="Arial"/>
      <w:b/>
      <w:bCs/>
      <w:lang w:val="en-US"/>
    </w:rPr>
  </w:style>
  <w:style w:type="character" w:customStyle="1" w:styleId="SubtitleChar">
    <w:name w:val="Subtitle Char"/>
    <w:basedOn w:val="DefaultParagraphFont"/>
    <w:link w:val="Subtitle"/>
    <w:rsid w:val="00DC6E2B"/>
    <w:rPr>
      <w:rFonts w:ascii="Arial" w:hAnsi="Arial" w:cs="Arial"/>
      <w:b/>
      <w:bCs/>
      <w:sz w:val="24"/>
      <w:szCs w:val="24"/>
    </w:rPr>
  </w:style>
  <w:style w:type="paragraph" w:styleId="PlainText">
    <w:name w:val="Plain Text"/>
    <w:basedOn w:val="Normal"/>
    <w:link w:val="PlainTextChar"/>
    <w:rsid w:val="002059C1"/>
    <w:rPr>
      <w:rFonts w:ascii="Courier New" w:hAnsi="Courier New" w:cs="Courier New"/>
      <w:sz w:val="20"/>
      <w:szCs w:val="20"/>
      <w:lang w:val="en-US"/>
    </w:rPr>
  </w:style>
  <w:style w:type="character" w:customStyle="1" w:styleId="PlainTextChar">
    <w:name w:val="Plain Text Char"/>
    <w:basedOn w:val="DefaultParagraphFont"/>
    <w:link w:val="PlainText"/>
    <w:rsid w:val="00DC6E2B"/>
    <w:rPr>
      <w:rFonts w:ascii="Courier New" w:hAnsi="Courier New" w:cs="Courier New"/>
    </w:rPr>
  </w:style>
  <w:style w:type="paragraph" w:customStyle="1" w:styleId="xl25">
    <w:name w:val="xl25"/>
    <w:basedOn w:val="Normal"/>
    <w:rsid w:val="002059C1"/>
    <w:pPr>
      <w:spacing w:before="100" w:beforeAutospacing="1" w:after="100" w:afterAutospacing="1"/>
      <w:jc w:val="center"/>
      <w:textAlignment w:val="top"/>
    </w:pPr>
    <w:rPr>
      <w:lang w:val="en-GB"/>
    </w:rPr>
  </w:style>
  <w:style w:type="paragraph" w:customStyle="1" w:styleId="Style">
    <w:name w:val="Style"/>
    <w:rsid w:val="002059C1"/>
    <w:pPr>
      <w:widowControl w:val="0"/>
      <w:autoSpaceDE w:val="0"/>
      <w:autoSpaceDN w:val="0"/>
      <w:adjustRightInd w:val="0"/>
    </w:pPr>
    <w:rPr>
      <w:rFonts w:ascii="Arial" w:hAnsi="Arial" w:cs="Arial"/>
      <w:sz w:val="24"/>
      <w:szCs w:val="24"/>
    </w:rPr>
  </w:style>
  <w:style w:type="paragraph" w:styleId="ListParagraph">
    <w:name w:val="List Paragraph"/>
    <w:aliases w:val="SUB BAB2,kepala,ANNEX,List Paragraph1"/>
    <w:basedOn w:val="Normal"/>
    <w:link w:val="ListParagraphChar"/>
    <w:uiPriority w:val="34"/>
    <w:qFormat/>
    <w:rsid w:val="00085998"/>
    <w:pPr>
      <w:ind w:left="720"/>
    </w:pPr>
  </w:style>
  <w:style w:type="character" w:customStyle="1" w:styleId="ListParagraphChar">
    <w:name w:val="List Paragraph Char"/>
    <w:aliases w:val="SUB BAB2 Char,kepala Char,ANNEX Char,List Paragraph1 Char"/>
    <w:link w:val="ListParagraph"/>
    <w:uiPriority w:val="34"/>
    <w:locked/>
    <w:rsid w:val="00D95C4F"/>
    <w:rPr>
      <w:sz w:val="24"/>
      <w:szCs w:val="24"/>
      <w:lang w:val="id-ID"/>
    </w:rPr>
  </w:style>
  <w:style w:type="paragraph" w:styleId="BalloonText">
    <w:name w:val="Balloon Text"/>
    <w:basedOn w:val="Normal"/>
    <w:link w:val="BalloonTextChar"/>
    <w:rsid w:val="00D76D61"/>
    <w:rPr>
      <w:rFonts w:ascii="Tahoma" w:hAnsi="Tahoma" w:cs="Tahoma"/>
      <w:sz w:val="16"/>
      <w:szCs w:val="16"/>
    </w:rPr>
  </w:style>
  <w:style w:type="character" w:customStyle="1" w:styleId="BalloonTextChar">
    <w:name w:val="Balloon Text Char"/>
    <w:basedOn w:val="DefaultParagraphFont"/>
    <w:link w:val="BalloonText"/>
    <w:rsid w:val="00D76D61"/>
    <w:rPr>
      <w:rFonts w:ascii="Tahoma" w:hAnsi="Tahoma" w:cs="Tahoma"/>
      <w:sz w:val="16"/>
      <w:szCs w:val="16"/>
      <w:lang w:eastAsia="en-US"/>
    </w:rPr>
  </w:style>
  <w:style w:type="paragraph" w:customStyle="1" w:styleId="Default">
    <w:name w:val="Default"/>
    <w:rsid w:val="002110B4"/>
    <w:pPr>
      <w:autoSpaceDE w:val="0"/>
      <w:autoSpaceDN w:val="0"/>
      <w:adjustRightInd w:val="0"/>
    </w:pPr>
    <w:rPr>
      <w:rFonts w:ascii="Bookman Old Style" w:hAnsi="Bookman Old Style" w:cs="Bookman Old Style"/>
      <w:color w:val="000000"/>
      <w:sz w:val="24"/>
      <w:szCs w:val="24"/>
    </w:rPr>
  </w:style>
  <w:style w:type="paragraph" w:styleId="NoSpacing">
    <w:name w:val="No Spacing"/>
    <w:uiPriority w:val="1"/>
    <w:qFormat/>
    <w:rsid w:val="00D95C4F"/>
    <w:rPr>
      <w:sz w:val="24"/>
      <w:szCs w:val="24"/>
      <w:lang w:val="id-ID"/>
    </w:rPr>
  </w:style>
  <w:style w:type="paragraph" w:styleId="ListNumber2">
    <w:name w:val="List Number 2"/>
    <w:basedOn w:val="Normal"/>
    <w:unhideWhenUsed/>
    <w:rsid w:val="001363CA"/>
    <w:pPr>
      <w:numPr>
        <w:numId w:val="25"/>
      </w:numPr>
      <w:contextualSpacing/>
    </w:pPr>
    <w:rPr>
      <w:sz w:val="22"/>
      <w:lang w:val="en-US"/>
    </w:rPr>
  </w:style>
  <w:style w:type="character" w:customStyle="1" w:styleId="apple-converted-space">
    <w:name w:val="apple-converted-space"/>
    <w:basedOn w:val="DefaultParagraphFont"/>
    <w:rsid w:val="006354DA"/>
  </w:style>
  <w:style w:type="character" w:styleId="Hyperlink">
    <w:name w:val="Hyperlink"/>
    <w:basedOn w:val="DefaultParagraphFont"/>
    <w:uiPriority w:val="99"/>
    <w:unhideWhenUsed/>
    <w:rsid w:val="006354D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3846523">
      <w:bodyDiv w:val="1"/>
      <w:marLeft w:val="0"/>
      <w:marRight w:val="0"/>
      <w:marTop w:val="0"/>
      <w:marBottom w:val="0"/>
      <w:divBdr>
        <w:top w:val="none" w:sz="0" w:space="0" w:color="auto"/>
        <w:left w:val="none" w:sz="0" w:space="0" w:color="auto"/>
        <w:bottom w:val="none" w:sz="0" w:space="0" w:color="auto"/>
        <w:right w:val="none" w:sz="0" w:space="0" w:color="auto"/>
      </w:divBdr>
    </w:div>
    <w:div w:id="831066994">
      <w:bodyDiv w:val="1"/>
      <w:marLeft w:val="0"/>
      <w:marRight w:val="0"/>
      <w:marTop w:val="0"/>
      <w:marBottom w:val="0"/>
      <w:divBdr>
        <w:top w:val="none" w:sz="0" w:space="0" w:color="auto"/>
        <w:left w:val="none" w:sz="0" w:space="0" w:color="auto"/>
        <w:bottom w:val="none" w:sz="0" w:space="0" w:color="auto"/>
        <w:right w:val="none" w:sz="0" w:space="0" w:color="auto"/>
      </w:divBdr>
    </w:div>
    <w:div w:id="838812087">
      <w:bodyDiv w:val="1"/>
      <w:marLeft w:val="0"/>
      <w:marRight w:val="0"/>
      <w:marTop w:val="0"/>
      <w:marBottom w:val="0"/>
      <w:divBdr>
        <w:top w:val="none" w:sz="0" w:space="0" w:color="auto"/>
        <w:left w:val="none" w:sz="0" w:space="0" w:color="auto"/>
        <w:bottom w:val="none" w:sz="0" w:space="0" w:color="auto"/>
        <w:right w:val="none" w:sz="0" w:space="0" w:color="auto"/>
      </w:divBdr>
    </w:div>
    <w:div w:id="1263611495">
      <w:bodyDiv w:val="1"/>
      <w:marLeft w:val="0"/>
      <w:marRight w:val="0"/>
      <w:marTop w:val="0"/>
      <w:marBottom w:val="0"/>
      <w:divBdr>
        <w:top w:val="none" w:sz="0" w:space="0" w:color="auto"/>
        <w:left w:val="none" w:sz="0" w:space="0" w:color="auto"/>
        <w:bottom w:val="none" w:sz="0" w:space="0" w:color="auto"/>
        <w:right w:val="none" w:sz="0" w:space="0" w:color="auto"/>
      </w:divBdr>
    </w:div>
    <w:div w:id="1358116403">
      <w:bodyDiv w:val="1"/>
      <w:marLeft w:val="0"/>
      <w:marRight w:val="0"/>
      <w:marTop w:val="0"/>
      <w:marBottom w:val="0"/>
      <w:divBdr>
        <w:top w:val="none" w:sz="0" w:space="0" w:color="auto"/>
        <w:left w:val="none" w:sz="0" w:space="0" w:color="auto"/>
        <w:bottom w:val="none" w:sz="0" w:space="0" w:color="auto"/>
        <w:right w:val="none" w:sz="0" w:space="0" w:color="auto"/>
      </w:divBdr>
    </w:div>
    <w:div w:id="1709986438">
      <w:bodyDiv w:val="1"/>
      <w:marLeft w:val="0"/>
      <w:marRight w:val="0"/>
      <w:marTop w:val="0"/>
      <w:marBottom w:val="0"/>
      <w:divBdr>
        <w:top w:val="none" w:sz="0" w:space="0" w:color="auto"/>
        <w:left w:val="none" w:sz="0" w:space="0" w:color="auto"/>
        <w:bottom w:val="none" w:sz="0" w:space="0" w:color="auto"/>
        <w:right w:val="none" w:sz="0" w:space="0" w:color="auto"/>
      </w:divBdr>
    </w:div>
    <w:div w:id="1976251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hart" Target="charts/chart1.xm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2.jpeg"/><Relationship Id="rId12" Type="http://schemas.openxmlformats.org/officeDocument/2006/relationships/hyperlink" Target="https://id.wikipedia.org/wiki/Penduduk_dunia" TargetMode="External"/><Relationship Id="rId17" Type="http://schemas.openxmlformats.org/officeDocument/2006/relationships/chart" Target="charts/chart4.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id.wikipedia.org/wiki/Demografi"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footer" Target="footer3.xml"/><Relationship Id="rId10" Type="http://schemas.openxmlformats.org/officeDocument/2006/relationships/hyperlink" Target="https://id.wikipedia.org/wiki/Populasi" TargetMode="Externa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chart" Target="charts/chart2.xml"/><Relationship Id="rId22" Type="http://schemas.openxmlformats.org/officeDocument/2006/relationships/header" Target="header3.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openxmlformats.org/officeDocument/2006/relationships/image" Target="../media/image5.jpeg"/><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997" b="0" i="0" u="none" strike="noStrike" baseline="0">
                <a:solidFill>
                  <a:srgbClr val="000000"/>
                </a:solidFill>
                <a:latin typeface="Calibri"/>
                <a:ea typeface="Calibri"/>
                <a:cs typeface="Calibri"/>
              </a:defRPr>
            </a:pPr>
            <a:r>
              <a:rPr lang="en-US" sz="1198" b="0" i="0" u="none" strike="noStrike" baseline="0">
                <a:solidFill>
                  <a:srgbClr val="000000"/>
                </a:solidFill>
                <a:latin typeface="Cambria" panose="02040503050406030204" pitchFamily="18" charset="0"/>
                <a:ea typeface="Cambria" panose="02040503050406030204" pitchFamily="18" charset="0"/>
              </a:rPr>
              <a:t>Gambar 1.4.</a:t>
            </a:r>
          </a:p>
          <a:p>
            <a:pPr>
              <a:defRPr sz="997" b="0" i="0" u="none" strike="noStrike" baseline="0">
                <a:solidFill>
                  <a:srgbClr val="000000"/>
                </a:solidFill>
                <a:latin typeface="Calibri"/>
                <a:ea typeface="Calibri"/>
                <a:cs typeface="Calibri"/>
              </a:defRPr>
            </a:pPr>
            <a:r>
              <a:rPr lang="en-US" sz="1198" b="0" i="0" u="none" strike="noStrike" baseline="0">
                <a:solidFill>
                  <a:srgbClr val="000000"/>
                </a:solidFill>
                <a:latin typeface="Cambria" panose="02040503050406030204" pitchFamily="18" charset="0"/>
                <a:ea typeface="Cambria" panose="02040503050406030204" pitchFamily="18" charset="0"/>
              </a:rPr>
              <a:t>Tingkat Pendidikan Pencari Kerja </a:t>
            </a:r>
          </a:p>
          <a:p>
            <a:pPr>
              <a:defRPr sz="997" b="0" i="0" u="none" strike="noStrike" baseline="0">
                <a:solidFill>
                  <a:srgbClr val="000000"/>
                </a:solidFill>
                <a:latin typeface="Calibri"/>
                <a:ea typeface="Calibri"/>
                <a:cs typeface="Calibri"/>
              </a:defRPr>
            </a:pPr>
            <a:r>
              <a:rPr lang="en-US" sz="1198" b="0" i="0" u="none" strike="noStrike" baseline="0">
                <a:solidFill>
                  <a:srgbClr val="000000"/>
                </a:solidFill>
                <a:latin typeface="Cambria" panose="02040503050406030204" pitchFamily="18" charset="0"/>
                <a:ea typeface="Cambria" panose="02040503050406030204" pitchFamily="18" charset="0"/>
              </a:rPr>
              <a:t>di Kabupaten Tanggamus Tahun 2022</a:t>
            </a:r>
          </a:p>
        </c:rich>
      </c:tx>
      <c:layout>
        <c:manualLayout>
          <c:xMode val="edge"/>
          <c:yMode val="edge"/>
          <c:x val="0.270827663228628"/>
          <c:y val="1.9558587907888489E-2"/>
        </c:manualLayout>
      </c:layout>
      <c:overlay val="1"/>
    </c:title>
    <c:autoTitleDeleted val="0"/>
    <c:view3D>
      <c:rotX val="15"/>
      <c:rotY val="20"/>
      <c:depthPercent val="100"/>
      <c:rAngAx val="1"/>
    </c:view3D>
    <c:floor>
      <c:thickness val="0"/>
      <c:spPr>
        <a:blipFill>
          <a:blip xmlns:r="http://schemas.openxmlformats.org/officeDocument/2006/relationships" r:embed="rId2"/>
          <a:tile tx="0" ty="0" sx="100000" sy="100000" flip="none" algn="tl"/>
        </a:blipFill>
      </c:spPr>
    </c:floor>
    <c:sideWall>
      <c:thickness val="0"/>
      <c:spPr>
        <a:blipFill>
          <a:blip xmlns:r="http://schemas.openxmlformats.org/officeDocument/2006/relationships" r:embed="rId2"/>
          <a:tile tx="0" ty="0" sx="100000" sy="100000" flip="none" algn="tl"/>
        </a:blipFill>
      </c:spPr>
    </c:sideWall>
    <c:backWall>
      <c:thickness val="0"/>
      <c:spPr>
        <a:blipFill>
          <a:blip xmlns:r="http://schemas.openxmlformats.org/officeDocument/2006/relationships" r:embed="rId2"/>
          <a:tile tx="0" ty="0" sx="100000" sy="100000" flip="none" algn="tl"/>
        </a:blipFill>
      </c:spPr>
    </c:backWall>
    <c:plotArea>
      <c:layout>
        <c:manualLayout>
          <c:layoutTarget val="inner"/>
          <c:xMode val="edge"/>
          <c:yMode val="edge"/>
          <c:x val="8.0072587586067237E-2"/>
          <c:y val="0.19013684749818083"/>
          <c:w val="0.88065780839895014"/>
          <c:h val="0.7004830629625417"/>
        </c:manualLayout>
      </c:layout>
      <c:bar3DChart>
        <c:barDir val="col"/>
        <c:grouping val="clustered"/>
        <c:varyColors val="0"/>
        <c:ser>
          <c:idx val="0"/>
          <c:order val="0"/>
          <c:tx>
            <c:strRef>
              <c:f>Sheet1!$B$1</c:f>
              <c:strCache>
                <c:ptCount val="1"/>
                <c:pt idx="0">
                  <c:v>SD</c:v>
                </c:pt>
              </c:strCache>
            </c:strRef>
          </c:tx>
          <c:spPr>
            <a:solidFill>
              <a:srgbClr val="C0504D"/>
            </a:solidFill>
          </c:spPr>
          <c:invertIfNegative val="0"/>
          <c:dLbls>
            <c:dLbl>
              <c:idx val="0"/>
              <c:layout>
                <c:manualLayout>
                  <c:x val="1.6203703703703703E-2"/>
                  <c:y val="-2.3809836270466282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Sheet1!$B$2</c:f>
              <c:numCache>
                <c:formatCode>General</c:formatCode>
                <c:ptCount val="1"/>
                <c:pt idx="0">
                  <c:v>18</c:v>
                </c:pt>
              </c:numCache>
            </c:numRef>
          </c:val>
          <c:extLst>
            <c:ext xmlns:c16="http://schemas.microsoft.com/office/drawing/2014/chart" uri="{C3380CC4-5D6E-409C-BE32-E72D297353CC}">
              <c16:uniqueId val="{00000001-EB36-4302-BC07-6C63DBE366A7}"/>
            </c:ext>
          </c:extLst>
        </c:ser>
        <c:ser>
          <c:idx val="1"/>
          <c:order val="1"/>
          <c:tx>
            <c:strRef>
              <c:f>Sheet1!$C$1</c:f>
              <c:strCache>
                <c:ptCount val="1"/>
                <c:pt idx="0">
                  <c:v>SMP</c:v>
                </c:pt>
              </c:strCache>
            </c:strRef>
          </c:tx>
          <c:spPr>
            <a:solidFill>
              <a:srgbClr val="FFC000"/>
            </a:solidFill>
          </c:spPr>
          <c:invertIfNegative val="0"/>
          <c:dLbls>
            <c:dLbl>
              <c:idx val="0"/>
              <c:layout>
                <c:manualLayout>
                  <c:x val="1.1574074074074073E-2"/>
                  <c:y val="-3.5714285714285712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Sheet1!$C$2</c:f>
              <c:numCache>
                <c:formatCode>General</c:formatCode>
                <c:ptCount val="1"/>
                <c:pt idx="0">
                  <c:v>211</c:v>
                </c:pt>
              </c:numCache>
            </c:numRef>
          </c:val>
          <c:extLst>
            <c:ext xmlns:c16="http://schemas.microsoft.com/office/drawing/2014/chart" uri="{C3380CC4-5D6E-409C-BE32-E72D297353CC}">
              <c16:uniqueId val="{00000003-EB36-4302-BC07-6C63DBE366A7}"/>
            </c:ext>
          </c:extLst>
        </c:ser>
        <c:ser>
          <c:idx val="2"/>
          <c:order val="2"/>
          <c:tx>
            <c:strRef>
              <c:f>Sheet1!$D$1</c:f>
              <c:strCache>
                <c:ptCount val="1"/>
                <c:pt idx="0">
                  <c:v>SMA</c:v>
                </c:pt>
              </c:strCache>
            </c:strRef>
          </c:tx>
          <c:spPr>
            <a:solidFill>
              <a:srgbClr val="92D050"/>
            </a:solidFill>
          </c:spPr>
          <c:invertIfNegative val="0"/>
          <c:dLbls>
            <c:dLbl>
              <c:idx val="0"/>
              <c:layout>
                <c:manualLayout>
                  <c:x val="2.3148148148148147E-2"/>
                  <c:y val="-3.1746344206974211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Sheet1!$D$2</c:f>
              <c:numCache>
                <c:formatCode>General</c:formatCode>
                <c:ptCount val="1"/>
                <c:pt idx="0">
                  <c:v>1696</c:v>
                </c:pt>
              </c:numCache>
            </c:numRef>
          </c:val>
          <c:extLst>
            <c:ext xmlns:c16="http://schemas.microsoft.com/office/drawing/2014/chart" uri="{C3380CC4-5D6E-409C-BE32-E72D297353CC}">
              <c16:uniqueId val="{00000005-EB36-4302-BC07-6C63DBE366A7}"/>
            </c:ext>
          </c:extLst>
        </c:ser>
        <c:ser>
          <c:idx val="3"/>
          <c:order val="3"/>
          <c:tx>
            <c:strRef>
              <c:f>Sheet1!$E$1</c:f>
              <c:strCache>
                <c:ptCount val="1"/>
                <c:pt idx="0">
                  <c:v>SMK</c:v>
                </c:pt>
              </c:strCache>
            </c:strRef>
          </c:tx>
          <c:spPr>
            <a:solidFill>
              <a:srgbClr val="F79646">
                <a:lumMod val="60000"/>
                <a:lumOff val="40000"/>
              </a:srgbClr>
            </a:solidFill>
          </c:spPr>
          <c:invertIfNegative val="0"/>
          <c:dLbls>
            <c:dLbl>
              <c:idx val="0"/>
              <c:layout>
                <c:manualLayout>
                  <c:x val="2.5462962962962982E-2"/>
                  <c:y val="-3.1746031746031744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Sheet1!$E$2</c:f>
              <c:numCache>
                <c:formatCode>General</c:formatCode>
                <c:ptCount val="1"/>
                <c:pt idx="0">
                  <c:v>1482</c:v>
                </c:pt>
              </c:numCache>
            </c:numRef>
          </c:val>
          <c:extLst>
            <c:ext xmlns:c16="http://schemas.microsoft.com/office/drawing/2014/chart" uri="{C3380CC4-5D6E-409C-BE32-E72D297353CC}">
              <c16:uniqueId val="{00000007-EB36-4302-BC07-6C63DBE366A7}"/>
            </c:ext>
          </c:extLst>
        </c:ser>
        <c:ser>
          <c:idx val="4"/>
          <c:order val="4"/>
          <c:tx>
            <c:strRef>
              <c:f>Sheet1!$F$1</c:f>
              <c:strCache>
                <c:ptCount val="1"/>
                <c:pt idx="0">
                  <c:v>Diploma</c:v>
                </c:pt>
              </c:strCache>
            </c:strRef>
          </c:tx>
          <c:spPr>
            <a:solidFill>
              <a:srgbClr val="EEECE1">
                <a:lumMod val="25000"/>
              </a:srgbClr>
            </a:solidFill>
          </c:spPr>
          <c:invertIfNegative val="0"/>
          <c:dLbls>
            <c:dLbl>
              <c:idx val="0"/>
              <c:layout>
                <c:manualLayout>
                  <c:x val="1.8518518518518701E-2"/>
                  <c:y val="-3.1746031746031675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Sheet1!$F$2</c:f>
              <c:numCache>
                <c:formatCode>General</c:formatCode>
                <c:ptCount val="1"/>
                <c:pt idx="0">
                  <c:v>49</c:v>
                </c:pt>
              </c:numCache>
            </c:numRef>
          </c:val>
          <c:extLst>
            <c:ext xmlns:c16="http://schemas.microsoft.com/office/drawing/2014/chart" uri="{C3380CC4-5D6E-409C-BE32-E72D297353CC}">
              <c16:uniqueId val="{00000009-EB36-4302-BC07-6C63DBE366A7}"/>
            </c:ext>
          </c:extLst>
        </c:ser>
        <c:ser>
          <c:idx val="5"/>
          <c:order val="5"/>
          <c:tx>
            <c:strRef>
              <c:f>Sheet1!$G$1</c:f>
              <c:strCache>
                <c:ptCount val="1"/>
                <c:pt idx="0">
                  <c:v>Sarjana</c:v>
                </c:pt>
              </c:strCache>
            </c:strRef>
          </c:tx>
          <c:spPr>
            <a:solidFill>
              <a:srgbClr val="4F81BD"/>
            </a:solidFill>
          </c:spPr>
          <c:invertIfNegative val="0"/>
          <c:dLbls>
            <c:dLbl>
              <c:idx val="0"/>
              <c:layout>
                <c:manualLayout>
                  <c:x val="2.4496158556953567E-2"/>
                  <c:y val="-2.0668274199104501E-2"/>
                </c:manualLayout>
              </c:layout>
              <c:spPr>
                <a:noFill/>
                <a:ln w="25366">
                  <a:noFill/>
                </a:ln>
              </c:spPr>
              <c:txPr>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36-4302-BC07-6C63DBE366A7}"/>
                </c:ext>
              </c:extLst>
            </c:dLbl>
            <c:spPr>
              <a:noFill/>
              <a:ln w="25366">
                <a:noFill/>
              </a:ln>
            </c:spPr>
            <c:txPr>
              <a:bodyPr wrap="square" lIns="38100" tIns="19050" rIns="38100" bIns="19050" anchor="ctr">
                <a:spAutoFit/>
              </a:bodyPr>
              <a:lstStyle/>
              <a:p>
                <a:pPr>
                  <a:defRPr sz="1100"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c:f>
              <c:numCache>
                <c:formatCode>General</c:formatCode>
                <c:ptCount val="1"/>
              </c:numCache>
            </c:numRef>
          </c:cat>
          <c:val>
            <c:numRef>
              <c:f>Sheet1!$G$2</c:f>
              <c:numCache>
                <c:formatCode>General</c:formatCode>
                <c:ptCount val="1"/>
                <c:pt idx="0">
                  <c:v>160</c:v>
                </c:pt>
              </c:numCache>
            </c:numRef>
          </c:val>
          <c:extLst>
            <c:ext xmlns:c16="http://schemas.microsoft.com/office/drawing/2014/chart" uri="{C3380CC4-5D6E-409C-BE32-E72D297353CC}">
              <c16:uniqueId val="{0000000B-EB36-4302-BC07-6C63DBE366A7}"/>
            </c:ext>
          </c:extLst>
        </c:ser>
        <c:dLbls>
          <c:showLegendKey val="0"/>
          <c:showVal val="0"/>
          <c:showCatName val="0"/>
          <c:showSerName val="0"/>
          <c:showPercent val="0"/>
          <c:showBubbleSize val="0"/>
        </c:dLbls>
        <c:gapWidth val="150"/>
        <c:shape val="box"/>
        <c:axId val="214993872"/>
        <c:axId val="1"/>
        <c:axId val="0"/>
      </c:bar3DChart>
      <c:catAx>
        <c:axId val="214993872"/>
        <c:scaling>
          <c:orientation val="minMax"/>
        </c:scaling>
        <c:delete val="0"/>
        <c:axPos val="b"/>
        <c:numFmt formatCode="General" sourceLinked="1"/>
        <c:majorTickMark val="out"/>
        <c:minorTickMark val="none"/>
        <c:tickLblPos val="nextTo"/>
        <c:txPr>
          <a:bodyPr rot="0" vert="horz"/>
          <a:lstStyle/>
          <a:p>
            <a:pPr>
              <a:defRPr sz="999" b="0" i="0" u="none" strike="noStrike" baseline="0">
                <a:solidFill>
                  <a:srgbClr val="000000"/>
                </a:solidFill>
                <a:latin typeface="Calibri"/>
                <a:ea typeface="Calibri"/>
                <a:cs typeface="Calibri"/>
              </a:defRPr>
            </a:pPr>
            <a:endParaRPr lang="en-US"/>
          </a:p>
        </c:txPr>
        <c:crossAx val="1"/>
        <c:crosses val="autoZero"/>
        <c:auto val="1"/>
        <c:lblAlgn val="ctr"/>
        <c:lblOffset val="100"/>
        <c:noMultiLvlLbl val="0"/>
      </c:catAx>
      <c:valAx>
        <c:axId val="1"/>
        <c:scaling>
          <c:orientation val="minMax"/>
          <c:max val="2500"/>
          <c:min val="0"/>
        </c:scaling>
        <c:delete val="0"/>
        <c:axPos val="l"/>
        <c:majorGridlines/>
        <c:numFmt formatCode="General" sourceLinked="1"/>
        <c:majorTickMark val="out"/>
        <c:minorTickMark val="none"/>
        <c:tickLblPos val="nextTo"/>
        <c:txPr>
          <a:bodyPr rot="0" vert="horz"/>
          <a:lstStyle/>
          <a:p>
            <a:pPr>
              <a:defRPr sz="999" b="0"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crossAx val="214993872"/>
        <c:crosses val="autoZero"/>
        <c:crossBetween val="between"/>
        <c:majorUnit val="200"/>
      </c:valAx>
      <c:spPr>
        <a:solidFill>
          <a:sysClr val="window" lastClr="FFFFFF"/>
        </a:solidFill>
        <a:ln w="25366">
          <a:noFill/>
        </a:ln>
      </c:spPr>
    </c:plotArea>
    <c:legend>
      <c:legendPos val="b"/>
      <c:layout>
        <c:manualLayout>
          <c:xMode val="edge"/>
          <c:yMode val="edge"/>
          <c:x val="0.16417114053925078"/>
          <c:y val="0.91243608062505699"/>
          <c:w val="0.67455947267955141"/>
          <c:h val="6.3350459570931994E-2"/>
        </c:manualLayout>
      </c:layout>
      <c:overlay val="0"/>
      <c:spPr>
        <a:ln>
          <a:noFill/>
        </a:ln>
      </c:spPr>
      <c:txPr>
        <a:bodyPr/>
        <a:lstStyle/>
        <a:p>
          <a:pPr>
            <a:defRPr sz="1009"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legend>
    <c:plotVisOnly val="1"/>
    <c:dispBlanksAs val="gap"/>
    <c:showDLblsOverMax val="0"/>
  </c:chart>
  <c:spPr>
    <a:noFill/>
    <a:ln>
      <a:noFill/>
    </a:ln>
  </c:spPr>
  <c:txPr>
    <a:bodyPr/>
    <a:lstStyle/>
    <a:p>
      <a:pPr>
        <a:defRPr sz="999" b="0" i="0" u="none" strike="noStrike" baseline="0">
          <a:solidFill>
            <a:srgbClr val="000000"/>
          </a:solidFill>
          <a:latin typeface="Calibri"/>
          <a:ea typeface="Calibri"/>
          <a:cs typeface="Calibri"/>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3" b="0" i="0" u="none" strike="noStrike" baseline="0">
                <a:solidFill>
                  <a:srgbClr val="000000"/>
                </a:solidFill>
                <a:latin typeface="Calibri"/>
                <a:ea typeface="Calibri"/>
                <a:cs typeface="Calibri"/>
              </a:defRPr>
            </a:pPr>
            <a:r>
              <a:rPr lang="en-US" sz="1201" b="0" i="0" u="none" strike="noStrike" baseline="0">
                <a:solidFill>
                  <a:srgbClr val="000000"/>
                </a:solidFill>
                <a:latin typeface="Cambria" panose="02040503050406030204" pitchFamily="18" charset="0"/>
                <a:ea typeface="Cambria" panose="02040503050406030204" pitchFamily="18" charset="0"/>
              </a:rPr>
              <a:t>Gambar 1.5. </a:t>
            </a:r>
          </a:p>
          <a:p>
            <a:pPr>
              <a:defRPr sz="1003" b="0" i="0" u="none" strike="noStrike" baseline="0">
                <a:solidFill>
                  <a:srgbClr val="000000"/>
                </a:solidFill>
                <a:latin typeface="Calibri"/>
                <a:ea typeface="Calibri"/>
                <a:cs typeface="Calibri"/>
              </a:defRPr>
            </a:pPr>
            <a:r>
              <a:rPr lang="en-US" sz="1201" b="0" i="0" u="none" strike="noStrike" baseline="0">
                <a:solidFill>
                  <a:srgbClr val="000000"/>
                </a:solidFill>
                <a:latin typeface="Cambria" panose="02040503050406030204" pitchFamily="18" charset="0"/>
                <a:ea typeface="Cambria" panose="02040503050406030204" pitchFamily="18" charset="0"/>
              </a:rPr>
              <a:t>Distribusi PDRB ADHB Menurut Pengeluaran </a:t>
            </a:r>
          </a:p>
          <a:p>
            <a:pPr>
              <a:defRPr sz="1003" b="0" i="0" u="none" strike="noStrike" baseline="0">
                <a:solidFill>
                  <a:srgbClr val="000000"/>
                </a:solidFill>
                <a:latin typeface="Calibri"/>
                <a:ea typeface="Calibri"/>
                <a:cs typeface="Calibri"/>
              </a:defRPr>
            </a:pPr>
            <a:r>
              <a:rPr lang="en-US" sz="1201" b="0" i="0" u="none" strike="noStrike" baseline="0">
                <a:solidFill>
                  <a:srgbClr val="000000"/>
                </a:solidFill>
                <a:latin typeface="Cambria" panose="02040503050406030204" pitchFamily="18" charset="0"/>
                <a:ea typeface="Cambria" panose="02040503050406030204" pitchFamily="18" charset="0"/>
              </a:rPr>
              <a:t>Kabupaten Tanggamus tahun 2022 (%)</a:t>
            </a:r>
          </a:p>
        </c:rich>
      </c:tx>
      <c:layout>
        <c:manualLayout>
          <c:xMode val="edge"/>
          <c:yMode val="edge"/>
          <c:x val="0.19402681592511778"/>
          <c:y val="3.089160884592396E-2"/>
        </c:manualLayout>
      </c:layout>
      <c:overlay val="0"/>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
          <c:y val="0.26910412132608785"/>
          <c:w val="0.68821909962002603"/>
          <c:h val="0.73089587867391204"/>
        </c:manualLayout>
      </c:layout>
      <c:pie3DChart>
        <c:varyColors val="1"/>
        <c:ser>
          <c:idx val="0"/>
          <c:order val="0"/>
          <c:tx>
            <c:strRef>
              <c:f>Sheet1!$B$1</c:f>
              <c:strCache>
                <c:ptCount val="1"/>
                <c:pt idx="0">
                  <c:v>Column1</c:v>
                </c:pt>
              </c:strCache>
            </c:strRef>
          </c:tx>
          <c:explosion val="25"/>
          <c:dPt>
            <c:idx val="0"/>
            <c:bubble3D val="0"/>
            <c:spPr>
              <a:solidFill>
                <a:srgbClr val="0070C0"/>
              </a:solidFill>
            </c:spPr>
            <c:extLst>
              <c:ext xmlns:c16="http://schemas.microsoft.com/office/drawing/2014/chart" uri="{C3380CC4-5D6E-409C-BE32-E72D297353CC}">
                <c16:uniqueId val="{00000000-2FEE-45CE-A608-833C07347A34}"/>
              </c:ext>
            </c:extLst>
          </c:dPt>
          <c:dPt>
            <c:idx val="1"/>
            <c:bubble3D val="0"/>
            <c:spPr>
              <a:solidFill>
                <a:srgbClr val="FF0000"/>
              </a:solidFill>
              <a:ln>
                <a:noFill/>
              </a:ln>
            </c:spPr>
            <c:extLst>
              <c:ext xmlns:c16="http://schemas.microsoft.com/office/drawing/2014/chart" uri="{C3380CC4-5D6E-409C-BE32-E72D297353CC}">
                <c16:uniqueId val="{00000001-2FEE-45CE-A608-833C07347A34}"/>
              </c:ext>
            </c:extLst>
          </c:dPt>
          <c:dPt>
            <c:idx val="2"/>
            <c:bubble3D val="0"/>
            <c:spPr>
              <a:solidFill>
                <a:srgbClr val="FFFF00"/>
              </a:solidFill>
            </c:spPr>
            <c:extLst>
              <c:ext xmlns:c16="http://schemas.microsoft.com/office/drawing/2014/chart" uri="{C3380CC4-5D6E-409C-BE32-E72D297353CC}">
                <c16:uniqueId val="{00000002-2FEE-45CE-A608-833C07347A34}"/>
              </c:ext>
            </c:extLst>
          </c:dPt>
          <c:dPt>
            <c:idx val="3"/>
            <c:bubble3D val="0"/>
            <c:spPr>
              <a:solidFill>
                <a:srgbClr val="00B050"/>
              </a:solidFill>
            </c:spPr>
            <c:extLst>
              <c:ext xmlns:c16="http://schemas.microsoft.com/office/drawing/2014/chart" uri="{C3380CC4-5D6E-409C-BE32-E72D297353CC}">
                <c16:uniqueId val="{00000003-2FEE-45CE-A608-833C07347A34}"/>
              </c:ext>
            </c:extLst>
          </c:dPt>
          <c:dLbls>
            <c:dLbl>
              <c:idx val="0"/>
              <c:layout>
                <c:manualLayout>
                  <c:x val="-0.15240045310638525"/>
                  <c:y val="-0.11422455600521783"/>
                </c:manualLayout>
              </c:layout>
              <c:tx>
                <c:rich>
                  <a:bodyPr/>
                  <a:lstStyle/>
                  <a:p>
                    <a:pPr>
                      <a:defRPr sz="1051" b="1" i="0" u="none" strike="noStrike" baseline="0">
                        <a:solidFill>
                          <a:srgbClr val="000000"/>
                        </a:solidFill>
                        <a:latin typeface="Cambria" panose="02040503050406030204" pitchFamily="18" charset="0"/>
                        <a:ea typeface="Cambria" panose="02040503050406030204" pitchFamily="18" charset="0"/>
                        <a:cs typeface="Century"/>
                      </a:defRPr>
                    </a:pPr>
                    <a:r>
                      <a:rPr lang="en-US">
                        <a:latin typeface="Cambria" panose="02040503050406030204" pitchFamily="18" charset="0"/>
                        <a:ea typeface="Cambria" panose="02040503050406030204" pitchFamily="18" charset="0"/>
                      </a:rPr>
                      <a:t>71,62</a:t>
                    </a:r>
                  </a:p>
                </c:rich>
              </c:tx>
              <c:numFmt formatCode="#,##0.00" sourceLinked="0"/>
              <c:spPr>
                <a:noFill/>
                <a:ln w="25415">
                  <a:noFill/>
                </a:ln>
              </c:spPr>
              <c:dLblPos val="bestFit"/>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FEE-45CE-A608-833C07347A34}"/>
                </c:ext>
              </c:extLst>
            </c:dLbl>
            <c:dLbl>
              <c:idx val="1"/>
              <c:layout>
                <c:manualLayout>
                  <c:x val="3.6136101991216474E-2"/>
                  <c:y val="2.1818525043633432E-2"/>
                </c:manualLayout>
              </c:layout>
              <c:numFmt formatCode="#,##0.00" sourceLinked="0"/>
              <c:spPr>
                <a:noFill/>
                <a:ln w="25415">
                  <a:noFill/>
                </a:ln>
              </c:spPr>
              <c:txPr>
                <a:bodyPr/>
                <a:lstStyle/>
                <a:p>
                  <a:pPr>
                    <a:defRPr sz="1051"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EE-45CE-A608-833C07347A34}"/>
                </c:ext>
              </c:extLst>
            </c:dLbl>
            <c:dLbl>
              <c:idx val="3"/>
              <c:layout>
                <c:manualLayout>
                  <c:x val="8.4034199335901227E-2"/>
                  <c:y val="4.2497316723879484E-2"/>
                </c:manualLayout>
              </c:layout>
              <c:numFmt formatCode="#,##0.00" sourceLinked="0"/>
              <c:spPr>
                <a:noFill/>
                <a:ln w="25415">
                  <a:noFill/>
                </a:ln>
              </c:spPr>
              <c:txPr>
                <a:bodyPr/>
                <a:lstStyle/>
                <a:p>
                  <a:pPr>
                    <a:defRPr sz="1051"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EE-45CE-A608-833C07347A34}"/>
                </c:ext>
              </c:extLst>
            </c:dLbl>
            <c:dLbl>
              <c:idx val="4"/>
              <c:layout>
                <c:manualLayout>
                  <c:x val="1.7238754628895271E-2"/>
                  <c:y val="1.8691108550301167E-2"/>
                </c:manualLayout>
              </c:layout>
              <c:numFmt formatCode="#,##0.00" sourceLinked="0"/>
              <c:spPr>
                <a:noFill/>
                <a:ln w="25415">
                  <a:noFill/>
                </a:ln>
              </c:spPr>
              <c:txPr>
                <a:bodyPr/>
                <a:lstStyle/>
                <a:p>
                  <a:pPr>
                    <a:defRPr sz="1051"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EE-45CE-A608-833C07347A34}"/>
                </c:ext>
              </c:extLst>
            </c:dLbl>
            <c:numFmt formatCode="#,##0.00" sourceLinked="0"/>
            <c:spPr>
              <a:noFill/>
              <a:ln w="25415">
                <a:noFill/>
              </a:ln>
            </c:spPr>
            <c:txPr>
              <a:bodyPr wrap="square" lIns="38100" tIns="19050" rIns="38100" bIns="19050" anchor="ctr">
                <a:spAutoFit/>
              </a:bodyPr>
              <a:lstStyle/>
              <a:p>
                <a:pPr>
                  <a:defRPr sz="1051" b="1"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Konsumsi Rumah Tangga</c:v>
                </c:pt>
                <c:pt idx="1">
                  <c:v>Konsumsi LNPRT</c:v>
                </c:pt>
                <c:pt idx="2">
                  <c:v>Konsumsi Pemerintah</c:v>
                </c:pt>
                <c:pt idx="3">
                  <c:v>PMTB</c:v>
                </c:pt>
              </c:strCache>
            </c:strRef>
          </c:cat>
          <c:val>
            <c:numRef>
              <c:f>Sheet1!$B$2:$B$5</c:f>
              <c:numCache>
                <c:formatCode>General</c:formatCode>
                <c:ptCount val="4"/>
                <c:pt idx="0">
                  <c:v>71.62</c:v>
                </c:pt>
                <c:pt idx="1">
                  <c:v>1.53</c:v>
                </c:pt>
                <c:pt idx="2">
                  <c:v>1.53</c:v>
                </c:pt>
                <c:pt idx="3">
                  <c:v>24.99</c:v>
                </c:pt>
              </c:numCache>
            </c:numRef>
          </c:val>
          <c:extLst>
            <c:ext xmlns:c16="http://schemas.microsoft.com/office/drawing/2014/chart" uri="{C3380CC4-5D6E-409C-BE32-E72D297353CC}">
              <c16:uniqueId val="{00000005-2FEE-45CE-A608-833C07347A34}"/>
            </c:ext>
          </c:extLst>
        </c:ser>
        <c:dLbls>
          <c:showLegendKey val="0"/>
          <c:showVal val="0"/>
          <c:showCatName val="0"/>
          <c:showSerName val="0"/>
          <c:showPercent val="0"/>
          <c:showBubbleSize val="0"/>
          <c:showLeaderLines val="1"/>
        </c:dLbls>
      </c:pie3DChart>
      <c:spPr>
        <a:noFill/>
        <a:ln w="25415">
          <a:noFill/>
        </a:ln>
      </c:spPr>
    </c:plotArea>
    <c:legend>
      <c:legendPos val="r"/>
      <c:layout>
        <c:manualLayout>
          <c:xMode val="edge"/>
          <c:yMode val="edge"/>
          <c:x val="0.69673497138158935"/>
          <c:y val="0.31071749694654505"/>
          <c:w val="0.28972931094456567"/>
          <c:h val="0.66483511343260315"/>
        </c:manualLayout>
      </c:layout>
      <c:overlay val="0"/>
      <c:txPr>
        <a:bodyPr/>
        <a:lstStyle/>
        <a:p>
          <a:pPr>
            <a:defRPr sz="926" b="0" i="0" u="none" strike="noStrike" baseline="0">
              <a:solidFill>
                <a:srgbClr val="000000"/>
              </a:solidFill>
              <a:latin typeface="Cambria" panose="02040503050406030204" pitchFamily="18" charset="0"/>
              <a:ea typeface="Cambria" panose="02040503050406030204" pitchFamily="18" charset="0"/>
              <a:cs typeface="Century"/>
            </a:defRPr>
          </a:pPr>
          <a:endParaRPr lang="en-US"/>
        </a:p>
      </c:txPr>
    </c:legend>
    <c:plotVisOnly val="1"/>
    <c:dispBlanksAs val="gap"/>
    <c:showDLblsOverMax val="0"/>
  </c:chart>
  <c:txPr>
    <a:bodyPr/>
    <a:lstStyle/>
    <a:p>
      <a:pPr>
        <a:defRPr sz="1001" b="0" i="0" u="none" strike="noStrike" baseline="0">
          <a:solidFill>
            <a:srgbClr val="000000"/>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Tanggamus</c:v>
                </c:pt>
              </c:strCache>
            </c:strRef>
          </c:tx>
          <c:spPr>
            <a:ln>
              <a:solidFill>
                <a:srgbClr val="00B050"/>
              </a:solidFill>
            </a:ln>
          </c:spPr>
          <c:marker>
            <c:spPr>
              <a:solidFill>
                <a:srgbClr val="00B050"/>
              </a:solidFill>
              <a:ln>
                <a:solidFill>
                  <a:srgbClr val="00B050"/>
                </a:solidFill>
              </a:ln>
            </c:spPr>
          </c:marker>
          <c:cat>
            <c:numRef>
              <c:f>Sheet1!$A$2:$A$7</c:f>
              <c:numCache>
                <c:formatCode>General</c:formatCode>
                <c:ptCount val="6"/>
                <c:pt idx="0">
                  <c:v>2011</c:v>
                </c:pt>
                <c:pt idx="1">
                  <c:v>2012</c:v>
                </c:pt>
                <c:pt idx="2">
                  <c:v>2013</c:v>
                </c:pt>
                <c:pt idx="3">
                  <c:v>2014</c:v>
                </c:pt>
                <c:pt idx="4">
                  <c:v>2015</c:v>
                </c:pt>
                <c:pt idx="5">
                  <c:v>2016</c:v>
                </c:pt>
              </c:numCache>
            </c:numRef>
          </c:cat>
          <c:val>
            <c:numRef>
              <c:f>Sheet1!$B$2:$B$7</c:f>
              <c:numCache>
                <c:formatCode>General</c:formatCode>
                <c:ptCount val="6"/>
                <c:pt idx="0">
                  <c:v>4.09</c:v>
                </c:pt>
                <c:pt idx="1">
                  <c:v>4.7</c:v>
                </c:pt>
                <c:pt idx="2">
                  <c:v>4.05</c:v>
                </c:pt>
                <c:pt idx="3">
                  <c:v>5.31</c:v>
                </c:pt>
                <c:pt idx="4">
                  <c:v>3.71</c:v>
                </c:pt>
                <c:pt idx="5">
                  <c:v>2.5099999999999998</c:v>
                </c:pt>
              </c:numCache>
            </c:numRef>
          </c:val>
          <c:smooth val="0"/>
          <c:extLst>
            <c:ext xmlns:c16="http://schemas.microsoft.com/office/drawing/2014/chart" uri="{C3380CC4-5D6E-409C-BE32-E72D297353CC}">
              <c16:uniqueId val="{00000000-1678-472B-B412-B2539E500B28}"/>
            </c:ext>
          </c:extLst>
        </c:ser>
        <c:ser>
          <c:idx val="1"/>
          <c:order val="1"/>
          <c:tx>
            <c:strRef>
              <c:f>Sheet1!$C$1</c:f>
              <c:strCache>
                <c:ptCount val="1"/>
                <c:pt idx="0">
                  <c:v>Kota Bandar Lampung</c:v>
                </c:pt>
              </c:strCache>
            </c:strRef>
          </c:tx>
          <c:spPr>
            <a:ln>
              <a:solidFill>
                <a:srgbClr val="C00000"/>
              </a:solidFill>
            </a:ln>
          </c:spPr>
          <c:marker>
            <c:spPr>
              <a:solidFill>
                <a:srgbClr val="FF0000"/>
              </a:solidFill>
              <a:ln>
                <a:solidFill>
                  <a:srgbClr val="C00000"/>
                </a:solidFill>
              </a:ln>
            </c:spPr>
          </c:marker>
          <c:cat>
            <c:numRef>
              <c:f>Sheet1!$A$2:$A$7</c:f>
              <c:numCache>
                <c:formatCode>General</c:formatCode>
                <c:ptCount val="6"/>
                <c:pt idx="0">
                  <c:v>2011</c:v>
                </c:pt>
                <c:pt idx="1">
                  <c:v>2012</c:v>
                </c:pt>
                <c:pt idx="2">
                  <c:v>2013</c:v>
                </c:pt>
                <c:pt idx="3">
                  <c:v>2014</c:v>
                </c:pt>
                <c:pt idx="4">
                  <c:v>2015</c:v>
                </c:pt>
                <c:pt idx="5">
                  <c:v>2016</c:v>
                </c:pt>
              </c:numCache>
            </c:numRef>
          </c:cat>
          <c:val>
            <c:numRef>
              <c:f>Sheet1!$C$2:$C$7</c:f>
              <c:numCache>
                <c:formatCode>General</c:formatCode>
                <c:ptCount val="6"/>
                <c:pt idx="0">
                  <c:v>4.24</c:v>
                </c:pt>
                <c:pt idx="1">
                  <c:v>4.3</c:v>
                </c:pt>
                <c:pt idx="2">
                  <c:v>7.56</c:v>
                </c:pt>
                <c:pt idx="3">
                  <c:v>8.3600000000000048</c:v>
                </c:pt>
                <c:pt idx="4">
                  <c:v>4.6499999999999995</c:v>
                </c:pt>
                <c:pt idx="5">
                  <c:v>2.75</c:v>
                </c:pt>
              </c:numCache>
            </c:numRef>
          </c:val>
          <c:smooth val="0"/>
          <c:extLst>
            <c:ext xmlns:c16="http://schemas.microsoft.com/office/drawing/2014/chart" uri="{C3380CC4-5D6E-409C-BE32-E72D297353CC}">
              <c16:uniqueId val="{00000001-1678-472B-B412-B2539E500B28}"/>
            </c:ext>
          </c:extLst>
        </c:ser>
        <c:ser>
          <c:idx val="2"/>
          <c:order val="2"/>
          <c:tx>
            <c:strRef>
              <c:f>Sheet1!$D$1</c:f>
              <c:strCache>
                <c:ptCount val="1"/>
                <c:pt idx="0">
                  <c:v>Nasional</c:v>
                </c:pt>
              </c:strCache>
            </c:strRef>
          </c:tx>
          <c:spPr>
            <a:ln>
              <a:solidFill>
                <a:srgbClr val="0070C0"/>
              </a:solidFill>
            </a:ln>
          </c:spPr>
          <c:marker>
            <c:spPr>
              <a:solidFill>
                <a:srgbClr val="002060"/>
              </a:solidFill>
              <a:ln>
                <a:solidFill>
                  <a:srgbClr val="0070C0"/>
                </a:solidFill>
              </a:ln>
            </c:spPr>
          </c:marker>
          <c:cat>
            <c:numRef>
              <c:f>Sheet1!$A$2:$A$7</c:f>
              <c:numCache>
                <c:formatCode>General</c:formatCode>
                <c:ptCount val="6"/>
                <c:pt idx="0">
                  <c:v>2011</c:v>
                </c:pt>
                <c:pt idx="1">
                  <c:v>2012</c:v>
                </c:pt>
                <c:pt idx="2">
                  <c:v>2013</c:v>
                </c:pt>
                <c:pt idx="3">
                  <c:v>2014</c:v>
                </c:pt>
                <c:pt idx="4">
                  <c:v>2015</c:v>
                </c:pt>
                <c:pt idx="5">
                  <c:v>2016</c:v>
                </c:pt>
              </c:numCache>
            </c:numRef>
          </c:cat>
          <c:val>
            <c:numRef>
              <c:f>Sheet1!$D$2:$D$7</c:f>
              <c:numCache>
                <c:formatCode>General</c:formatCode>
                <c:ptCount val="6"/>
                <c:pt idx="0">
                  <c:v>3.79</c:v>
                </c:pt>
                <c:pt idx="1">
                  <c:v>4.3</c:v>
                </c:pt>
                <c:pt idx="2">
                  <c:v>8.3800000000000008</c:v>
                </c:pt>
                <c:pt idx="3">
                  <c:v>8.3600000000000048</c:v>
                </c:pt>
                <c:pt idx="4">
                  <c:v>3.3499999999999988</c:v>
                </c:pt>
                <c:pt idx="5">
                  <c:v>3.02</c:v>
                </c:pt>
              </c:numCache>
            </c:numRef>
          </c:val>
          <c:smooth val="0"/>
          <c:extLst>
            <c:ext xmlns:c16="http://schemas.microsoft.com/office/drawing/2014/chart" uri="{C3380CC4-5D6E-409C-BE32-E72D297353CC}">
              <c16:uniqueId val="{00000002-1678-472B-B412-B2539E500B28}"/>
            </c:ext>
          </c:extLst>
        </c:ser>
        <c:dLbls>
          <c:showLegendKey val="0"/>
          <c:showVal val="0"/>
          <c:showCatName val="0"/>
          <c:showSerName val="0"/>
          <c:showPercent val="0"/>
          <c:showBubbleSize val="0"/>
        </c:dLbls>
        <c:marker val="1"/>
        <c:smooth val="0"/>
        <c:axId val="90547712"/>
        <c:axId val="90549632"/>
      </c:lineChart>
      <c:catAx>
        <c:axId val="90547712"/>
        <c:scaling>
          <c:orientation val="minMax"/>
        </c:scaling>
        <c:delete val="0"/>
        <c:axPos val="b"/>
        <c:numFmt formatCode="General" sourceLinked="1"/>
        <c:majorTickMark val="out"/>
        <c:minorTickMark val="none"/>
        <c:tickLblPos val="nextTo"/>
        <c:crossAx val="90549632"/>
        <c:crosses val="autoZero"/>
        <c:auto val="1"/>
        <c:lblAlgn val="ctr"/>
        <c:lblOffset val="100"/>
        <c:noMultiLvlLbl val="0"/>
      </c:catAx>
      <c:valAx>
        <c:axId val="90549632"/>
        <c:scaling>
          <c:orientation val="minMax"/>
          <c:max val="13"/>
        </c:scaling>
        <c:delete val="0"/>
        <c:axPos val="l"/>
        <c:majorGridlines/>
        <c:numFmt formatCode="General" sourceLinked="1"/>
        <c:majorTickMark val="out"/>
        <c:minorTickMark val="none"/>
        <c:tickLblPos val="nextTo"/>
        <c:crossAx val="90547712"/>
        <c:crosses val="autoZero"/>
        <c:crossBetween val="between"/>
        <c:minorUnit val="0.30000000000000032"/>
      </c:valAx>
      <c:spPr>
        <a:gradFill>
          <a:gsLst>
            <a:gs pos="0">
              <a:schemeClr val="bg1">
                <a:lumMod val="50000"/>
              </a:schemeClr>
            </a:gs>
            <a:gs pos="50000">
              <a:srgbClr val="4F81BD">
                <a:tint val="44500"/>
                <a:satMod val="160000"/>
              </a:srgbClr>
            </a:gs>
            <a:gs pos="100000">
              <a:srgbClr val="4F81BD">
                <a:tint val="23500"/>
                <a:satMod val="160000"/>
              </a:srgbClr>
            </a:gs>
          </a:gsLst>
          <a:lin ang="5400000" scaled="0"/>
        </a:gradFill>
        <a:scene3d>
          <a:camera prst="orthographicFront"/>
          <a:lightRig rig="threePt" dir="t"/>
        </a:scene3d>
        <a:sp3d>
          <a:bevelT prst="angle"/>
        </a:sp3d>
      </c:spPr>
    </c:plotArea>
    <c:legend>
      <c:legendPos val="b"/>
      <c:overlay val="0"/>
    </c:legend>
    <c:plotVisOnly val="1"/>
    <c:dispBlanksAs val="gap"/>
    <c:showDLblsOverMax val="0"/>
  </c:chart>
  <c:spPr>
    <a:ln>
      <a:noFill/>
    </a:ln>
  </c:spPr>
  <c:txPr>
    <a:bodyPr/>
    <a:lstStyle/>
    <a:p>
      <a:pPr>
        <a:defRPr>
          <a:latin typeface="+mj-lt"/>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spPr>
        <a:pattFill prst="pct5">
          <a:fgClr>
            <a:schemeClr val="accent1"/>
          </a:fgClr>
          <a:bgClr>
            <a:schemeClr val="bg1"/>
          </a:bgClr>
        </a:pattFill>
      </c:spPr>
    </c:floor>
    <c:sideWall>
      <c:thickness val="0"/>
      <c:spPr>
        <a:pattFill prst="pct5">
          <a:fgClr>
            <a:schemeClr val="accent1"/>
          </a:fgClr>
          <a:bgClr>
            <a:schemeClr val="bg1"/>
          </a:bgClr>
        </a:pattFill>
      </c:spPr>
    </c:sideWall>
    <c:backWall>
      <c:thickness val="0"/>
      <c:spPr>
        <a:pattFill prst="pct5">
          <a:fgClr>
            <a:schemeClr val="accent1"/>
          </a:fgClr>
          <a:bgClr>
            <a:schemeClr val="bg1"/>
          </a:bgClr>
        </a:pattFill>
      </c:spPr>
    </c:backWall>
    <c:plotArea>
      <c:layout/>
      <c:bar3DChart>
        <c:barDir val="col"/>
        <c:grouping val="stacked"/>
        <c:varyColors val="0"/>
        <c:ser>
          <c:idx val="0"/>
          <c:order val="0"/>
          <c:tx>
            <c:strRef>
              <c:f>Sheet1!$B$1</c:f>
              <c:strCache>
                <c:ptCount val="1"/>
                <c:pt idx="0">
                  <c:v>Series 1</c:v>
                </c:pt>
              </c:strCache>
            </c:strRef>
          </c:tx>
          <c:spPr>
            <a:solidFill>
              <a:srgbClr val="71E034"/>
            </a:solidFill>
          </c:spPr>
          <c:invertIfNegative val="0"/>
          <c:dLbls>
            <c:dLbl>
              <c:idx val="0"/>
              <c:layout>
                <c:manualLayout>
                  <c:x val="1.1759172154280339E-2"/>
                  <c:y val="-0.322515621850433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BC-48E3-B168-91F49A84B994}"/>
                </c:ext>
              </c:extLst>
            </c:dLbl>
            <c:dLbl>
              <c:idx val="1"/>
              <c:layout>
                <c:manualLayout>
                  <c:x val="1.6462841015992519E-2"/>
                  <c:y val="-0.3346099576698246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BC-48E3-B168-91F49A84B994}"/>
                </c:ext>
              </c:extLst>
            </c:dLbl>
            <c:dLbl>
              <c:idx val="2"/>
              <c:layout>
                <c:manualLayout>
                  <c:x val="1.8814675446848457E-2"/>
                  <c:y val="-0.3386414029429550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CBC-48E3-B168-91F49A84B994}"/>
                </c:ext>
              </c:extLst>
            </c:dLbl>
            <c:dLbl>
              <c:idx val="3"/>
              <c:layout>
                <c:manualLayout>
                  <c:x val="1.6462841015992474E-2"/>
                  <c:y val="-0.34267316565272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CBC-48E3-B168-91F49A84B994}"/>
                </c:ext>
              </c:extLst>
            </c:dLbl>
            <c:dLbl>
              <c:idx val="4"/>
              <c:layout>
                <c:manualLayout>
                  <c:x val="2.116650987770461E-2"/>
                  <c:y val="-0.378956173110894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CBC-48E3-B168-91F49A84B994}"/>
                </c:ext>
              </c:extLst>
            </c:dLbl>
            <c:spPr>
              <a:noFill/>
              <a:ln>
                <a:noFill/>
              </a:ln>
              <a:effectLst/>
            </c:spPr>
            <c:txPr>
              <a:bodyPr/>
              <a:lstStyle/>
              <a:p>
                <a:pPr>
                  <a:defRPr b="1">
                    <a:latin typeface="+mj-l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65.67</c:v>
                </c:pt>
                <c:pt idx="1">
                  <c:v>66.37</c:v>
                </c:pt>
                <c:pt idx="2">
                  <c:v>66.42</c:v>
                </c:pt>
                <c:pt idx="3">
                  <c:v>66.650000000000006</c:v>
                </c:pt>
                <c:pt idx="4">
                  <c:v>67.22</c:v>
                </c:pt>
              </c:numCache>
            </c:numRef>
          </c:val>
          <c:extLst>
            <c:ext xmlns:c16="http://schemas.microsoft.com/office/drawing/2014/chart" uri="{C3380CC4-5D6E-409C-BE32-E72D297353CC}">
              <c16:uniqueId val="{00000005-BCBC-48E3-B168-91F49A84B994}"/>
            </c:ext>
          </c:extLst>
        </c:ser>
        <c:dLbls>
          <c:showLegendKey val="0"/>
          <c:showVal val="0"/>
          <c:showCatName val="0"/>
          <c:showSerName val="0"/>
          <c:showPercent val="0"/>
          <c:showBubbleSize val="0"/>
        </c:dLbls>
        <c:gapWidth val="150"/>
        <c:shape val="box"/>
        <c:axId val="89457408"/>
        <c:axId val="89458944"/>
        <c:axId val="0"/>
      </c:bar3DChart>
      <c:catAx>
        <c:axId val="89457408"/>
        <c:scaling>
          <c:orientation val="minMax"/>
        </c:scaling>
        <c:delete val="0"/>
        <c:axPos val="b"/>
        <c:numFmt formatCode="General" sourceLinked="1"/>
        <c:majorTickMark val="out"/>
        <c:minorTickMark val="none"/>
        <c:tickLblPos val="nextTo"/>
        <c:txPr>
          <a:bodyPr/>
          <a:lstStyle/>
          <a:p>
            <a:pPr>
              <a:defRPr>
                <a:latin typeface="+mj-lt"/>
              </a:defRPr>
            </a:pPr>
            <a:endParaRPr lang="en-US"/>
          </a:p>
        </c:txPr>
        <c:crossAx val="89458944"/>
        <c:crosses val="autoZero"/>
        <c:auto val="1"/>
        <c:lblAlgn val="ctr"/>
        <c:lblOffset val="100"/>
        <c:noMultiLvlLbl val="0"/>
      </c:catAx>
      <c:valAx>
        <c:axId val="89458944"/>
        <c:scaling>
          <c:orientation val="minMax"/>
          <c:max val="68.5"/>
          <c:min val="60.5"/>
        </c:scaling>
        <c:delete val="0"/>
        <c:axPos val="l"/>
        <c:majorGridlines/>
        <c:numFmt formatCode="General" sourceLinked="1"/>
        <c:majorTickMark val="out"/>
        <c:minorTickMark val="none"/>
        <c:tickLblPos val="nextTo"/>
        <c:txPr>
          <a:bodyPr/>
          <a:lstStyle/>
          <a:p>
            <a:pPr>
              <a:defRPr>
                <a:latin typeface="+mj-lt"/>
              </a:defRPr>
            </a:pPr>
            <a:endParaRPr lang="en-US"/>
          </a:p>
        </c:txPr>
        <c:crossAx val="89457408"/>
        <c:crosses val="autoZero"/>
        <c:crossBetween val="between"/>
      </c:valAx>
      <c:spPr>
        <a:noFill/>
      </c:spPr>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1140</TotalTime>
  <Pages>106</Pages>
  <Words>21817</Words>
  <Characters>124359</Characters>
  <Application>Microsoft Office Word</Application>
  <DocSecurity>0</DocSecurity>
  <Lines>1036</Lines>
  <Paragraphs>291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Admin</cp:lastModifiedBy>
  <cp:revision>34</cp:revision>
  <cp:lastPrinted>2022-03-13T00:48:00Z</cp:lastPrinted>
  <dcterms:created xsi:type="dcterms:W3CDTF">2023-02-09T07:31:00Z</dcterms:created>
  <dcterms:modified xsi:type="dcterms:W3CDTF">2023-03-21T10:21:00Z</dcterms:modified>
</cp:coreProperties>
</file>